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BD7802" w:rsidRDefault="00BD7802" w:rsidP="00BD7802">
          <w:pPr>
            <w:ind w:left="0" w:firstLine="0"/>
            <w:rPr>
              <w:noProof/>
              <w:color w:val="1F497D" w:themeColor="text2"/>
              <w:sz w:val="32"/>
              <w:szCs w:val="32"/>
            </w:rPr>
            <w:sectPr w:rsidR="00BD7802"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14:anchorId="4EF55CD7" wp14:editId="35F790AD">
                <wp:simplePos x="3352800" y="1762125"/>
                <wp:positionH relativeFrom="margin">
                  <wp:align>right</wp:align>
                </wp:positionH>
                <wp:positionV relativeFrom="margin">
                  <wp:align>center</wp:align>
                </wp:positionV>
                <wp:extent cx="6400800" cy="47256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in you.jpg"/>
                        <pic:cNvPicPr/>
                      </pic:nvPicPr>
                      <pic:blipFill rotWithShape="1">
                        <a:blip r:embed="rId10" cstate="print">
                          <a:extLst>
                            <a:ext uri="{28A0092B-C50C-407E-A947-70E740481C1C}">
                              <a14:useLocalDpi xmlns:a14="http://schemas.microsoft.com/office/drawing/2010/main" val="0"/>
                            </a:ext>
                          </a:extLst>
                        </a:blip>
                        <a:srcRect t="2641" b="930"/>
                        <a:stretch/>
                      </pic:blipFill>
                      <pic:spPr bwMode="auto">
                        <a:xfrm>
                          <a:off x="0" y="0"/>
                          <a:ext cx="6400800" cy="472567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711488" behindDoc="0" locked="0" layoutInCell="1" allowOverlap="1" wp14:anchorId="75761E40" wp14:editId="4F73828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802" w:rsidRDefault="00BD7802" w:rsidP="00D96B94">
                                <w:pPr>
                                  <w:spacing w:after="120"/>
                                  <w:ind w:left="1080"/>
                                  <w:rPr>
                                    <w:b/>
                                    <w:caps/>
                                    <w:sz w:val="24"/>
                                    <w:szCs w:val="24"/>
                                  </w:rPr>
                                </w:pPr>
                                <w:r w:rsidRPr="00A12AC3">
                                  <w:rPr>
                                    <w:b/>
                                    <w:caps/>
                                    <w:sz w:val="24"/>
                                    <w:szCs w:val="24"/>
                                  </w:rPr>
                                  <w:t>Instructional Unit Authors</w:t>
                                </w:r>
                              </w:p>
                              <w:p w:rsidR="00BD7802" w:rsidRPr="00BC1FA2" w:rsidRDefault="00BD7802" w:rsidP="00BD7802">
                                <w:pPr>
                                  <w:ind w:left="1080"/>
                                  <w:rPr>
                                    <w:sz w:val="24"/>
                                    <w:szCs w:val="24"/>
                                  </w:rPr>
                                </w:pPr>
                                <w:r w:rsidRPr="00BC1FA2">
                                  <w:rPr>
                                    <w:sz w:val="24"/>
                                    <w:szCs w:val="24"/>
                                  </w:rPr>
                                  <w:t>Denver County School District</w:t>
                                </w:r>
                              </w:p>
                              <w:p w:rsidR="00BD7802" w:rsidRPr="00BC1FA2" w:rsidRDefault="00BD7802" w:rsidP="00BD7802">
                                <w:pPr>
                                  <w:ind w:left="1800"/>
                                  <w:rPr>
                                    <w:sz w:val="24"/>
                                    <w:szCs w:val="24"/>
                                  </w:rPr>
                                </w:pPr>
                                <w:r w:rsidRPr="00BC1FA2">
                                  <w:rPr>
                                    <w:sz w:val="24"/>
                                    <w:szCs w:val="24"/>
                                  </w:rPr>
                                  <w:t xml:space="preserve">Melissa Grundy </w:t>
                                </w:r>
                              </w:p>
                              <w:p w:rsidR="00BD7802" w:rsidRDefault="00BD7802" w:rsidP="00BD7802">
                                <w:pPr>
                                  <w:ind w:left="1800"/>
                                  <w:rPr>
                                    <w:sz w:val="24"/>
                                    <w:szCs w:val="24"/>
                                  </w:rPr>
                                </w:pPr>
                                <w:r w:rsidRPr="00BC1FA2">
                                  <w:rPr>
                                    <w:sz w:val="24"/>
                                    <w:szCs w:val="24"/>
                                  </w:rPr>
                                  <w:t>Rob Styron</w:t>
                                </w:r>
                              </w:p>
                              <w:p w:rsidR="00BD7802" w:rsidRDefault="00BD7802" w:rsidP="00BD7802">
                                <w:pPr>
                                  <w:ind w:left="1800"/>
                                  <w:rPr>
                                    <w:sz w:val="24"/>
                                    <w:szCs w:val="24"/>
                                  </w:rPr>
                                </w:pPr>
                              </w:p>
                              <w:p w:rsidR="00DC6A3B" w:rsidRDefault="00DC6A3B" w:rsidP="00DC6A3B">
                                <w:pPr>
                                  <w:ind w:left="1080"/>
                                  <w:rPr>
                                    <w:sz w:val="24"/>
                                    <w:szCs w:val="24"/>
                                  </w:rPr>
                                </w:pPr>
                                <w:r>
                                  <w:rPr>
                                    <w:sz w:val="24"/>
                                    <w:szCs w:val="24"/>
                                  </w:rPr>
                                  <w:t xml:space="preserve">Metro State University of Denver </w:t>
                                </w:r>
                              </w:p>
                              <w:p w:rsidR="00DC6A3B" w:rsidRDefault="00DC6A3B" w:rsidP="00DC6A3B">
                                <w:pPr>
                                  <w:ind w:left="1800"/>
                                  <w:rPr>
                                    <w:sz w:val="24"/>
                                    <w:szCs w:val="24"/>
                                  </w:rPr>
                                </w:pPr>
                                <w:r>
                                  <w:rPr>
                                    <w:sz w:val="24"/>
                                    <w:szCs w:val="24"/>
                                  </w:rPr>
                                  <w:t>Carla Aguilar, PhD</w:t>
                                </w:r>
                              </w:p>
                              <w:p w:rsidR="00BD7802" w:rsidRDefault="00BD7802" w:rsidP="00BD7802">
                                <w:pPr>
                                  <w:ind w:left="1800"/>
                                  <w:rPr>
                                    <w:sz w:val="24"/>
                                    <w:szCs w:val="24"/>
                                  </w:rPr>
                                </w:pPr>
                              </w:p>
                              <w:p w:rsidR="00DC6A3B" w:rsidRDefault="00DC6A3B" w:rsidP="00BD7802">
                                <w:pPr>
                                  <w:ind w:left="1800"/>
                                  <w:rPr>
                                    <w:sz w:val="24"/>
                                    <w:szCs w:val="24"/>
                                  </w:rPr>
                                </w:pPr>
                              </w:p>
                              <w:p w:rsidR="00BD7802" w:rsidRDefault="00BD7802" w:rsidP="00BD7802">
                                <w:pPr>
                                  <w:ind w:left="1800"/>
                                  <w:rPr>
                                    <w:sz w:val="24"/>
                                    <w:szCs w:val="24"/>
                                  </w:rPr>
                                </w:pPr>
                              </w:p>
                              <w:p w:rsidR="00BD7802" w:rsidRPr="008F5780" w:rsidRDefault="00BD7802" w:rsidP="00BD780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D7802" w:rsidRDefault="00BD7802" w:rsidP="00BD7802">
                                <w:pPr>
                                  <w:ind w:left="1080"/>
                                  <w:rPr>
                                    <w:sz w:val="24"/>
                                    <w:szCs w:val="24"/>
                                  </w:rPr>
                                </w:pPr>
                                <w:r>
                                  <w:rPr>
                                    <w:sz w:val="24"/>
                                    <w:szCs w:val="24"/>
                                  </w:rPr>
                                  <w:t>Adams-Arapahoe School District</w:t>
                                </w:r>
                              </w:p>
                              <w:p w:rsidR="00BD7802" w:rsidRDefault="00BD7802" w:rsidP="00BD7802">
                                <w:pPr>
                                  <w:ind w:left="1800"/>
                                  <w:rPr>
                                    <w:sz w:val="24"/>
                                    <w:szCs w:val="24"/>
                                  </w:rPr>
                                </w:pPr>
                                <w:proofErr w:type="spellStart"/>
                                <w:r>
                                  <w:rPr>
                                    <w:sz w:val="24"/>
                                    <w:szCs w:val="24"/>
                                  </w:rPr>
                                  <w:t>Zac</w:t>
                                </w:r>
                                <w:proofErr w:type="spellEnd"/>
                                <w:r>
                                  <w:rPr>
                                    <w:sz w:val="24"/>
                                    <w:szCs w:val="24"/>
                                  </w:rPr>
                                  <w:t xml:space="preserve"> </w:t>
                                </w:r>
                                <w:proofErr w:type="spellStart"/>
                                <w:r>
                                  <w:rPr>
                                    <w:sz w:val="24"/>
                                    <w:szCs w:val="24"/>
                                  </w:rPr>
                                  <w:t>Timbrell</w:t>
                                </w:r>
                                <w:proofErr w:type="spellEnd"/>
                              </w:p>
                              <w:p w:rsidR="00BD7802" w:rsidRDefault="00BD7802" w:rsidP="00BD7802">
                                <w:pPr>
                                  <w:ind w:left="1800"/>
                                  <w:rPr>
                                    <w:sz w:val="24"/>
                                    <w:szCs w:val="24"/>
                                  </w:rPr>
                                </w:pPr>
                              </w:p>
                              <w:p w:rsidR="00BD7802" w:rsidRDefault="00BD7802" w:rsidP="00BD7802">
                                <w:pPr>
                                  <w:ind w:left="1080"/>
                                  <w:rPr>
                                    <w:sz w:val="24"/>
                                    <w:szCs w:val="24"/>
                                  </w:rPr>
                                </w:pPr>
                                <w:r>
                                  <w:rPr>
                                    <w:sz w:val="24"/>
                                    <w:szCs w:val="24"/>
                                  </w:rPr>
                                  <w:t>Center School District</w:t>
                                </w:r>
                              </w:p>
                              <w:p w:rsidR="00BD7802" w:rsidRDefault="00BD7802" w:rsidP="00BD7802">
                                <w:pPr>
                                  <w:ind w:left="1800"/>
                                  <w:rPr>
                                    <w:sz w:val="24"/>
                                    <w:szCs w:val="24"/>
                                  </w:rPr>
                                </w:pPr>
                                <w:r>
                                  <w:rPr>
                                    <w:sz w:val="24"/>
                                    <w:szCs w:val="24"/>
                                  </w:rPr>
                                  <w:t xml:space="preserve">Kate </w:t>
                                </w:r>
                                <w:proofErr w:type="spellStart"/>
                                <w:r>
                                  <w:rPr>
                                    <w:sz w:val="24"/>
                                    <w:szCs w:val="24"/>
                                  </w:rPr>
                                  <w:t>Newmyer</w:t>
                                </w:r>
                                <w:proofErr w:type="spellEnd"/>
                              </w:p>
                              <w:p w:rsidR="00BD7802" w:rsidRDefault="00BD7802" w:rsidP="00BD7802">
                                <w:pPr>
                                  <w:ind w:left="1800"/>
                                  <w:rPr>
                                    <w:sz w:val="24"/>
                                    <w:szCs w:val="24"/>
                                  </w:rPr>
                                </w:pPr>
                              </w:p>
                              <w:p w:rsidR="00BD7802" w:rsidRPr="00622193" w:rsidRDefault="00BD7802" w:rsidP="00BD7802">
                                <w:pPr>
                                  <w:ind w:left="360"/>
                                  <w:rPr>
                                    <w:sz w:val="24"/>
                                    <w:szCs w:val="24"/>
                                  </w:rPr>
                                </w:pPr>
                              </w:p>
                              <w:p w:rsidR="00BD7802" w:rsidRPr="004445F1" w:rsidRDefault="00BD7802" w:rsidP="00BD7802">
                                <w:pPr>
                                  <w:ind w:left="10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D7802" w:rsidRDefault="00BD7802" w:rsidP="00D96B94">
                          <w:pPr>
                            <w:spacing w:after="120"/>
                            <w:ind w:left="1080"/>
                            <w:rPr>
                              <w:b/>
                              <w:caps/>
                              <w:sz w:val="24"/>
                              <w:szCs w:val="24"/>
                            </w:rPr>
                          </w:pPr>
                          <w:r w:rsidRPr="00A12AC3">
                            <w:rPr>
                              <w:b/>
                              <w:caps/>
                              <w:sz w:val="24"/>
                              <w:szCs w:val="24"/>
                            </w:rPr>
                            <w:t>Instructional Unit Authors</w:t>
                          </w:r>
                        </w:p>
                        <w:p w:rsidR="00BD7802" w:rsidRPr="00BC1FA2" w:rsidRDefault="00BD7802" w:rsidP="00BD7802">
                          <w:pPr>
                            <w:ind w:left="1080"/>
                            <w:rPr>
                              <w:sz w:val="24"/>
                              <w:szCs w:val="24"/>
                            </w:rPr>
                          </w:pPr>
                          <w:r w:rsidRPr="00BC1FA2">
                            <w:rPr>
                              <w:sz w:val="24"/>
                              <w:szCs w:val="24"/>
                            </w:rPr>
                            <w:t>Denver County School District</w:t>
                          </w:r>
                        </w:p>
                        <w:p w:rsidR="00BD7802" w:rsidRPr="00BC1FA2" w:rsidRDefault="00BD7802" w:rsidP="00BD7802">
                          <w:pPr>
                            <w:ind w:left="1800"/>
                            <w:rPr>
                              <w:sz w:val="24"/>
                              <w:szCs w:val="24"/>
                            </w:rPr>
                          </w:pPr>
                          <w:r w:rsidRPr="00BC1FA2">
                            <w:rPr>
                              <w:sz w:val="24"/>
                              <w:szCs w:val="24"/>
                            </w:rPr>
                            <w:t xml:space="preserve">Melissa Grundy </w:t>
                          </w:r>
                        </w:p>
                        <w:p w:rsidR="00BD7802" w:rsidRDefault="00BD7802" w:rsidP="00BD7802">
                          <w:pPr>
                            <w:ind w:left="1800"/>
                            <w:rPr>
                              <w:sz w:val="24"/>
                              <w:szCs w:val="24"/>
                            </w:rPr>
                          </w:pPr>
                          <w:r w:rsidRPr="00BC1FA2">
                            <w:rPr>
                              <w:sz w:val="24"/>
                              <w:szCs w:val="24"/>
                            </w:rPr>
                            <w:t>Rob Styron</w:t>
                          </w:r>
                        </w:p>
                        <w:p w:rsidR="00BD7802" w:rsidRDefault="00BD7802" w:rsidP="00BD7802">
                          <w:pPr>
                            <w:ind w:left="1800"/>
                            <w:rPr>
                              <w:sz w:val="24"/>
                              <w:szCs w:val="24"/>
                            </w:rPr>
                          </w:pPr>
                        </w:p>
                        <w:p w:rsidR="00DC6A3B" w:rsidRDefault="00DC6A3B" w:rsidP="00DC6A3B">
                          <w:pPr>
                            <w:ind w:left="1080"/>
                            <w:rPr>
                              <w:sz w:val="24"/>
                              <w:szCs w:val="24"/>
                            </w:rPr>
                          </w:pPr>
                          <w:r>
                            <w:rPr>
                              <w:sz w:val="24"/>
                              <w:szCs w:val="24"/>
                            </w:rPr>
                            <w:t xml:space="preserve">Metro State University of Denver </w:t>
                          </w:r>
                        </w:p>
                        <w:p w:rsidR="00DC6A3B" w:rsidRDefault="00DC6A3B" w:rsidP="00DC6A3B">
                          <w:pPr>
                            <w:ind w:left="1800"/>
                            <w:rPr>
                              <w:sz w:val="24"/>
                              <w:szCs w:val="24"/>
                            </w:rPr>
                          </w:pPr>
                          <w:r>
                            <w:rPr>
                              <w:sz w:val="24"/>
                              <w:szCs w:val="24"/>
                            </w:rPr>
                            <w:t>Carla Aguilar, PhD</w:t>
                          </w:r>
                        </w:p>
                        <w:p w:rsidR="00BD7802" w:rsidRDefault="00BD7802" w:rsidP="00BD7802">
                          <w:pPr>
                            <w:ind w:left="1800"/>
                            <w:rPr>
                              <w:sz w:val="24"/>
                              <w:szCs w:val="24"/>
                            </w:rPr>
                          </w:pPr>
                        </w:p>
                        <w:p w:rsidR="00DC6A3B" w:rsidRDefault="00DC6A3B" w:rsidP="00BD7802">
                          <w:pPr>
                            <w:ind w:left="1800"/>
                            <w:rPr>
                              <w:sz w:val="24"/>
                              <w:szCs w:val="24"/>
                            </w:rPr>
                          </w:pPr>
                        </w:p>
                        <w:p w:rsidR="00BD7802" w:rsidRDefault="00BD7802" w:rsidP="00BD7802">
                          <w:pPr>
                            <w:ind w:left="1800"/>
                            <w:rPr>
                              <w:sz w:val="24"/>
                              <w:szCs w:val="24"/>
                            </w:rPr>
                          </w:pPr>
                        </w:p>
                        <w:p w:rsidR="00BD7802" w:rsidRPr="008F5780" w:rsidRDefault="00BD7802" w:rsidP="00BD780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D7802" w:rsidRDefault="00BD7802" w:rsidP="00BD7802">
                          <w:pPr>
                            <w:ind w:left="1080"/>
                            <w:rPr>
                              <w:sz w:val="24"/>
                              <w:szCs w:val="24"/>
                            </w:rPr>
                          </w:pPr>
                          <w:r>
                            <w:rPr>
                              <w:sz w:val="24"/>
                              <w:szCs w:val="24"/>
                            </w:rPr>
                            <w:t>Adams-Arapahoe School District</w:t>
                          </w:r>
                        </w:p>
                        <w:p w:rsidR="00BD7802" w:rsidRDefault="00BD7802" w:rsidP="00BD7802">
                          <w:pPr>
                            <w:ind w:left="1800"/>
                            <w:rPr>
                              <w:sz w:val="24"/>
                              <w:szCs w:val="24"/>
                            </w:rPr>
                          </w:pPr>
                          <w:proofErr w:type="spellStart"/>
                          <w:r>
                            <w:rPr>
                              <w:sz w:val="24"/>
                              <w:szCs w:val="24"/>
                            </w:rPr>
                            <w:t>Zac</w:t>
                          </w:r>
                          <w:proofErr w:type="spellEnd"/>
                          <w:r>
                            <w:rPr>
                              <w:sz w:val="24"/>
                              <w:szCs w:val="24"/>
                            </w:rPr>
                            <w:t xml:space="preserve"> </w:t>
                          </w:r>
                          <w:proofErr w:type="spellStart"/>
                          <w:r>
                            <w:rPr>
                              <w:sz w:val="24"/>
                              <w:szCs w:val="24"/>
                            </w:rPr>
                            <w:t>Timbrell</w:t>
                          </w:r>
                          <w:proofErr w:type="spellEnd"/>
                        </w:p>
                        <w:p w:rsidR="00BD7802" w:rsidRDefault="00BD7802" w:rsidP="00BD7802">
                          <w:pPr>
                            <w:ind w:left="1800"/>
                            <w:rPr>
                              <w:sz w:val="24"/>
                              <w:szCs w:val="24"/>
                            </w:rPr>
                          </w:pPr>
                        </w:p>
                        <w:p w:rsidR="00BD7802" w:rsidRDefault="00BD7802" w:rsidP="00BD7802">
                          <w:pPr>
                            <w:ind w:left="1080"/>
                            <w:rPr>
                              <w:sz w:val="24"/>
                              <w:szCs w:val="24"/>
                            </w:rPr>
                          </w:pPr>
                          <w:r>
                            <w:rPr>
                              <w:sz w:val="24"/>
                              <w:szCs w:val="24"/>
                            </w:rPr>
                            <w:t>Center School District</w:t>
                          </w:r>
                        </w:p>
                        <w:p w:rsidR="00BD7802" w:rsidRDefault="00BD7802" w:rsidP="00BD7802">
                          <w:pPr>
                            <w:ind w:left="1800"/>
                            <w:rPr>
                              <w:sz w:val="24"/>
                              <w:szCs w:val="24"/>
                            </w:rPr>
                          </w:pPr>
                          <w:r>
                            <w:rPr>
                              <w:sz w:val="24"/>
                              <w:szCs w:val="24"/>
                            </w:rPr>
                            <w:t xml:space="preserve">Kate </w:t>
                          </w:r>
                          <w:proofErr w:type="spellStart"/>
                          <w:r>
                            <w:rPr>
                              <w:sz w:val="24"/>
                              <w:szCs w:val="24"/>
                            </w:rPr>
                            <w:t>Newmyer</w:t>
                          </w:r>
                          <w:proofErr w:type="spellEnd"/>
                        </w:p>
                        <w:p w:rsidR="00BD7802" w:rsidRDefault="00BD7802" w:rsidP="00BD7802">
                          <w:pPr>
                            <w:ind w:left="1800"/>
                            <w:rPr>
                              <w:sz w:val="24"/>
                              <w:szCs w:val="24"/>
                            </w:rPr>
                          </w:pPr>
                        </w:p>
                        <w:p w:rsidR="00BD7802" w:rsidRPr="00622193" w:rsidRDefault="00BD7802" w:rsidP="00BD7802">
                          <w:pPr>
                            <w:ind w:left="360"/>
                            <w:rPr>
                              <w:sz w:val="24"/>
                              <w:szCs w:val="24"/>
                            </w:rPr>
                          </w:pPr>
                        </w:p>
                        <w:p w:rsidR="00BD7802" w:rsidRPr="004445F1" w:rsidRDefault="00BD7802" w:rsidP="00BD7802">
                          <w:pPr>
                            <w:ind w:left="1080"/>
                          </w:pPr>
                        </w:p>
                      </w:txbxContent>
                    </v:textbox>
                    <w10:wrap type="square" anchorx="margin" anchory="margin"/>
                  </v:shape>
                </w:pict>
              </mc:Fallback>
            </mc:AlternateContent>
          </w:r>
          <w:r>
            <w:rPr>
              <w:noProof/>
            </w:rPr>
            <mc:AlternateContent>
              <mc:Choice Requires="wps">
                <w:drawing>
                  <wp:anchor distT="0" distB="0" distL="114300" distR="114300" simplePos="0" relativeHeight="251716608" behindDoc="0" locked="1" layoutInCell="1" allowOverlap="1" wp14:anchorId="1D641418" wp14:editId="2363B16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D7802" w:rsidRPr="00A71662" w:rsidRDefault="00BD7802" w:rsidP="00BD780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BD7802" w:rsidRPr="00A71662" w:rsidRDefault="00BD7802" w:rsidP="00BD780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713536" behindDoc="0" locked="0" layoutInCell="1" allowOverlap="1" wp14:anchorId="4299068B" wp14:editId="039CEBB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802" w:rsidRPr="00A74D8C" w:rsidRDefault="00BD7802" w:rsidP="00BD780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7135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D7802" w:rsidRPr="00A74D8C" w:rsidRDefault="00BD7802" w:rsidP="00BD780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714560" behindDoc="0" locked="1" layoutInCell="1" allowOverlap="1" wp14:anchorId="360AE667" wp14:editId="5B35D5FB">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802" w:rsidRPr="002D4B73" w:rsidRDefault="00BD7802" w:rsidP="00BD780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Cj2sIAhQIAAHQFAAAOAAAAAAAAAAAAAAAAAC4CAABkcnMvZTJvRG9jLnhtbFBLAQItABQABgAI&#10;AAAAIQDOWe3H4QAAAAsBAAAPAAAAAAAAAAAAAAAAAN8EAABkcnMvZG93bnJldi54bWxQSwUGAAAA&#10;AAQABADzAAAA7QUAAAAA&#10;" filled="f" stroked="f" strokeweight=".5pt">
                    <v:textbox inset="0,0,0,0">
                      <w:txbxContent>
                        <w:p w:rsidR="00BD7802" w:rsidRPr="002D4B73" w:rsidRDefault="00BD7802" w:rsidP="00BD780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715584" behindDoc="0" locked="1" layoutInCell="1" allowOverlap="1" wp14:anchorId="3B5EF2D9" wp14:editId="4497418E">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802" w:rsidRPr="00257689" w:rsidRDefault="00BD7802" w:rsidP="00BD7802">
                                <w:pPr>
                                  <w:ind w:left="0"/>
                                  <w:jc w:val="right"/>
                                  <w:rPr>
                                    <w:rFonts w:ascii="Palatino Linotype" w:hAnsi="Palatino Linotype"/>
                                    <w:sz w:val="28"/>
                                    <w:szCs w:val="28"/>
                                  </w:rPr>
                                </w:pPr>
                                <w:r w:rsidRPr="00257689">
                                  <w:rPr>
                                    <w:rFonts w:ascii="Palatino Linotype" w:hAnsi="Palatino Linotype"/>
                                    <w:sz w:val="28"/>
                                    <w:szCs w:val="28"/>
                                  </w:rPr>
                                  <w:t>Music</w:t>
                                </w:r>
                              </w:p>
                              <w:p w:rsidR="00BD7802" w:rsidRPr="00D96B94" w:rsidRDefault="00BD7802" w:rsidP="00BD7802">
                                <w:pPr>
                                  <w:ind w:left="0"/>
                                  <w:jc w:val="right"/>
                                  <w:rPr>
                                    <w:rFonts w:ascii="Palatino Linotype" w:hAnsi="Palatino Linotype"/>
                                    <w:sz w:val="28"/>
                                    <w:szCs w:val="28"/>
                                  </w:rPr>
                                </w:pPr>
                                <w:r w:rsidRPr="00D96B94">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D7802" w:rsidRPr="00257689" w:rsidRDefault="00BD7802" w:rsidP="00BD7802">
                          <w:pPr>
                            <w:ind w:left="0"/>
                            <w:jc w:val="right"/>
                            <w:rPr>
                              <w:rFonts w:ascii="Palatino Linotype" w:hAnsi="Palatino Linotype"/>
                              <w:sz w:val="28"/>
                              <w:szCs w:val="28"/>
                            </w:rPr>
                          </w:pPr>
                          <w:r w:rsidRPr="00257689">
                            <w:rPr>
                              <w:rFonts w:ascii="Palatino Linotype" w:hAnsi="Palatino Linotype"/>
                              <w:sz w:val="28"/>
                              <w:szCs w:val="28"/>
                            </w:rPr>
                            <w:t>Music</w:t>
                          </w:r>
                        </w:p>
                        <w:p w:rsidR="00BD7802" w:rsidRPr="00D96B94" w:rsidRDefault="00BD7802" w:rsidP="00BD7802">
                          <w:pPr>
                            <w:ind w:left="0"/>
                            <w:jc w:val="right"/>
                            <w:rPr>
                              <w:rFonts w:ascii="Palatino Linotype" w:hAnsi="Palatino Linotype"/>
                              <w:sz w:val="28"/>
                              <w:szCs w:val="28"/>
                            </w:rPr>
                          </w:pPr>
                          <w:r w:rsidRPr="00D96B94">
                            <w:rPr>
                              <w:rFonts w:ascii="Palatino Linotype" w:hAnsi="Palatino Linotype"/>
                              <w:sz w:val="28"/>
                              <w:szCs w:val="28"/>
                            </w:rPr>
                            <w:t>High School</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712512" behindDoc="0" locked="1" layoutInCell="1" allowOverlap="1" wp14:anchorId="79BAAC70" wp14:editId="09764C50">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802" w:rsidRPr="00485372" w:rsidRDefault="00BD7802" w:rsidP="00BD780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D7802" w:rsidRDefault="00BD7802" w:rsidP="00BD780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Music in You</w:t>
                                </w:r>
                              </w:p>
                              <w:p w:rsidR="00BD7802" w:rsidRPr="00D11595" w:rsidRDefault="00BD7802" w:rsidP="00BD7802">
                                <w:pPr>
                                  <w:ind w:left="1080"/>
                                  <w:rPr>
                                    <w:rFonts w:ascii="Palatino Linotype" w:hAnsi="Palatino Linotype"/>
                                    <w:b/>
                                    <w:color w:val="943634"/>
                                    <w:sz w:val="24"/>
                                    <w:szCs w:val="28"/>
                                  </w:rPr>
                                </w:pPr>
                                <w:r>
                                  <w:rPr>
                                    <w:rFonts w:ascii="Palatino Linotype" w:hAnsi="Palatino Linotype"/>
                                    <w:b/>
                                    <w:color w:val="943634"/>
                                    <w:sz w:val="24"/>
                                    <w:szCs w:val="28"/>
                                  </w:rPr>
                                  <w:t>Ensemble - Generalist and Performance Pathways</w:t>
                                </w:r>
                              </w:p>
                              <w:p w:rsidR="00BD7802" w:rsidRPr="00DD35F8" w:rsidRDefault="00BD7802" w:rsidP="00BD7802">
                                <w:pPr>
                                  <w:pStyle w:val="Title"/>
                                  <w:spacing w:after="120"/>
                                  <w:ind w:left="720"/>
                                  <w:jc w:val="left"/>
                                  <w:rPr>
                                    <w:rFonts w:ascii="Palatino Linotype" w:eastAsiaTheme="minorEastAsia" w:hAnsi="Palatino Linotype" w:cstheme="minorBidi"/>
                                    <w:b/>
                                    <w:caps w:val="0"/>
                                    <w:noProof/>
                                    <w:color w:val="197A9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7125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BD7802" w:rsidRPr="00485372" w:rsidRDefault="00BD7802" w:rsidP="00BD780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D7802" w:rsidRDefault="00BD7802" w:rsidP="00BD780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Music in You</w:t>
                          </w:r>
                        </w:p>
                        <w:p w:rsidR="00BD7802" w:rsidRPr="00D11595" w:rsidRDefault="00BD7802" w:rsidP="00BD7802">
                          <w:pPr>
                            <w:ind w:left="1080"/>
                            <w:rPr>
                              <w:rFonts w:ascii="Palatino Linotype" w:hAnsi="Palatino Linotype"/>
                              <w:b/>
                              <w:color w:val="943634"/>
                              <w:sz w:val="24"/>
                              <w:szCs w:val="28"/>
                            </w:rPr>
                          </w:pPr>
                          <w:r>
                            <w:rPr>
                              <w:rFonts w:ascii="Palatino Linotype" w:hAnsi="Palatino Linotype"/>
                              <w:b/>
                              <w:color w:val="943634"/>
                              <w:sz w:val="24"/>
                              <w:szCs w:val="28"/>
                            </w:rPr>
                            <w:t>Ensemble - Ge</w:t>
                          </w:r>
                          <w:bookmarkStart w:id="1" w:name="_GoBack"/>
                          <w:bookmarkEnd w:id="1"/>
                          <w:r>
                            <w:rPr>
                              <w:rFonts w:ascii="Palatino Linotype" w:hAnsi="Palatino Linotype"/>
                              <w:b/>
                              <w:color w:val="943634"/>
                              <w:sz w:val="24"/>
                              <w:szCs w:val="28"/>
                            </w:rPr>
                            <w:t>neralist and Performance Pathways</w:t>
                          </w:r>
                        </w:p>
                        <w:p w:rsidR="00BD7802" w:rsidRPr="00DD35F8" w:rsidRDefault="00BD7802" w:rsidP="00BD7802">
                          <w:pPr>
                            <w:pStyle w:val="Title"/>
                            <w:spacing w:after="120"/>
                            <w:ind w:left="720"/>
                            <w:jc w:val="left"/>
                            <w:rPr>
                              <w:rFonts w:ascii="Palatino Linotype" w:eastAsiaTheme="minorEastAsia" w:hAnsi="Palatino Linotype" w:cstheme="minorBidi"/>
                              <w:b/>
                              <w:caps w:val="0"/>
                              <w:noProof/>
                              <w:color w:val="197A9B"/>
                            </w:rPr>
                          </w:pPr>
                        </w:p>
                      </w:txbxContent>
                    </v:textbox>
                    <w10:wrap type="square" anchorx="margin" anchory="margin"/>
                    <w10:anchorlock/>
                  </v:shape>
                </w:pict>
              </mc:Fallback>
            </mc:AlternateContent>
          </w:r>
        </w:p>
        <w:p w:rsidR="00BD7802" w:rsidRPr="00BD7802" w:rsidRDefault="00D96B94" w:rsidP="00BD7802">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535"/>
        <w:gridCol w:w="316"/>
        <w:gridCol w:w="2032"/>
        <w:gridCol w:w="786"/>
        <w:gridCol w:w="1551"/>
        <w:gridCol w:w="2248"/>
      </w:tblGrid>
      <w:tr w:rsidR="0093017C" w:rsidRPr="00D5423D" w:rsidTr="0073408F">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4"/>
          </w:tcPr>
          <w:p w:rsidR="0093017C" w:rsidRPr="00D5423D" w:rsidRDefault="00975AA0" w:rsidP="0073408F">
            <w:pPr>
              <w:ind w:left="0" w:firstLine="0"/>
              <w:rPr>
                <w:rFonts w:asciiTheme="minorHAnsi" w:hAnsiTheme="minorHAnsi"/>
                <w:sz w:val="20"/>
                <w:szCs w:val="20"/>
              </w:rPr>
            </w:pPr>
            <w:r>
              <w:rPr>
                <w:rFonts w:asciiTheme="minorHAnsi" w:hAnsiTheme="minorHAnsi"/>
                <w:sz w:val="20"/>
                <w:szCs w:val="20"/>
              </w:rPr>
              <w:t>Music</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3"/>
          </w:tcPr>
          <w:p w:rsidR="0093017C" w:rsidRPr="00D5423D" w:rsidRDefault="004338F5" w:rsidP="0073408F">
            <w:pPr>
              <w:ind w:left="0" w:firstLine="0"/>
              <w:rPr>
                <w:rFonts w:asciiTheme="minorHAnsi" w:hAnsiTheme="minorHAnsi"/>
                <w:sz w:val="20"/>
                <w:szCs w:val="20"/>
              </w:rPr>
            </w:pPr>
            <w:r w:rsidRPr="004338F5">
              <w:rPr>
                <w:rFonts w:asciiTheme="minorHAnsi" w:hAnsiTheme="minorHAnsi"/>
                <w:sz w:val="20"/>
                <w:szCs w:val="20"/>
              </w:rPr>
              <w:t>9</w:t>
            </w:r>
            <w:r w:rsidRPr="004338F5">
              <w:rPr>
                <w:rFonts w:asciiTheme="minorHAnsi" w:hAnsiTheme="minorHAnsi"/>
                <w:sz w:val="20"/>
                <w:szCs w:val="20"/>
                <w:vertAlign w:val="superscript"/>
              </w:rPr>
              <w:t>th</w:t>
            </w:r>
            <w:r w:rsidRPr="004338F5">
              <w:rPr>
                <w:rFonts w:asciiTheme="minorHAnsi" w:hAnsiTheme="minorHAnsi"/>
                <w:sz w:val="20"/>
                <w:szCs w:val="20"/>
              </w:rPr>
              <w:t>-12</w:t>
            </w:r>
            <w:r w:rsidRPr="004338F5">
              <w:rPr>
                <w:rFonts w:asciiTheme="minorHAnsi" w:hAnsiTheme="minorHAnsi"/>
                <w:sz w:val="20"/>
                <w:szCs w:val="20"/>
                <w:vertAlign w:val="superscript"/>
              </w:rPr>
              <w:t>th</w:t>
            </w:r>
            <w:r w:rsidRPr="004338F5">
              <w:rPr>
                <w:rFonts w:asciiTheme="minorHAnsi" w:hAnsiTheme="minorHAnsi"/>
                <w:sz w:val="20"/>
                <w:szCs w:val="20"/>
              </w:rPr>
              <w:t xml:space="preserve"> Grade</w:t>
            </w:r>
          </w:p>
        </w:tc>
      </w:tr>
      <w:tr w:rsidR="0093017C" w:rsidRPr="00D5423D" w:rsidTr="0073408F">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8"/>
            <w:tcBorders>
              <w:bottom w:val="single" w:sz="24" w:space="0" w:color="auto"/>
            </w:tcBorders>
          </w:tcPr>
          <w:p w:rsidR="0093017C" w:rsidRPr="00D5423D" w:rsidRDefault="000E7329" w:rsidP="0073408F">
            <w:pPr>
              <w:ind w:left="0" w:firstLine="0"/>
              <w:rPr>
                <w:rFonts w:asciiTheme="minorHAnsi" w:hAnsiTheme="minorHAnsi"/>
                <w:sz w:val="20"/>
                <w:szCs w:val="20"/>
              </w:rPr>
            </w:pPr>
            <w:r w:rsidRPr="000E7329">
              <w:rPr>
                <w:sz w:val="20"/>
              </w:rPr>
              <w:t>Traditional High School Ensemble (i.e. Band, Orchestra Choir)</w:t>
            </w:r>
          </w:p>
        </w:tc>
      </w:tr>
      <w:tr w:rsidR="00FB173F" w:rsidRPr="00D5423D" w:rsidTr="0040741A">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191F1F" w:rsidRDefault="00FB173F" w:rsidP="0073408F">
            <w:pPr>
              <w:keepNext/>
              <w:ind w:left="0" w:firstLine="0"/>
              <w:jc w:val="center"/>
              <w:outlineLvl w:val="2"/>
              <w:rPr>
                <w:rFonts w:asciiTheme="minorHAnsi" w:hAnsiTheme="minorHAnsi"/>
                <w:bCs/>
                <w:color w:val="FFFFFF" w:themeColor="background1"/>
                <w:sz w:val="20"/>
                <w:szCs w:val="20"/>
              </w:rPr>
            </w:pPr>
            <w:r w:rsidRPr="00191F1F">
              <w:rPr>
                <w:rFonts w:asciiTheme="minorHAnsi" w:hAnsiTheme="minorHAnsi"/>
                <w:b/>
                <w:color w:val="FFFFFF" w:themeColor="background1"/>
                <w:sz w:val="20"/>
                <w:szCs w:val="20"/>
              </w:rPr>
              <w:t>Generalist Pathway Grade Level Expectations (GLE)</w:t>
            </w:r>
          </w:p>
        </w:tc>
        <w:tc>
          <w:tcPr>
            <w:tcW w:w="7468" w:type="dxa"/>
            <w:gridSpan w:val="6"/>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191F1F" w:rsidRDefault="00FB173F" w:rsidP="0073408F">
            <w:pPr>
              <w:ind w:left="0" w:firstLine="0"/>
              <w:jc w:val="center"/>
              <w:rPr>
                <w:rFonts w:asciiTheme="minorHAnsi" w:hAnsiTheme="minorHAnsi"/>
                <w:color w:val="FFFFFF" w:themeColor="background1"/>
                <w:sz w:val="20"/>
                <w:szCs w:val="20"/>
              </w:rPr>
            </w:pPr>
            <w:r w:rsidRPr="00191F1F">
              <w:rPr>
                <w:rFonts w:asciiTheme="minorHAnsi" w:hAnsiTheme="minorHAnsi"/>
                <w:b/>
                <w:bCs/>
                <w:color w:val="FFFFFF" w:themeColor="background1"/>
                <w:sz w:val="20"/>
                <w:szCs w:val="20"/>
              </w:rPr>
              <w:t xml:space="preserve">Performance Pathway </w:t>
            </w:r>
            <w:r w:rsidRPr="00191F1F">
              <w:rPr>
                <w:rFonts w:asciiTheme="minorHAnsi" w:hAnsiTheme="minorHAnsi"/>
                <w:b/>
                <w:color w:val="FFFFFF" w:themeColor="background1"/>
                <w:sz w:val="20"/>
                <w:szCs w:val="20"/>
              </w:rPr>
              <w:t>Grade Level Expectations (GLE)</w:t>
            </w:r>
          </w:p>
        </w:tc>
      </w:tr>
      <w:tr w:rsidR="0073408F" w:rsidRPr="00D5423D" w:rsidTr="0073408F">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FB173F" w:rsidRPr="00FB173F" w:rsidRDefault="00FB173F" w:rsidP="0045374D">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Expression</w:t>
            </w: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 xml:space="preserve">of Music </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rsidR="00FB173F" w:rsidRPr="0073408F" w:rsidRDefault="00FB173F" w:rsidP="0045374D">
            <w:pPr>
              <w:pStyle w:val="ListParagraph"/>
              <w:keepNext/>
              <w:numPr>
                <w:ilvl w:val="0"/>
                <w:numId w:val="6"/>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Present music expressively using appropriate technology</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S.1-GLE.1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FB173F" w:rsidRPr="0073408F" w:rsidRDefault="00FB173F" w:rsidP="0045374D">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lang w:bidi="en-US"/>
              </w:rPr>
            </w:pPr>
            <w:r w:rsidRPr="0073408F">
              <w:rPr>
                <w:rFonts w:asciiTheme="minorHAnsi" w:hAnsiTheme="minorHAnsi"/>
                <w:bCs/>
                <w:color w:val="000000" w:themeColor="text1"/>
                <w:sz w:val="20"/>
                <w:szCs w:val="20"/>
              </w:rPr>
              <w:t>Perform accurately and expressively, demonstrating self-evaluation and personal interpretation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FB173F" w:rsidRPr="00FB173F" w:rsidRDefault="00FB173F" w:rsidP="0073408F">
            <w:pPr>
              <w:ind w:left="0" w:firstLine="0"/>
              <w:rPr>
                <w:rFonts w:asciiTheme="minorHAnsi" w:hAnsiTheme="minorHAnsi" w:cs="Calibri"/>
                <w:color w:val="000000" w:themeColor="text1"/>
                <w:sz w:val="20"/>
                <w:szCs w:val="20"/>
              </w:rPr>
            </w:pPr>
            <w:r w:rsidRPr="00FB173F">
              <w:rPr>
                <w:rFonts w:asciiTheme="minorHAnsi" w:eastAsia="Times New Roman" w:hAnsiTheme="minorHAnsi"/>
                <w:color w:val="000000" w:themeColor="text1"/>
                <w:sz w:val="20"/>
                <w:szCs w:val="20"/>
              </w:rPr>
              <w:t>MU09</w:t>
            </w:r>
            <w:r w:rsidR="00294FF9">
              <w:rPr>
                <w:rFonts w:asciiTheme="minorHAnsi" w:eastAsia="Times New Roman" w:hAnsiTheme="minorHAnsi"/>
                <w:color w:val="000000" w:themeColor="text1"/>
                <w:sz w:val="20"/>
                <w:szCs w:val="20"/>
              </w:rPr>
              <w:t>-HSPP-</w:t>
            </w:r>
            <w:r w:rsidRPr="00FB173F">
              <w:rPr>
                <w:rFonts w:asciiTheme="minorHAnsi" w:eastAsia="Times New Roman" w:hAnsiTheme="minorHAnsi"/>
                <w:color w:val="000000" w:themeColor="text1"/>
                <w:sz w:val="20"/>
                <w:szCs w:val="20"/>
              </w:rPr>
              <w:t>S.1-GLE.1</w:t>
            </w:r>
          </w:p>
        </w:tc>
      </w:tr>
      <w:tr w:rsidR="0073408F" w:rsidRPr="00D5423D" w:rsidTr="0073408F">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3408F" w:rsidRPr="00FB173F" w:rsidRDefault="0073408F" w:rsidP="0045374D">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rsidR="0073408F" w:rsidRPr="0073408F" w:rsidRDefault="0073408F" w:rsidP="0045374D">
            <w:pPr>
              <w:pStyle w:val="ListParagraph"/>
              <w:keepNext/>
              <w:numPr>
                <w:ilvl w:val="0"/>
                <w:numId w:val="6"/>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informed participation in music-making activities</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rsidR="0073408F" w:rsidRPr="00E24487" w:rsidRDefault="0073408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S.1-GLE.2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3408F" w:rsidRPr="0073408F" w:rsidRDefault="0073408F" w:rsidP="0045374D">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Perform music accurately and expressively at the first reading at the minimal level of 2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S.1-GLE.2</w:t>
            </w:r>
          </w:p>
        </w:tc>
      </w:tr>
      <w:tr w:rsidR="0073408F" w:rsidRPr="00D5423D" w:rsidTr="0073408F">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3408F" w:rsidRPr="00FB173F" w:rsidRDefault="0073408F" w:rsidP="0045374D">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73408F" w:rsidRPr="0073408F" w:rsidRDefault="0073408F" w:rsidP="0045374D">
            <w:pPr>
              <w:pStyle w:val="ListParagraph"/>
              <w:numPr>
                <w:ilvl w:val="0"/>
                <w:numId w:val="6"/>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right w:val="single" w:sz="24" w:space="0" w:color="auto"/>
            </w:tcBorders>
            <w:shd w:val="clear" w:color="auto" w:fill="DBE5F1" w:themeFill="accent1" w:themeFillTint="33"/>
          </w:tcPr>
          <w:p w:rsidR="0073408F" w:rsidRPr="00E24487" w:rsidRDefault="0073408F" w:rsidP="0073408F">
            <w:pPr>
              <w:keepNext/>
              <w:ind w:left="0" w:firstLine="0"/>
              <w:outlineLvl w:val="2"/>
              <w:rPr>
                <w:rFonts w:asciiTheme="minorHAnsi" w:hAnsiTheme="minorHAnsi"/>
                <w:color w:val="000000" w:themeColor="text1"/>
                <w:sz w:val="20"/>
                <w:szCs w:val="20"/>
                <w:lang w:bidi="en-US"/>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3408F" w:rsidRPr="0073408F" w:rsidRDefault="0073408F" w:rsidP="0045374D">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Participate appropriately as an ensemble member while performing music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S.1-GLE.3</w:t>
            </w:r>
          </w:p>
        </w:tc>
      </w:tr>
      <w:tr w:rsidR="0073408F" w:rsidRPr="00D5423D" w:rsidTr="0073408F">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73408F" w:rsidRPr="00FB173F" w:rsidRDefault="0073408F" w:rsidP="0045374D">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73408F" w:rsidRPr="0073408F" w:rsidRDefault="0073408F" w:rsidP="0045374D">
            <w:pPr>
              <w:pStyle w:val="ListParagraph"/>
              <w:numPr>
                <w:ilvl w:val="0"/>
                <w:numId w:val="6"/>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rsidR="0073408F" w:rsidRPr="00E24487" w:rsidRDefault="0073408F" w:rsidP="0073408F">
            <w:pPr>
              <w:keepNext/>
              <w:ind w:left="0" w:firstLine="0"/>
              <w:outlineLvl w:val="2"/>
              <w:rPr>
                <w:rFonts w:asciiTheme="minorHAnsi" w:hAnsiTheme="minorHAnsi"/>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3408F" w:rsidRPr="0073408F" w:rsidRDefault="0073408F" w:rsidP="0045374D">
            <w:pPr>
              <w:pStyle w:val="ListParagraph"/>
              <w:numPr>
                <w:ilvl w:val="0"/>
                <w:numId w:val="10"/>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requisite performance skill sets appropriate for postsecondary pursuits</w:t>
            </w:r>
          </w:p>
        </w:tc>
        <w:tc>
          <w:tcPr>
            <w:tcW w:w="2248" w:type="dxa"/>
            <w:tcBorders>
              <w:top w:val="single" w:sz="8" w:space="0" w:color="auto"/>
              <w:left w:val="single" w:sz="4" w:space="0" w:color="auto"/>
              <w:right w:val="single" w:sz="24" w:space="0" w:color="auto"/>
            </w:tcBorders>
            <w:shd w:val="clear" w:color="auto" w:fill="DBE5F1" w:themeFill="accent1" w:themeFillTint="33"/>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S.1-GLE.4</w:t>
            </w:r>
          </w:p>
        </w:tc>
      </w:tr>
      <w:tr w:rsidR="00FB173F" w:rsidRPr="00D5423D" w:rsidTr="0073408F">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FB173F" w:rsidRPr="00FB173F" w:rsidRDefault="00FB173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Creation</w:t>
            </w: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rsidR="00FB173F" w:rsidRPr="0073408F" w:rsidRDefault="00FB173F" w:rsidP="0045374D">
            <w:pPr>
              <w:pStyle w:val="ListParagraph"/>
              <w:keepNext/>
              <w:numPr>
                <w:ilvl w:val="0"/>
                <w:numId w:val="7"/>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Extended improvisation over varied harmonic progressions</w:t>
            </w:r>
          </w:p>
        </w:tc>
        <w:tc>
          <w:tcPr>
            <w:tcW w:w="2340" w:type="dxa"/>
            <w:tcBorders>
              <w:top w:val="single" w:sz="8" w:space="0" w:color="auto"/>
              <w:left w:val="single" w:sz="8" w:space="0" w:color="auto"/>
              <w:bottom w:val="single" w:sz="8" w:space="0" w:color="auto"/>
              <w:right w:val="single" w:sz="24" w:space="0" w:color="auto"/>
            </w:tcBorders>
            <w:shd w:val="clear" w:color="auto" w:fill="auto"/>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S.2-GLE.1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FB173F" w:rsidRPr="0073408F" w:rsidRDefault="00FB173F" w:rsidP="0045374D">
            <w:pPr>
              <w:pStyle w:val="ListParagraph"/>
              <w:keepNext/>
              <w:numPr>
                <w:ilvl w:val="0"/>
                <w:numId w:val="11"/>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right w:val="single" w:sz="24" w:space="0" w:color="auto"/>
            </w:tcBorders>
            <w:shd w:val="clear" w:color="auto" w:fill="auto"/>
          </w:tcPr>
          <w:p w:rsidR="00FB173F" w:rsidRPr="00FB173F" w:rsidRDefault="00FB173F" w:rsidP="0073408F">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S.2-GLE.1</w:t>
            </w:r>
          </w:p>
        </w:tc>
      </w:tr>
      <w:tr w:rsidR="0073408F" w:rsidRPr="00D5423D" w:rsidTr="0073408F">
        <w:trPr>
          <w:trHeight w:val="131"/>
          <w:jc w:val="center"/>
        </w:trPr>
        <w:tc>
          <w:tcPr>
            <w:tcW w:w="1105" w:type="dxa"/>
            <w:vMerge/>
            <w:tcBorders>
              <w:left w:val="single" w:sz="24" w:space="0" w:color="auto"/>
              <w:right w:val="single" w:sz="24" w:space="0" w:color="auto"/>
            </w:tcBorders>
            <w:shd w:val="clear" w:color="auto" w:fill="auto"/>
          </w:tcPr>
          <w:p w:rsidR="0073408F" w:rsidRPr="00FB173F" w:rsidRDefault="0073408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auto"/>
          </w:tcPr>
          <w:p w:rsidR="0073408F" w:rsidRPr="0073408F" w:rsidRDefault="0073408F" w:rsidP="0045374D">
            <w:pPr>
              <w:pStyle w:val="ListParagraph"/>
              <w:keepNext/>
              <w:numPr>
                <w:ilvl w:val="0"/>
                <w:numId w:val="7"/>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noProof/>
                <w:color w:val="000000" w:themeColor="text1"/>
                <w:sz w:val="20"/>
                <w:szCs w:val="20"/>
              </w:rPr>
              <w:t>Create original music, or arrange the music of others, using appropriate technology</w:t>
            </w:r>
          </w:p>
        </w:tc>
        <w:tc>
          <w:tcPr>
            <w:tcW w:w="2340" w:type="dxa"/>
            <w:vMerge w:val="restart"/>
            <w:tcBorders>
              <w:top w:val="single" w:sz="8" w:space="0" w:color="auto"/>
              <w:left w:val="single" w:sz="8" w:space="0" w:color="auto"/>
              <w:right w:val="single" w:sz="24" w:space="0" w:color="auto"/>
            </w:tcBorders>
            <w:shd w:val="clear" w:color="auto" w:fill="auto"/>
          </w:tcPr>
          <w:p w:rsidR="0073408F" w:rsidRPr="00E24487" w:rsidRDefault="0073408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S.2-GLE.2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73408F" w:rsidRPr="0073408F" w:rsidRDefault="0073408F" w:rsidP="0045374D">
            <w:pPr>
              <w:pStyle w:val="ListParagraph"/>
              <w:keepNext/>
              <w:numPr>
                <w:ilvl w:val="0"/>
                <w:numId w:val="11"/>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right w:val="single" w:sz="24" w:space="0" w:color="auto"/>
            </w:tcBorders>
            <w:shd w:val="clear" w:color="auto" w:fill="auto"/>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S.2-GLE.2</w:t>
            </w:r>
          </w:p>
        </w:tc>
      </w:tr>
      <w:tr w:rsidR="0073408F" w:rsidRPr="00D5423D" w:rsidTr="0073408F">
        <w:trPr>
          <w:trHeight w:val="131"/>
          <w:jc w:val="center"/>
        </w:trPr>
        <w:tc>
          <w:tcPr>
            <w:tcW w:w="1105" w:type="dxa"/>
            <w:vMerge/>
            <w:tcBorders>
              <w:left w:val="single" w:sz="24" w:space="0" w:color="auto"/>
              <w:right w:val="single" w:sz="24" w:space="0" w:color="auto"/>
            </w:tcBorders>
            <w:shd w:val="clear" w:color="auto" w:fill="auto"/>
          </w:tcPr>
          <w:p w:rsidR="0073408F" w:rsidRPr="00FB173F" w:rsidRDefault="0073408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auto"/>
            <w:vAlign w:val="center"/>
          </w:tcPr>
          <w:p w:rsidR="0073408F" w:rsidRPr="0073408F" w:rsidRDefault="0073408F" w:rsidP="0045374D">
            <w:pPr>
              <w:pStyle w:val="ListParagraph"/>
              <w:numPr>
                <w:ilvl w:val="0"/>
                <w:numId w:val="7"/>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auto"/>
          </w:tcPr>
          <w:p w:rsidR="0073408F" w:rsidRPr="00E24487" w:rsidRDefault="0073408F" w:rsidP="0073408F">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73408F" w:rsidRPr="0073408F" w:rsidRDefault="0073408F" w:rsidP="0045374D">
            <w:pPr>
              <w:pStyle w:val="ListParagraph"/>
              <w:numPr>
                <w:ilvl w:val="0"/>
                <w:numId w:val="11"/>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right w:val="single" w:sz="24" w:space="0" w:color="auto"/>
            </w:tcBorders>
            <w:shd w:val="clear" w:color="auto" w:fill="auto"/>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S.2-GLE.3</w:t>
            </w:r>
          </w:p>
        </w:tc>
      </w:tr>
      <w:tr w:rsidR="00191F1F" w:rsidRPr="00D5423D" w:rsidTr="00294FF9">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FB173F" w:rsidRPr="00FB173F" w:rsidRDefault="00FB173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Theory</w:t>
            </w: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rsidR="00FB173F" w:rsidRPr="0073408F" w:rsidRDefault="00FB173F" w:rsidP="0045374D">
            <w:pPr>
              <w:pStyle w:val="ListParagraph"/>
              <w:keepNext/>
              <w:numPr>
                <w:ilvl w:val="0"/>
                <w:numId w:val="8"/>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Discernment of musical elements</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S.3-GLE.1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FB173F" w:rsidRPr="0073408F" w:rsidRDefault="00FB173F" w:rsidP="0045374D">
            <w:pPr>
              <w:pStyle w:val="ListParagraph"/>
              <w:keepNext/>
              <w:numPr>
                <w:ilvl w:val="0"/>
                <w:numId w:val="12"/>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FB173F" w:rsidRPr="00FB173F" w:rsidRDefault="00FB173F" w:rsidP="0073408F">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S.3-GLE.1</w:t>
            </w:r>
          </w:p>
        </w:tc>
      </w:tr>
      <w:tr w:rsidR="0073408F" w:rsidRPr="00D5423D" w:rsidTr="00294FF9">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3408F" w:rsidRPr="00FB173F" w:rsidRDefault="0073408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rsidR="0073408F" w:rsidRPr="0073408F" w:rsidRDefault="0073408F" w:rsidP="0045374D">
            <w:pPr>
              <w:pStyle w:val="ListParagraph"/>
              <w:keepNext/>
              <w:numPr>
                <w:ilvl w:val="0"/>
                <w:numId w:val="8"/>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Classification by genre, style, historical period, or culture</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rsidR="0073408F" w:rsidRPr="00E24487" w:rsidRDefault="0073408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S.3-GLE.2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3408F" w:rsidRPr="0073408F" w:rsidRDefault="0073408F" w:rsidP="0045374D">
            <w:pPr>
              <w:pStyle w:val="ListParagraph"/>
              <w:keepNext/>
              <w:numPr>
                <w:ilvl w:val="0"/>
                <w:numId w:val="12"/>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S.3-GLE.2</w:t>
            </w:r>
          </w:p>
        </w:tc>
      </w:tr>
      <w:tr w:rsidR="0073408F" w:rsidRPr="00D5423D" w:rsidTr="00294FF9">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3408F" w:rsidRPr="00FB173F" w:rsidRDefault="0073408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73408F" w:rsidRPr="0073408F" w:rsidRDefault="0073408F" w:rsidP="0045374D">
            <w:pPr>
              <w:pStyle w:val="ListParagraph"/>
              <w:numPr>
                <w:ilvl w:val="0"/>
                <w:numId w:val="8"/>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rsidR="0073408F" w:rsidRPr="00E24487" w:rsidRDefault="0073408F" w:rsidP="0073408F">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3408F" w:rsidRPr="0073408F" w:rsidRDefault="0073408F" w:rsidP="0045374D">
            <w:pPr>
              <w:pStyle w:val="ListParagraph"/>
              <w:numPr>
                <w:ilvl w:val="0"/>
                <w:numId w:val="12"/>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3408F" w:rsidRPr="00FB173F" w:rsidRDefault="0073408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S.3-GLE.3</w:t>
            </w:r>
          </w:p>
        </w:tc>
      </w:tr>
      <w:tr w:rsidR="00FB173F" w:rsidRPr="00D5423D" w:rsidTr="0073408F">
        <w:trPr>
          <w:trHeight w:val="270"/>
          <w:jc w:val="center"/>
        </w:trPr>
        <w:tc>
          <w:tcPr>
            <w:tcW w:w="1105" w:type="dxa"/>
            <w:vMerge w:val="restart"/>
            <w:tcBorders>
              <w:top w:val="single" w:sz="8" w:space="0" w:color="auto"/>
              <w:left w:val="single" w:sz="24" w:space="0" w:color="auto"/>
              <w:right w:val="single" w:sz="24" w:space="0" w:color="auto"/>
            </w:tcBorders>
            <w:shd w:val="clear" w:color="auto" w:fill="auto"/>
          </w:tcPr>
          <w:p w:rsidR="00FB173F" w:rsidRPr="00FB173F" w:rsidRDefault="00FB173F" w:rsidP="0045374D">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Aesthetic Valuation</w:t>
            </w:r>
          </w:p>
          <w:p w:rsidR="00FB173F" w:rsidRPr="00FB173F" w:rsidRDefault="00FB173F" w:rsidP="0073408F">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rsidR="00FB173F" w:rsidRPr="0073408F" w:rsidRDefault="00FB173F" w:rsidP="0045374D">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S.4-GLE.1</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FB173F" w:rsidRPr="0073408F" w:rsidRDefault="00FB173F" w:rsidP="0045374D">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FB173F" w:rsidRPr="00FB173F" w:rsidRDefault="00FB173F" w:rsidP="0073408F">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S.4-GLE.1</w:t>
            </w:r>
          </w:p>
        </w:tc>
      </w:tr>
      <w:tr w:rsidR="00FB173F" w:rsidRPr="00D5423D" w:rsidTr="0073408F">
        <w:trPr>
          <w:trHeight w:val="270"/>
          <w:jc w:val="center"/>
        </w:trPr>
        <w:tc>
          <w:tcPr>
            <w:tcW w:w="1105" w:type="dxa"/>
            <w:vMerge/>
            <w:tcBorders>
              <w:left w:val="single" w:sz="24" w:space="0" w:color="auto"/>
              <w:right w:val="single" w:sz="24" w:space="0" w:color="auto"/>
            </w:tcBorders>
            <w:shd w:val="clear" w:color="auto" w:fill="auto"/>
          </w:tcPr>
          <w:p w:rsidR="00FB173F" w:rsidRPr="00FB173F" w:rsidRDefault="00FB173F" w:rsidP="0073408F">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rsidR="00FB173F" w:rsidRPr="0073408F" w:rsidRDefault="00FB173F" w:rsidP="0045374D">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 xml:space="preserve">Knowledge of available musical opportunities for continued musical growth and professional development </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S.4-GLE.2</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FB173F" w:rsidRPr="0073408F" w:rsidRDefault="00FB173F" w:rsidP="0045374D">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Evaluation of the quality and effectiveness of musical performances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FB173F" w:rsidRPr="00FB173F" w:rsidRDefault="00FB173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S.4-GLE.2</w:t>
            </w:r>
          </w:p>
        </w:tc>
      </w:tr>
      <w:tr w:rsidR="00191F1F" w:rsidRPr="00D5423D" w:rsidTr="00191F1F">
        <w:trPr>
          <w:trHeight w:val="270"/>
          <w:jc w:val="center"/>
        </w:trPr>
        <w:tc>
          <w:tcPr>
            <w:tcW w:w="1105" w:type="dxa"/>
            <w:vMerge/>
            <w:tcBorders>
              <w:left w:val="single" w:sz="24" w:space="0" w:color="auto"/>
              <w:bottom w:val="single" w:sz="24" w:space="0" w:color="auto"/>
              <w:right w:val="single" w:sz="24" w:space="0" w:color="auto"/>
            </w:tcBorders>
            <w:shd w:val="clear" w:color="auto" w:fill="auto"/>
          </w:tcPr>
          <w:p w:rsidR="00FB173F" w:rsidRPr="00FB173F" w:rsidRDefault="00FB173F" w:rsidP="0073408F">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rsidR="00FB173F" w:rsidRPr="0073408F" w:rsidRDefault="00FB173F" w:rsidP="0045374D">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S.4-GLE.3</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FB173F" w:rsidRPr="0073408F" w:rsidRDefault="00FB173F" w:rsidP="0045374D">
            <w:pPr>
              <w:pStyle w:val="ListParagraph"/>
              <w:keepNext/>
              <w:numPr>
                <w:ilvl w:val="0"/>
                <w:numId w:val="13"/>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FB173F" w:rsidRPr="00FB173F" w:rsidRDefault="00FB173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S.4-GLE.3</w:t>
            </w:r>
          </w:p>
        </w:tc>
      </w:tr>
      <w:tr w:rsidR="00191F1F" w:rsidRPr="00D5423D" w:rsidTr="00191F1F">
        <w:trPr>
          <w:trHeight w:val="270"/>
          <w:jc w:val="center"/>
        </w:trPr>
        <w:tc>
          <w:tcPr>
            <w:tcW w:w="1105" w:type="dxa"/>
            <w:vMerge/>
            <w:tcBorders>
              <w:top w:val="single" w:sz="24" w:space="0" w:color="auto"/>
              <w:left w:val="single" w:sz="24" w:space="0" w:color="auto"/>
              <w:bottom w:val="single" w:sz="24" w:space="0" w:color="auto"/>
              <w:right w:val="single" w:sz="24" w:space="0" w:color="auto"/>
            </w:tcBorders>
            <w:shd w:val="clear" w:color="auto" w:fill="auto"/>
          </w:tcPr>
          <w:p w:rsidR="00FB173F" w:rsidRPr="00FB173F" w:rsidRDefault="00FB173F" w:rsidP="0073408F">
            <w:pPr>
              <w:ind w:left="0" w:firstLine="0"/>
              <w:rPr>
                <w:rFonts w:asciiTheme="minorHAnsi" w:hAnsiTheme="minorHAnsi"/>
                <w:color w:val="000000" w:themeColor="text1"/>
                <w:sz w:val="20"/>
                <w:szCs w:val="20"/>
              </w:rPr>
            </w:pPr>
          </w:p>
        </w:tc>
        <w:tc>
          <w:tcPr>
            <w:tcW w:w="4204" w:type="dxa"/>
            <w:gridSpan w:val="2"/>
            <w:tcBorders>
              <w:left w:val="single" w:sz="24" w:space="0" w:color="auto"/>
              <w:bottom w:val="single" w:sz="24" w:space="0" w:color="auto"/>
              <w:right w:val="single" w:sz="8" w:space="0" w:color="auto"/>
            </w:tcBorders>
            <w:shd w:val="clear" w:color="auto" w:fill="auto"/>
          </w:tcPr>
          <w:p w:rsidR="00FB173F" w:rsidRPr="0073408F" w:rsidRDefault="00FB173F" w:rsidP="0045374D">
            <w:pPr>
              <w:pStyle w:val="ListParagraph"/>
              <w:numPr>
                <w:ilvl w:val="0"/>
                <w:numId w:val="9"/>
              </w:numPr>
              <w:spacing w:after="0" w:line="240" w:lineRule="auto"/>
              <w:contextualSpacing w:val="0"/>
              <w:rPr>
                <w:rFonts w:asciiTheme="minorHAnsi" w:hAnsiTheme="minorHAnsi"/>
                <w:color w:val="000000" w:themeColor="text1"/>
                <w:sz w:val="20"/>
                <w:szCs w:val="20"/>
              </w:rPr>
            </w:pPr>
            <w:r w:rsidRPr="0073408F">
              <w:rPr>
                <w:rFonts w:asciiTheme="minorHAnsi" w:hAnsiTheme="minorHAnsi" w:cs="Arial"/>
                <w:color w:val="000000" w:themeColor="text1"/>
                <w:sz w:val="20"/>
                <w:szCs w:val="20"/>
              </w:rPr>
              <w:t>Informed judgments through participation, performance, and the creative process</w:t>
            </w:r>
          </w:p>
        </w:tc>
        <w:tc>
          <w:tcPr>
            <w:tcW w:w="2340" w:type="dxa"/>
            <w:tcBorders>
              <w:top w:val="single" w:sz="8" w:space="0" w:color="auto"/>
              <w:left w:val="single" w:sz="8" w:space="0" w:color="auto"/>
              <w:bottom w:val="single" w:sz="24" w:space="0" w:color="auto"/>
              <w:right w:val="single" w:sz="24" w:space="0" w:color="auto"/>
            </w:tcBorders>
            <w:shd w:val="clear" w:color="auto" w:fill="auto"/>
          </w:tcPr>
          <w:p w:rsidR="00FB173F" w:rsidRPr="00E24487" w:rsidRDefault="00FB173F" w:rsidP="0073408F">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w:t>
            </w:r>
            <w:r w:rsidR="00294FF9" w:rsidRPr="00E24487">
              <w:rPr>
                <w:rFonts w:asciiTheme="minorHAnsi" w:hAnsiTheme="minorHAnsi"/>
                <w:color w:val="000000" w:themeColor="text1"/>
                <w:sz w:val="20"/>
                <w:szCs w:val="20"/>
              </w:rPr>
              <w:t>-HSGP-</w:t>
            </w:r>
            <w:r w:rsidRPr="00E24487">
              <w:rPr>
                <w:rFonts w:asciiTheme="minorHAnsi" w:hAnsiTheme="minorHAnsi"/>
                <w:color w:val="000000" w:themeColor="text1"/>
                <w:sz w:val="20"/>
                <w:szCs w:val="20"/>
              </w:rPr>
              <w:t>S.4-GLE.4</w:t>
            </w:r>
          </w:p>
        </w:tc>
        <w:tc>
          <w:tcPr>
            <w:tcW w:w="5220" w:type="dxa"/>
            <w:gridSpan w:val="5"/>
            <w:tcBorders>
              <w:top w:val="single" w:sz="8" w:space="0" w:color="auto"/>
              <w:left w:val="single" w:sz="24" w:space="0" w:color="auto"/>
              <w:bottom w:val="single" w:sz="24" w:space="0" w:color="auto"/>
              <w:right w:val="single" w:sz="4" w:space="0" w:color="auto"/>
            </w:tcBorders>
            <w:shd w:val="clear" w:color="auto" w:fill="auto"/>
          </w:tcPr>
          <w:p w:rsidR="00FB173F" w:rsidRPr="0073408F" w:rsidRDefault="00FB173F" w:rsidP="0045374D">
            <w:pPr>
              <w:pStyle w:val="ListParagraph"/>
              <w:numPr>
                <w:ilvl w:val="0"/>
                <w:numId w:val="13"/>
              </w:numPr>
              <w:spacing w:after="0" w:line="240" w:lineRule="auto"/>
              <w:contextualSpacing w:val="0"/>
              <w:rPr>
                <w:rFonts w:asciiTheme="minorHAnsi" w:hAnsiTheme="minorHAnsi"/>
                <w:color w:val="000000" w:themeColor="text1"/>
                <w:sz w:val="20"/>
                <w:szCs w:val="20"/>
              </w:rPr>
            </w:pPr>
            <w:r w:rsidRPr="0073408F">
              <w:rPr>
                <w:rFonts w:asciiTheme="minorHAnsi" w:hAnsiTheme="minorHAnsi"/>
                <w:color w:val="000000" w:themeColor="text1"/>
                <w:sz w:val="20"/>
                <w:szCs w:val="20"/>
              </w:rPr>
              <w:t>Knowledge of available musical opportunities for continued musical growth and professional development</w:t>
            </w:r>
          </w:p>
        </w:tc>
        <w:tc>
          <w:tcPr>
            <w:tcW w:w="2248" w:type="dxa"/>
            <w:tcBorders>
              <w:top w:val="single" w:sz="8" w:space="0" w:color="auto"/>
              <w:left w:val="single" w:sz="4" w:space="0" w:color="auto"/>
              <w:bottom w:val="single" w:sz="24" w:space="0" w:color="auto"/>
              <w:right w:val="single" w:sz="24" w:space="0" w:color="auto"/>
            </w:tcBorders>
            <w:shd w:val="clear" w:color="auto" w:fill="auto"/>
          </w:tcPr>
          <w:p w:rsidR="00FB173F" w:rsidRPr="00FB173F" w:rsidRDefault="00FB173F" w:rsidP="0073408F">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sidR="00294FF9">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S.4-GLE.4</w:t>
            </w:r>
          </w:p>
        </w:tc>
      </w:tr>
      <w:tr w:rsidR="00FB173F" w:rsidRPr="00D5423D" w:rsidTr="00191F1F">
        <w:trPr>
          <w:trHeight w:val="2647"/>
          <w:jc w:val="center"/>
        </w:trPr>
        <w:tc>
          <w:tcPr>
            <w:tcW w:w="7649"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14:anchorId="11C3200B" wp14:editId="05B0F654">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6"/>
            <w:tcBorders>
              <w:top w:val="single" w:sz="24" w:space="0" w:color="auto"/>
              <w:left w:val="single" w:sz="24" w:space="0" w:color="auto"/>
              <w:bottom w:val="single" w:sz="24" w:space="0" w:color="auto"/>
              <w:right w:val="single" w:sz="24" w:space="0" w:color="auto"/>
            </w:tcBorders>
            <w:vAlign w:val="center"/>
          </w:tcPr>
          <w:p w:rsidR="00FB173F" w:rsidRDefault="00FB173F" w:rsidP="00975AA0">
            <w:pPr>
              <w:ind w:left="0" w:firstLine="0"/>
              <w:jc w:val="center"/>
              <w:rPr>
                <w:sz w:val="20"/>
                <w:szCs w:val="20"/>
              </w:rPr>
            </w:pPr>
            <w:r>
              <w:rPr>
                <w:noProof/>
                <w:sz w:val="20"/>
                <w:szCs w:val="20"/>
              </w:rPr>
              <w:drawing>
                <wp:inline distT="0" distB="0" distL="0" distR="0" wp14:anchorId="70E6AE0F" wp14:editId="5CB06278">
                  <wp:extent cx="3212931" cy="1515534"/>
                  <wp:effectExtent l="19050" t="0" r="6519"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FB173F" w:rsidRPr="00D5423D" w:rsidRDefault="00FB173F"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FB173F" w:rsidRPr="00D5423D" w:rsidTr="0073408F">
        <w:trPr>
          <w:trHeight w:val="165"/>
          <w:jc w:val="center"/>
        </w:trPr>
        <w:tc>
          <w:tcPr>
            <w:tcW w:w="8184" w:type="dxa"/>
            <w:gridSpan w:val="5"/>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gridSpan w:val="3"/>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rsidTr="0073408F">
        <w:trPr>
          <w:cantSplit/>
          <w:trHeight w:val="165"/>
          <w:jc w:val="center"/>
        </w:trPr>
        <w:tc>
          <w:tcPr>
            <w:tcW w:w="8184" w:type="dxa"/>
            <w:gridSpan w:val="5"/>
          </w:tcPr>
          <w:p w:rsidR="00FB173F" w:rsidRPr="00EB3D1C" w:rsidRDefault="00B22F2D" w:rsidP="00BA43DD">
            <w:pPr>
              <w:ind w:left="0" w:firstLine="0"/>
              <w:rPr>
                <w:sz w:val="20"/>
                <w:szCs w:val="20"/>
              </w:rPr>
            </w:pPr>
            <w:r w:rsidRPr="00EB3D1C">
              <w:rPr>
                <w:sz w:val="20"/>
                <w:szCs w:val="20"/>
              </w:rPr>
              <w:t>The Music In You</w:t>
            </w:r>
          </w:p>
        </w:tc>
        <w:tc>
          <w:tcPr>
            <w:tcW w:w="3134" w:type="dxa"/>
            <w:gridSpan w:val="3"/>
          </w:tcPr>
          <w:p w:rsidR="00FB173F" w:rsidRPr="00EB3D1C" w:rsidRDefault="00B22F2D" w:rsidP="00BA43DD">
            <w:pPr>
              <w:ind w:left="0" w:firstLine="0"/>
              <w:rPr>
                <w:rFonts w:asciiTheme="minorHAnsi" w:hAnsiTheme="minorHAnsi"/>
                <w:sz w:val="20"/>
                <w:szCs w:val="20"/>
              </w:rPr>
            </w:pPr>
            <w:r w:rsidRPr="00EB3D1C">
              <w:rPr>
                <w:rFonts w:asciiTheme="minorHAnsi" w:hAnsiTheme="minorHAnsi"/>
                <w:sz w:val="20"/>
                <w:szCs w:val="20"/>
              </w:rPr>
              <w:t>Instructor’s Choice</w:t>
            </w:r>
          </w:p>
        </w:tc>
        <w:tc>
          <w:tcPr>
            <w:tcW w:w="3799" w:type="dxa"/>
            <w:gridSpan w:val="2"/>
          </w:tcPr>
          <w:p w:rsidR="00FB173F" w:rsidRPr="00EB3D1C" w:rsidRDefault="00B22F2D" w:rsidP="00BA43DD">
            <w:pPr>
              <w:ind w:left="0" w:firstLine="0"/>
              <w:rPr>
                <w:rFonts w:asciiTheme="minorHAnsi" w:hAnsiTheme="minorHAnsi"/>
                <w:sz w:val="20"/>
                <w:szCs w:val="20"/>
              </w:rPr>
            </w:pPr>
            <w:r w:rsidRPr="00EB3D1C">
              <w:rPr>
                <w:rFonts w:asciiTheme="minorHAnsi" w:hAnsiTheme="minorHAnsi"/>
                <w:sz w:val="20"/>
                <w:szCs w:val="20"/>
              </w:rPr>
              <w:t>Instructor’s Choice</w:t>
            </w:r>
          </w:p>
        </w:tc>
      </w:tr>
    </w:tbl>
    <w:p w:rsidR="002E580D" w:rsidRDefault="002E580D" w:rsidP="00BA43DD">
      <w:pPr>
        <w:ind w:left="0" w:firstLine="0"/>
        <w:rPr>
          <w:rFonts w:asciiTheme="minorHAnsi" w:hAnsiTheme="minorHAnsi"/>
          <w:sz w:val="20"/>
          <w:szCs w:val="20"/>
        </w:rPr>
      </w:pPr>
    </w:p>
    <w:p w:rsidR="002E580D" w:rsidRDefault="002E580D">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772688">
        <w:trPr>
          <w:cantSplit/>
          <w:jc w:val="center"/>
        </w:trPr>
        <w:tc>
          <w:tcPr>
            <w:tcW w:w="1867" w:type="dxa"/>
            <w:shd w:val="clear" w:color="auto" w:fill="000000" w:themeFill="text1"/>
          </w:tcPr>
          <w:p w:rsidR="00034172" w:rsidRPr="00D5423D" w:rsidRDefault="00034172" w:rsidP="00772688">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The Music In You</w:t>
            </w:r>
          </w:p>
        </w:tc>
        <w:tc>
          <w:tcPr>
            <w:tcW w:w="1956" w:type="dxa"/>
            <w:shd w:val="clear" w:color="auto" w:fill="000000" w:themeFill="text1"/>
          </w:tcPr>
          <w:p w:rsidR="00034172" w:rsidRPr="00D5423D" w:rsidRDefault="00034172" w:rsidP="0077268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0E7329" w:rsidP="00772688">
            <w:pPr>
              <w:ind w:left="0" w:firstLine="0"/>
              <w:rPr>
                <w:rFonts w:asciiTheme="minorHAnsi" w:hAnsiTheme="minorHAnsi"/>
                <w:sz w:val="20"/>
                <w:szCs w:val="20"/>
              </w:rPr>
            </w:pPr>
            <w:r>
              <w:rPr>
                <w:rFonts w:asciiTheme="minorHAnsi" w:hAnsiTheme="minorHAnsi"/>
                <w:sz w:val="20"/>
                <w:szCs w:val="20"/>
              </w:rPr>
              <w:t>Instructor</w:t>
            </w:r>
            <w:r w:rsidR="00456050" w:rsidRPr="00456050">
              <w:rPr>
                <w:rFonts w:asciiTheme="minorHAnsi" w:hAnsiTheme="minorHAnsi"/>
                <w:sz w:val="20"/>
                <w:szCs w:val="20"/>
              </w:rPr>
              <w:t xml:space="preserve"> Choice</w:t>
            </w:r>
          </w:p>
        </w:tc>
      </w:tr>
      <w:tr w:rsidR="00034172" w:rsidRPr="00D5423D" w:rsidTr="00772688">
        <w:trPr>
          <w:cantSplit/>
          <w:trHeight w:val="615"/>
          <w:jc w:val="center"/>
        </w:trPr>
        <w:tc>
          <w:tcPr>
            <w:tcW w:w="1867" w:type="dxa"/>
            <w:shd w:val="clear" w:color="auto" w:fill="D9D9D9" w:themeFill="background1" w:themeFillShade="D9"/>
          </w:tcPr>
          <w:p w:rsidR="00034172" w:rsidRPr="00D5423D" w:rsidRDefault="00034172" w:rsidP="0077268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456050" w:rsidP="00772688">
            <w:pPr>
              <w:pStyle w:val="ListParagraph"/>
              <w:spacing w:after="0" w:line="240" w:lineRule="auto"/>
              <w:ind w:left="0"/>
              <w:contextualSpacing w:val="0"/>
              <w:rPr>
                <w:rFonts w:asciiTheme="minorHAnsi" w:hAnsiTheme="minorHAnsi"/>
                <w:sz w:val="20"/>
                <w:szCs w:val="20"/>
              </w:rPr>
            </w:pPr>
            <w:r w:rsidRPr="00456050">
              <w:rPr>
                <w:rFonts w:asciiTheme="minorHAnsi" w:hAnsiTheme="minorHAnsi"/>
                <w:sz w:val="20"/>
                <w:szCs w:val="20"/>
              </w:rPr>
              <w:t>Investigate/Discovery</w:t>
            </w:r>
          </w:p>
        </w:tc>
        <w:tc>
          <w:tcPr>
            <w:tcW w:w="2430" w:type="dxa"/>
            <w:shd w:val="clear" w:color="auto" w:fill="D9D9D9" w:themeFill="background1" w:themeFillShade="D9"/>
          </w:tcPr>
          <w:p w:rsidR="00034172" w:rsidRPr="00D5423D" w:rsidRDefault="00034172" w:rsidP="0077268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E7329" w:rsidRDefault="000E7329" w:rsidP="00456050">
            <w:pPr>
              <w:ind w:left="0" w:firstLine="0"/>
              <w:rPr>
                <w:rFonts w:asciiTheme="minorHAnsi" w:eastAsia="Times New Roman" w:hAnsiTheme="minorHAnsi"/>
                <w:sz w:val="20"/>
                <w:szCs w:val="20"/>
              </w:rPr>
            </w:pPr>
            <w:r w:rsidRPr="00456050">
              <w:rPr>
                <w:rFonts w:asciiTheme="minorHAnsi" w:eastAsia="Times New Roman" w:hAnsiTheme="minorHAnsi"/>
                <w:sz w:val="20"/>
                <w:szCs w:val="20"/>
              </w:rPr>
              <w:t>MU09-HSPP-S.1-GLE.1</w:t>
            </w:r>
            <w:r>
              <w:rPr>
                <w:rFonts w:asciiTheme="minorHAnsi" w:eastAsia="Times New Roman" w:hAnsiTheme="minorHAnsi"/>
                <w:sz w:val="20"/>
                <w:szCs w:val="20"/>
              </w:rPr>
              <w:t>,</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MU09-HSPP-S.1-GLE.</w:t>
            </w:r>
            <w:r>
              <w:rPr>
                <w:rFonts w:asciiTheme="minorHAnsi" w:eastAsia="Times New Roman" w:hAnsiTheme="minorHAnsi"/>
                <w:sz w:val="20"/>
                <w:szCs w:val="20"/>
              </w:rPr>
              <w:t>2,</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MU09-HSPP-S.1-GLE.</w:t>
            </w:r>
            <w:r>
              <w:rPr>
                <w:rFonts w:asciiTheme="minorHAnsi" w:eastAsia="Times New Roman" w:hAnsiTheme="minorHAnsi"/>
                <w:sz w:val="20"/>
                <w:szCs w:val="20"/>
              </w:rPr>
              <w:t>3,</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MU09-HSPP-S.1-GLE.</w:t>
            </w:r>
            <w:r>
              <w:rPr>
                <w:rFonts w:asciiTheme="minorHAnsi" w:eastAsia="Times New Roman" w:hAnsiTheme="minorHAnsi"/>
                <w:sz w:val="20"/>
                <w:szCs w:val="20"/>
              </w:rPr>
              <w:t>4</w:t>
            </w:r>
            <w:r w:rsidRPr="00456050">
              <w:rPr>
                <w:rFonts w:asciiTheme="minorHAnsi" w:eastAsia="Times New Roman" w:hAnsiTheme="minorHAnsi"/>
                <w:sz w:val="20"/>
                <w:szCs w:val="20"/>
              </w:rPr>
              <w:t xml:space="preserve"> </w:t>
            </w:r>
          </w:p>
          <w:p w:rsidR="000E7329" w:rsidRDefault="000E7329" w:rsidP="00456050">
            <w:pPr>
              <w:ind w:left="0" w:firstLine="0"/>
              <w:rPr>
                <w:rFonts w:asciiTheme="minorHAnsi" w:eastAsia="Times New Roman" w:hAnsiTheme="minorHAnsi"/>
                <w:sz w:val="20"/>
                <w:szCs w:val="20"/>
              </w:rPr>
            </w:pPr>
            <w:r w:rsidRPr="00456050">
              <w:rPr>
                <w:rFonts w:asciiTheme="minorHAnsi" w:eastAsia="Times New Roman" w:hAnsiTheme="minorHAnsi"/>
                <w:sz w:val="20"/>
                <w:szCs w:val="20"/>
              </w:rPr>
              <w:t>MU09-HSPP-S.2-GLE.</w:t>
            </w:r>
            <w:r>
              <w:rPr>
                <w:rFonts w:asciiTheme="minorHAnsi" w:eastAsia="Times New Roman" w:hAnsiTheme="minorHAnsi"/>
                <w:sz w:val="20"/>
                <w:szCs w:val="20"/>
              </w:rPr>
              <w:t>1,</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MU09-HSPP-S.2-GLE.</w:t>
            </w:r>
            <w:r w:rsidR="008A5C25">
              <w:rPr>
                <w:rFonts w:asciiTheme="minorHAnsi" w:eastAsia="Times New Roman" w:hAnsiTheme="minorHAnsi"/>
                <w:sz w:val="20"/>
                <w:szCs w:val="20"/>
              </w:rPr>
              <w:t>2,</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MU09-HSPP-S.2-GLE.</w:t>
            </w:r>
            <w:r w:rsidR="008A5C25">
              <w:rPr>
                <w:rFonts w:asciiTheme="minorHAnsi" w:eastAsia="Times New Roman" w:hAnsiTheme="minorHAnsi"/>
                <w:sz w:val="20"/>
                <w:szCs w:val="20"/>
              </w:rPr>
              <w:t>3</w:t>
            </w:r>
          </w:p>
          <w:p w:rsidR="000E7329" w:rsidRDefault="000E7329" w:rsidP="00456050">
            <w:pPr>
              <w:ind w:left="0" w:firstLine="0"/>
              <w:rPr>
                <w:rFonts w:asciiTheme="minorHAnsi" w:eastAsia="Times New Roman" w:hAnsiTheme="minorHAnsi"/>
                <w:sz w:val="20"/>
                <w:szCs w:val="20"/>
              </w:rPr>
            </w:pPr>
            <w:r w:rsidRPr="00456050">
              <w:rPr>
                <w:rFonts w:asciiTheme="minorHAnsi" w:eastAsia="Times New Roman" w:hAnsiTheme="minorHAnsi"/>
                <w:sz w:val="20"/>
                <w:szCs w:val="20"/>
              </w:rPr>
              <w:t>MU09-HSPP-S.3-GLE.</w:t>
            </w:r>
            <w:r>
              <w:rPr>
                <w:rFonts w:asciiTheme="minorHAnsi" w:eastAsia="Times New Roman" w:hAnsiTheme="minorHAnsi"/>
                <w:sz w:val="20"/>
                <w:szCs w:val="20"/>
              </w:rPr>
              <w:t>1,</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MU09-HSPP-S.3-GLE.</w:t>
            </w:r>
            <w:r w:rsidRPr="00456050">
              <w:rPr>
                <w:rFonts w:asciiTheme="minorHAnsi" w:eastAsia="Times New Roman" w:hAnsiTheme="minorHAnsi"/>
                <w:sz w:val="20"/>
                <w:szCs w:val="20"/>
              </w:rPr>
              <w:t>2</w:t>
            </w:r>
            <w:r>
              <w:rPr>
                <w:rFonts w:asciiTheme="minorHAnsi" w:eastAsia="Times New Roman" w:hAnsiTheme="minorHAnsi"/>
                <w:sz w:val="20"/>
                <w:szCs w:val="20"/>
              </w:rPr>
              <w:t>,</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MU09-HSPP-S.3-GLE.</w:t>
            </w:r>
            <w:r>
              <w:rPr>
                <w:rFonts w:asciiTheme="minorHAnsi" w:eastAsia="Times New Roman" w:hAnsiTheme="minorHAnsi"/>
                <w:sz w:val="20"/>
                <w:szCs w:val="20"/>
              </w:rPr>
              <w:t>3</w:t>
            </w:r>
          </w:p>
          <w:p w:rsidR="00034172" w:rsidRPr="00D5423D" w:rsidRDefault="000E7329" w:rsidP="00456050">
            <w:pPr>
              <w:ind w:left="0" w:firstLine="0"/>
              <w:rPr>
                <w:rFonts w:asciiTheme="minorHAnsi" w:hAnsiTheme="minorHAnsi"/>
                <w:sz w:val="20"/>
                <w:szCs w:val="20"/>
              </w:rPr>
            </w:pPr>
            <w:r w:rsidRPr="00456050">
              <w:rPr>
                <w:rFonts w:asciiTheme="minorHAnsi" w:eastAsia="Times New Roman" w:hAnsiTheme="minorHAnsi"/>
                <w:sz w:val="20"/>
                <w:szCs w:val="20"/>
              </w:rPr>
              <w:t>MU09-HS</w:t>
            </w:r>
            <w:r w:rsidR="00110003">
              <w:rPr>
                <w:rFonts w:asciiTheme="minorHAnsi" w:eastAsia="Times New Roman" w:hAnsiTheme="minorHAnsi"/>
                <w:sz w:val="20"/>
                <w:szCs w:val="20"/>
              </w:rPr>
              <w:t>P</w:t>
            </w:r>
            <w:r w:rsidRPr="00456050">
              <w:rPr>
                <w:rFonts w:asciiTheme="minorHAnsi" w:eastAsia="Times New Roman" w:hAnsiTheme="minorHAnsi"/>
                <w:sz w:val="20"/>
                <w:szCs w:val="20"/>
              </w:rPr>
              <w:t>P-S.4-GLE.1,</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w:t>
            </w:r>
            <w:r w:rsidR="00110003">
              <w:rPr>
                <w:rFonts w:asciiTheme="minorHAnsi" w:eastAsia="Times New Roman" w:hAnsiTheme="minorHAnsi"/>
                <w:sz w:val="20"/>
                <w:szCs w:val="20"/>
              </w:rPr>
              <w:t>P</w:t>
            </w:r>
            <w:r w:rsidR="00110003" w:rsidRPr="00110003">
              <w:rPr>
                <w:rFonts w:asciiTheme="minorHAnsi" w:eastAsia="Times New Roman" w:hAnsiTheme="minorHAnsi"/>
                <w:sz w:val="20"/>
                <w:szCs w:val="20"/>
              </w:rPr>
              <w:t>-S.4-GLE.</w:t>
            </w:r>
            <w:r>
              <w:rPr>
                <w:rFonts w:asciiTheme="minorHAnsi" w:eastAsia="Times New Roman" w:hAnsiTheme="minorHAnsi"/>
                <w:sz w:val="20"/>
                <w:szCs w:val="20"/>
              </w:rPr>
              <w:t>2,</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w:t>
            </w:r>
            <w:r w:rsidR="00110003">
              <w:rPr>
                <w:rFonts w:asciiTheme="minorHAnsi" w:eastAsia="Times New Roman" w:hAnsiTheme="minorHAnsi"/>
                <w:sz w:val="20"/>
                <w:szCs w:val="20"/>
              </w:rPr>
              <w:t>P</w:t>
            </w:r>
            <w:r w:rsidR="00110003" w:rsidRPr="00110003">
              <w:rPr>
                <w:rFonts w:asciiTheme="minorHAnsi" w:eastAsia="Times New Roman" w:hAnsiTheme="minorHAnsi"/>
                <w:sz w:val="20"/>
                <w:szCs w:val="20"/>
              </w:rPr>
              <w:t>-S.4-GLE.</w:t>
            </w:r>
            <w:r w:rsidRPr="00456050">
              <w:rPr>
                <w:rFonts w:asciiTheme="minorHAnsi" w:eastAsia="Times New Roman" w:hAnsiTheme="minorHAnsi"/>
                <w:sz w:val="20"/>
                <w:szCs w:val="20"/>
              </w:rPr>
              <w:t>3</w:t>
            </w:r>
            <w:r>
              <w:rPr>
                <w:rFonts w:asciiTheme="minorHAnsi" w:eastAsia="Times New Roman" w:hAnsiTheme="minorHAnsi"/>
                <w:sz w:val="20"/>
                <w:szCs w:val="20"/>
              </w:rPr>
              <w:t>,</w:t>
            </w:r>
            <w:r w:rsidR="00110003">
              <w:rPr>
                <w:rFonts w:asciiTheme="minorHAnsi" w:eastAsia="Times New Roman" w:hAnsiTheme="minorHAnsi"/>
                <w:sz w:val="20"/>
                <w:szCs w:val="20"/>
              </w:rPr>
              <w:t xml:space="preserve"> </w:t>
            </w:r>
            <w:r w:rsidR="00110003" w:rsidRPr="00110003">
              <w:rPr>
                <w:rFonts w:asciiTheme="minorHAnsi" w:eastAsia="Times New Roman" w:hAnsiTheme="minorHAnsi"/>
                <w:sz w:val="20"/>
                <w:szCs w:val="20"/>
              </w:rPr>
              <w:t>MU09-HSP</w:t>
            </w:r>
            <w:r w:rsidR="00110003">
              <w:rPr>
                <w:rFonts w:asciiTheme="minorHAnsi" w:eastAsia="Times New Roman" w:hAnsiTheme="minorHAnsi"/>
                <w:sz w:val="20"/>
                <w:szCs w:val="20"/>
              </w:rPr>
              <w:t>P</w:t>
            </w:r>
            <w:r w:rsidR="00110003" w:rsidRPr="00110003">
              <w:rPr>
                <w:rFonts w:asciiTheme="minorHAnsi" w:eastAsia="Times New Roman" w:hAnsiTheme="minorHAnsi"/>
                <w:sz w:val="20"/>
                <w:szCs w:val="20"/>
              </w:rPr>
              <w:t>-S.4-GLE.</w:t>
            </w:r>
            <w:r>
              <w:rPr>
                <w:rFonts w:asciiTheme="minorHAnsi" w:eastAsia="Times New Roman" w:hAnsiTheme="minorHAnsi"/>
                <w:sz w:val="20"/>
                <w:szCs w:val="20"/>
              </w:rPr>
              <w:t>4</w:t>
            </w:r>
          </w:p>
        </w:tc>
      </w:tr>
      <w:tr w:rsidR="00034172" w:rsidRPr="00D5423D" w:rsidTr="00772688">
        <w:trPr>
          <w:cantSplit/>
          <w:trHeight w:val="939"/>
          <w:jc w:val="center"/>
        </w:trPr>
        <w:tc>
          <w:tcPr>
            <w:tcW w:w="1867" w:type="dxa"/>
            <w:shd w:val="clear" w:color="auto" w:fill="D9D9D9" w:themeFill="background1" w:themeFillShade="D9"/>
          </w:tcPr>
          <w:p w:rsidR="00034172" w:rsidRPr="00D5423D" w:rsidRDefault="00034172" w:rsidP="0077268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56050" w:rsidRPr="00456050" w:rsidRDefault="00456050" w:rsidP="00456050">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does the process of making music and performing it change us? (MU09-HSPP-S.1-GLE.1) and (MU09-HSPP-S.2-GLE.2,3) and (MU09-HSPP-S.3-GLE.2) and (MU09-HSP-S.4-GLE.1,3) </w:t>
            </w:r>
          </w:p>
          <w:p w:rsidR="00456050" w:rsidRPr="00456050" w:rsidRDefault="00456050" w:rsidP="00456050">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do our cultural background, personal beliefs, and values influence our music choices?  </w:t>
            </w:r>
          </w:p>
          <w:p w:rsidR="00456050" w:rsidRPr="00456050" w:rsidRDefault="00456050" w:rsidP="00456050">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can we derive criteria for making aesthetic judgments about music? </w:t>
            </w:r>
          </w:p>
          <w:p w:rsidR="00034172" w:rsidRPr="00A86B29" w:rsidRDefault="00456050" w:rsidP="00456050">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do various notation systems help us discover innate qualities of music?  </w:t>
            </w:r>
          </w:p>
        </w:tc>
      </w:tr>
      <w:tr w:rsidR="00034172" w:rsidRPr="00D5423D" w:rsidTr="00772688">
        <w:trPr>
          <w:cantSplit/>
          <w:trHeight w:val="337"/>
          <w:jc w:val="center"/>
        </w:trPr>
        <w:tc>
          <w:tcPr>
            <w:tcW w:w="1867" w:type="dxa"/>
            <w:shd w:val="clear" w:color="auto" w:fill="D9D9D9" w:themeFill="background1" w:themeFillShade="D9"/>
          </w:tcPr>
          <w:p w:rsidR="00034172" w:rsidRPr="00D5423D" w:rsidRDefault="00034172" w:rsidP="0077268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Expression, Creation, Theory, Aesthetic Valuation</w:t>
            </w:r>
          </w:p>
        </w:tc>
      </w:tr>
      <w:tr w:rsidR="00034172" w:rsidRPr="00D5423D" w:rsidTr="00772688">
        <w:trPr>
          <w:cantSplit/>
          <w:trHeight w:val="34"/>
          <w:jc w:val="center"/>
        </w:trPr>
        <w:tc>
          <w:tcPr>
            <w:tcW w:w="1867" w:type="dxa"/>
            <w:shd w:val="clear" w:color="auto" w:fill="D9D9D9" w:themeFill="background1" w:themeFillShade="D9"/>
          </w:tcPr>
          <w:p w:rsidR="00034172" w:rsidRPr="00D5423D" w:rsidRDefault="00034172" w:rsidP="00772688">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Beliefs/Values, Perspective, Influence, Choices, Investigation/Discovery, Preference, Observation, Technique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772688">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772688">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77268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772688">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77268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772688">
        <w:trPr>
          <w:trHeight w:val="721"/>
          <w:jc w:val="center"/>
        </w:trPr>
        <w:tc>
          <w:tcPr>
            <w:tcW w:w="4976" w:type="dxa"/>
            <w:shd w:val="clear" w:color="auto" w:fill="auto"/>
            <w:tcMar>
              <w:top w:w="115" w:type="dxa"/>
              <w:left w:w="115" w:type="dxa"/>
              <w:bottom w:w="115" w:type="dxa"/>
              <w:right w:w="115" w:type="dxa"/>
            </w:tcMar>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Beliefs and values influence musical choices and preferences. (MU09-HSPP-S.3-GLE.1,2,3) and (MU09-HSPP-S.4-GLE.1,2,3) and (MU09-HSPP-S.4-GLE.4-EO.a)</w:t>
            </w:r>
          </w:p>
        </w:tc>
        <w:tc>
          <w:tcPr>
            <w:tcW w:w="4832" w:type="dxa"/>
            <w:shd w:val="clear" w:color="auto" w:fill="auto"/>
          </w:tcPr>
          <w:p w:rsidR="00034172" w:rsidRPr="00D5423D" w:rsidRDefault="00456050" w:rsidP="00772688">
            <w:pPr>
              <w:ind w:left="288" w:hanging="288"/>
              <w:rPr>
                <w:rFonts w:asciiTheme="minorHAnsi" w:hAnsiTheme="minorHAnsi"/>
                <w:sz w:val="20"/>
                <w:szCs w:val="20"/>
              </w:rPr>
            </w:pPr>
            <w:r w:rsidRPr="00456050">
              <w:rPr>
                <w:rFonts w:asciiTheme="minorHAnsi" w:hAnsiTheme="minorHAnsi"/>
                <w:sz w:val="20"/>
                <w:szCs w:val="20"/>
              </w:rPr>
              <w:t xml:space="preserve">What are the historical, </w:t>
            </w:r>
            <w:proofErr w:type="gramStart"/>
            <w:r w:rsidRPr="00456050">
              <w:rPr>
                <w:rFonts w:asciiTheme="minorHAnsi" w:hAnsiTheme="minorHAnsi"/>
                <w:sz w:val="20"/>
                <w:szCs w:val="20"/>
              </w:rPr>
              <w:t>cultural,</w:t>
            </w:r>
            <w:proofErr w:type="gramEnd"/>
            <w:r w:rsidRPr="00456050">
              <w:rPr>
                <w:rFonts w:asciiTheme="minorHAnsi" w:hAnsiTheme="minorHAnsi"/>
                <w:sz w:val="20"/>
                <w:szCs w:val="20"/>
              </w:rPr>
              <w:t xml:space="preserve"> and genre classifications of music?</w:t>
            </w:r>
          </w:p>
        </w:tc>
        <w:tc>
          <w:tcPr>
            <w:tcW w:w="4905" w:type="dxa"/>
            <w:shd w:val="clear" w:color="auto" w:fill="auto"/>
          </w:tcPr>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How does a particular value or belief lead to a particular musical choice? </w:t>
            </w:r>
          </w:p>
          <w:p w:rsidR="00034172" w:rsidRPr="00D5423D" w:rsidRDefault="00456050" w:rsidP="00456050">
            <w:pPr>
              <w:ind w:left="288" w:hanging="288"/>
              <w:rPr>
                <w:rFonts w:asciiTheme="minorHAnsi" w:hAnsiTheme="minorHAnsi"/>
                <w:sz w:val="20"/>
                <w:szCs w:val="20"/>
              </w:rPr>
            </w:pPr>
            <w:r w:rsidRPr="00456050">
              <w:rPr>
                <w:rFonts w:asciiTheme="minorHAnsi" w:hAnsiTheme="minorHAnsi"/>
                <w:sz w:val="20"/>
                <w:szCs w:val="20"/>
              </w:rPr>
              <w:t>Why is it important to validate musical choices?</w:t>
            </w:r>
          </w:p>
        </w:tc>
      </w:tr>
      <w:tr w:rsidR="00034172" w:rsidRPr="00D5423D" w:rsidTr="00772688">
        <w:trPr>
          <w:jc w:val="center"/>
        </w:trPr>
        <w:tc>
          <w:tcPr>
            <w:tcW w:w="4976" w:type="dxa"/>
            <w:shd w:val="clear" w:color="auto" w:fill="auto"/>
            <w:tcMar>
              <w:top w:w="115" w:type="dxa"/>
              <w:left w:w="115" w:type="dxa"/>
              <w:bottom w:w="115" w:type="dxa"/>
              <w:right w:w="115" w:type="dxa"/>
            </w:tcMar>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 xml:space="preserve">The process of preparation for a performance brings about change in perspective. (MU09-HSPP-S.1-GLE.1,2,3,4) and ( MU09-HSPP-S.4-GLE.4)  </w:t>
            </w:r>
          </w:p>
        </w:tc>
        <w:tc>
          <w:tcPr>
            <w:tcW w:w="4832" w:type="dxa"/>
            <w:shd w:val="clear" w:color="auto" w:fill="auto"/>
          </w:tcPr>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What are some processes of learning music and creating a polished performance? </w:t>
            </w:r>
          </w:p>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How do we read different notation systems? </w:t>
            </w:r>
          </w:p>
          <w:p w:rsidR="00034172" w:rsidRPr="00D5423D"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What are the structural elements within music (e.g. pitch relationships, rhythm, </w:t>
            </w:r>
            <w:proofErr w:type="gramStart"/>
            <w:r w:rsidRPr="00456050">
              <w:rPr>
                <w:rFonts w:asciiTheme="minorHAnsi" w:hAnsiTheme="minorHAnsi"/>
                <w:sz w:val="20"/>
                <w:szCs w:val="20"/>
              </w:rPr>
              <w:t>form</w:t>
            </w:r>
            <w:proofErr w:type="gramEnd"/>
            <w:r w:rsidRPr="00456050">
              <w:rPr>
                <w:rFonts w:asciiTheme="minorHAnsi" w:hAnsiTheme="minorHAnsi"/>
                <w:sz w:val="20"/>
                <w:szCs w:val="20"/>
              </w:rPr>
              <w:t>)?</w:t>
            </w:r>
          </w:p>
        </w:tc>
        <w:tc>
          <w:tcPr>
            <w:tcW w:w="4905" w:type="dxa"/>
            <w:shd w:val="clear" w:color="auto" w:fill="auto"/>
          </w:tcPr>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How can responses to music be evaluated at the beginning, middle, and end of the music-making process? </w:t>
            </w:r>
          </w:p>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Why is it important to evaluate the music-making process? </w:t>
            </w:r>
          </w:p>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What are roles (careers) involved in creating different kinds of music?  </w:t>
            </w:r>
          </w:p>
          <w:p w:rsidR="00034172" w:rsidRPr="00456050" w:rsidRDefault="00456050" w:rsidP="00EB3D1C">
            <w:pPr>
              <w:ind w:left="288" w:hanging="288"/>
              <w:rPr>
                <w:rFonts w:asciiTheme="minorHAnsi" w:hAnsiTheme="minorHAnsi"/>
                <w:sz w:val="20"/>
                <w:szCs w:val="20"/>
              </w:rPr>
            </w:pPr>
            <w:r w:rsidRPr="00456050">
              <w:rPr>
                <w:rFonts w:asciiTheme="minorHAnsi" w:hAnsiTheme="minorHAnsi"/>
                <w:sz w:val="20"/>
                <w:szCs w:val="20"/>
              </w:rPr>
              <w:t>What are expressive elements appropriate to various kinds of music?</w:t>
            </w:r>
          </w:p>
        </w:tc>
      </w:tr>
      <w:tr w:rsidR="00034172" w:rsidRPr="00D5423D" w:rsidTr="00772688">
        <w:trPr>
          <w:jc w:val="center"/>
        </w:trPr>
        <w:tc>
          <w:tcPr>
            <w:tcW w:w="4976" w:type="dxa"/>
            <w:shd w:val="clear" w:color="auto" w:fill="auto"/>
            <w:tcMar>
              <w:top w:w="115" w:type="dxa"/>
              <w:left w:w="115" w:type="dxa"/>
              <w:bottom w:w="115" w:type="dxa"/>
              <w:right w:w="115" w:type="dxa"/>
            </w:tcMar>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 xml:space="preserve">Observation of musical performances helps to improve musical technique. (MU09-HSPP-S.1-GLE.1,2) and (MU09-HSPP-S.1-GLE.4-EO.c) and (MU09-HSPP-S.4-GLE,1-EO.b) and (MU09-HSP-S.4-GLE.2,3,4)  </w:t>
            </w:r>
          </w:p>
        </w:tc>
        <w:tc>
          <w:tcPr>
            <w:tcW w:w="4832" w:type="dxa"/>
            <w:shd w:val="clear" w:color="auto" w:fill="auto"/>
          </w:tcPr>
          <w:p w:rsidR="00034172" w:rsidRPr="00E53439" w:rsidRDefault="00456050" w:rsidP="00772688">
            <w:pPr>
              <w:ind w:left="288" w:hanging="288"/>
              <w:rPr>
                <w:rFonts w:asciiTheme="minorHAnsi" w:hAnsiTheme="minorHAnsi"/>
                <w:sz w:val="20"/>
                <w:szCs w:val="20"/>
              </w:rPr>
            </w:pPr>
            <w:r w:rsidRPr="00456050">
              <w:rPr>
                <w:rFonts w:asciiTheme="minorHAnsi" w:hAnsiTheme="minorHAnsi"/>
                <w:sz w:val="20"/>
                <w:szCs w:val="20"/>
              </w:rPr>
              <w:t>What are the ways experts have evaluated music and performers of different genres and historical periods?</w:t>
            </w:r>
          </w:p>
        </w:tc>
        <w:tc>
          <w:tcPr>
            <w:tcW w:w="4905" w:type="dxa"/>
            <w:shd w:val="clear" w:color="auto" w:fill="auto"/>
          </w:tcPr>
          <w:p w:rsidR="00456050" w:rsidRPr="00456050" w:rsidRDefault="00456050" w:rsidP="00456050">
            <w:pPr>
              <w:ind w:left="288" w:hanging="288"/>
              <w:rPr>
                <w:rFonts w:asciiTheme="minorHAnsi" w:hAnsiTheme="minorHAnsi"/>
                <w:sz w:val="20"/>
                <w:szCs w:val="20"/>
              </w:rPr>
            </w:pPr>
            <w:r w:rsidRPr="00456050">
              <w:rPr>
                <w:rFonts w:asciiTheme="minorHAnsi" w:hAnsiTheme="minorHAnsi"/>
                <w:sz w:val="20"/>
                <w:szCs w:val="20"/>
              </w:rPr>
              <w:t xml:space="preserve">How can evaluating the process of music-making lead to self-improvement as a musician? </w:t>
            </w:r>
          </w:p>
          <w:p w:rsidR="00034172" w:rsidRPr="00D5423D" w:rsidRDefault="00456050" w:rsidP="00456050">
            <w:pPr>
              <w:ind w:left="288" w:hanging="288"/>
              <w:rPr>
                <w:rFonts w:asciiTheme="minorHAnsi" w:hAnsiTheme="minorHAnsi"/>
                <w:sz w:val="20"/>
                <w:szCs w:val="20"/>
              </w:rPr>
            </w:pPr>
            <w:r w:rsidRPr="00456050">
              <w:rPr>
                <w:rFonts w:asciiTheme="minorHAnsi" w:hAnsiTheme="minorHAnsi"/>
                <w:sz w:val="20"/>
                <w:szCs w:val="20"/>
              </w:rPr>
              <w:t>How doe</w:t>
            </w:r>
            <w:r w:rsidR="000E7329">
              <w:rPr>
                <w:rFonts w:asciiTheme="minorHAnsi" w:hAnsiTheme="minorHAnsi"/>
                <w:sz w:val="20"/>
                <w:szCs w:val="20"/>
              </w:rPr>
              <w:t xml:space="preserve">s musical growth correspond to </w:t>
            </w:r>
            <w:r w:rsidRPr="00456050">
              <w:rPr>
                <w:rFonts w:asciiTheme="minorHAnsi" w:hAnsiTheme="minorHAnsi"/>
                <w:sz w:val="20"/>
                <w:szCs w:val="20"/>
              </w:rPr>
              <w:t>personal growth?</w:t>
            </w:r>
          </w:p>
        </w:tc>
      </w:tr>
    </w:tbl>
    <w:p w:rsidR="00034172" w:rsidRDefault="00034172" w:rsidP="00456050">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772688">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772688">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77268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772688">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77268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772688">
        <w:trPr>
          <w:cantSplit/>
          <w:trHeight w:val="654"/>
          <w:jc w:val="center"/>
        </w:trPr>
        <w:tc>
          <w:tcPr>
            <w:tcW w:w="7356" w:type="dxa"/>
            <w:shd w:val="clear" w:color="auto" w:fill="auto"/>
            <w:tcMar>
              <w:top w:w="115" w:type="dxa"/>
              <w:left w:w="115" w:type="dxa"/>
              <w:bottom w:w="115" w:type="dxa"/>
              <w:right w:w="115" w:type="dxa"/>
            </w:tcMar>
          </w:tcPr>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Different sets of criteria for evaluating music aesthetically and making music choices.  (MU09-HSPP-S.4-GLE.2,3)   </w:t>
            </w:r>
          </w:p>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How the process of music-making promotes self-discovery both musically and personally. (MU09-HSPP-S.1-GLE.1-EO.d,e,f) and (MU09-HSPP-S.2-GLE.1,2,3) </w:t>
            </w:r>
          </w:p>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Various notation systems for understanding the nature of different kinds of music. (MU09-HSPP-S.1-GLE.2-EO.b) and (MU09-HSPP-S.3-GLE.1,3) </w:t>
            </w:r>
          </w:p>
          <w:p w:rsidR="00034172" w:rsidRPr="00D5423D"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Notation systems communicate the elements of music for the purposes of interpretation (MU09-HSP-S.1-GLE.1; MU09-HSPP-S.1-GLE.2-EO.b) and (MU09-HSPP-S.3-GLE.1,3)</w:t>
            </w:r>
          </w:p>
        </w:tc>
        <w:tc>
          <w:tcPr>
            <w:tcW w:w="7357" w:type="dxa"/>
            <w:shd w:val="clear" w:color="auto" w:fill="auto"/>
          </w:tcPr>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Defend their music choices based on cultural or personal values and beliefs, orally or in writing. (MU09-HSPP-S.4-GLE.2,3) </w:t>
            </w:r>
          </w:p>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Write about music to communicate with a wider audience and for the purpose of self-reflection. (MU09-HSPP-S.4-GLE.3) </w:t>
            </w:r>
          </w:p>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Define structural systems within music (pitch relationships and rhythm) in order to enhance our ability to perform. (MU09-HSPP-S.3-GLE.1,3) </w:t>
            </w:r>
          </w:p>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Perform a variety of music individually and/or within an ensemble. (MU09-HSPP-S.1-GLE.1,2,3)</w:t>
            </w:r>
          </w:p>
          <w:p w:rsidR="00456050" w:rsidRPr="00456050"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Write, improvise, and arrange music to suit the interests of the individual performer or the ensemble (MU09-HSPP-S.2-GLE.1,2,3) </w:t>
            </w:r>
          </w:p>
          <w:p w:rsidR="00034172" w:rsidRPr="00D5423D" w:rsidRDefault="00456050" w:rsidP="00456050">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Demonstrate practice habits that improve personal and ensemble performance (MU09-HSPP-S.1-GLE.1,2,3,4) and (MU09-HSPP-S.3-GLE.1,3)</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772688">
        <w:trPr>
          <w:trHeight w:val="654"/>
          <w:jc w:val="center"/>
        </w:trPr>
        <w:tc>
          <w:tcPr>
            <w:tcW w:w="14713" w:type="dxa"/>
            <w:gridSpan w:val="3"/>
            <w:shd w:val="clear" w:color="auto" w:fill="D9D9D9" w:themeFill="background1" w:themeFillShade="D9"/>
          </w:tcPr>
          <w:p w:rsidR="00034172" w:rsidRPr="00D5423D" w:rsidRDefault="00034172" w:rsidP="0077268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77268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772688">
        <w:trPr>
          <w:trHeight w:val="654"/>
          <w:jc w:val="center"/>
        </w:trPr>
        <w:tc>
          <w:tcPr>
            <w:tcW w:w="4904" w:type="dxa"/>
            <w:gridSpan w:val="2"/>
            <w:shd w:val="clear" w:color="auto" w:fill="D9D9D9" w:themeFill="background1" w:themeFillShade="D9"/>
          </w:tcPr>
          <w:p w:rsidR="00034172" w:rsidRPr="00D5423D" w:rsidRDefault="00034172" w:rsidP="0077268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456050" w:rsidP="00772688">
            <w:pPr>
              <w:ind w:left="0" w:firstLine="0"/>
              <w:rPr>
                <w:rFonts w:asciiTheme="minorHAnsi" w:hAnsiTheme="minorHAnsi"/>
                <w:i/>
                <w:sz w:val="20"/>
                <w:szCs w:val="20"/>
              </w:rPr>
            </w:pPr>
            <w:r w:rsidRPr="00456050">
              <w:rPr>
                <w:rFonts w:asciiTheme="minorHAnsi" w:hAnsiTheme="minorHAnsi"/>
                <w:i/>
                <w:sz w:val="20"/>
                <w:szCs w:val="20"/>
              </w:rPr>
              <w:t xml:space="preserve">Music choices and music-making are fundamental human endeavors that promote self-discovery through self-evaluation and evaluation others’ musical choices.  </w:t>
            </w:r>
          </w:p>
        </w:tc>
      </w:tr>
      <w:tr w:rsidR="00034172" w:rsidRPr="00D5423D" w:rsidTr="00772688">
        <w:trPr>
          <w:trHeight w:val="653"/>
          <w:jc w:val="center"/>
        </w:trPr>
        <w:tc>
          <w:tcPr>
            <w:tcW w:w="2227" w:type="dxa"/>
            <w:shd w:val="clear" w:color="auto" w:fill="D9D9D9" w:themeFill="background1" w:themeFillShade="D9"/>
          </w:tcPr>
          <w:p w:rsidR="00034172" w:rsidRPr="00D5423D" w:rsidRDefault="00034172" w:rsidP="0077268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Criteria, aesthetic, structural system, elements, beliefs, values, audience</w:t>
            </w:r>
          </w:p>
        </w:tc>
      </w:tr>
      <w:tr w:rsidR="00034172" w:rsidRPr="00D5423D" w:rsidTr="00772688">
        <w:trPr>
          <w:trHeight w:val="653"/>
          <w:jc w:val="center"/>
        </w:trPr>
        <w:tc>
          <w:tcPr>
            <w:tcW w:w="2227" w:type="dxa"/>
            <w:shd w:val="clear" w:color="auto" w:fill="D9D9D9" w:themeFill="background1" w:themeFillShade="D9"/>
          </w:tcPr>
          <w:p w:rsidR="00034172" w:rsidRPr="00D5423D" w:rsidRDefault="00034172" w:rsidP="0077268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456050" w:rsidP="00772688">
            <w:pPr>
              <w:ind w:left="0" w:firstLine="0"/>
              <w:rPr>
                <w:rFonts w:asciiTheme="minorHAnsi" w:hAnsiTheme="minorHAnsi"/>
                <w:sz w:val="20"/>
                <w:szCs w:val="20"/>
              </w:rPr>
            </w:pPr>
            <w:r w:rsidRPr="00456050">
              <w:rPr>
                <w:rFonts w:asciiTheme="minorHAnsi" w:hAnsiTheme="minorHAnsi"/>
                <w:sz w:val="20"/>
                <w:szCs w:val="20"/>
              </w:rPr>
              <w:t xml:space="preserve">Notation, pitch, rhythm, ensemble, perform, genre, compose, arrange, improvise  </w:t>
            </w:r>
          </w:p>
        </w:tc>
      </w:tr>
    </w:tbl>
    <w:p w:rsidR="002E580D" w:rsidRDefault="002E580D" w:rsidP="00034172">
      <w:pPr>
        <w:ind w:left="0" w:firstLine="0"/>
        <w:rPr>
          <w:rFonts w:asciiTheme="minorHAnsi" w:hAnsiTheme="minorHAnsi"/>
          <w:b/>
          <w:sz w:val="20"/>
          <w:szCs w:val="20"/>
        </w:rPr>
      </w:pPr>
    </w:p>
    <w:p w:rsidR="002E580D" w:rsidRDefault="002E580D">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774AFB" w:rsidRPr="00774AFB" w:rsidTr="00D96B9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74AFB" w:rsidRPr="00774AFB" w:rsidRDefault="00774AFB" w:rsidP="00774AFB">
            <w:pPr>
              <w:ind w:left="0" w:firstLine="0"/>
              <w:rPr>
                <w:rFonts w:eastAsia="Times New Roman"/>
                <w:b/>
                <w:bCs/>
                <w:color w:val="000000"/>
                <w:sz w:val="24"/>
                <w:szCs w:val="24"/>
              </w:rPr>
            </w:pPr>
            <w:r w:rsidRPr="00774AF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74AFB" w:rsidRPr="00774AFB" w:rsidRDefault="00054212" w:rsidP="00054212">
            <w:pPr>
              <w:ind w:left="0" w:firstLine="0"/>
              <w:rPr>
                <w:rFonts w:eastAsia="Times New Roman"/>
                <w:bCs/>
                <w:color w:val="000000"/>
                <w:sz w:val="20"/>
                <w:szCs w:val="20"/>
              </w:rPr>
            </w:pPr>
            <w:r>
              <w:rPr>
                <w:rFonts w:eastAsia="Times New Roman"/>
                <w:bCs/>
                <w:color w:val="000000"/>
                <w:sz w:val="20"/>
                <w:szCs w:val="20"/>
              </w:rPr>
              <w:t>In this unit students will i</w:t>
            </w:r>
            <w:r w:rsidR="003B427B" w:rsidRPr="003B427B">
              <w:rPr>
                <w:rFonts w:eastAsia="Times New Roman"/>
                <w:bCs/>
                <w:color w:val="000000"/>
                <w:sz w:val="20"/>
                <w:szCs w:val="20"/>
              </w:rPr>
              <w:t>nvestigate the process of selection, preparation and performing music of various cultures and genres and how it influences our personal musical growth.</w:t>
            </w:r>
            <w:r>
              <w:rPr>
                <w:rFonts w:eastAsia="Times New Roman"/>
                <w:bCs/>
                <w:color w:val="000000"/>
                <w:sz w:val="20"/>
                <w:szCs w:val="20"/>
              </w:rPr>
              <w:t xml:space="preserve"> Students will use</w:t>
            </w:r>
            <w:r w:rsidR="003B427B" w:rsidRPr="003B427B">
              <w:rPr>
                <w:rFonts w:eastAsia="Times New Roman"/>
                <w:bCs/>
                <w:color w:val="000000"/>
                <w:sz w:val="20"/>
                <w:szCs w:val="20"/>
              </w:rPr>
              <w:t xml:space="preserve"> evaluative tools </w:t>
            </w:r>
            <w:r>
              <w:rPr>
                <w:rFonts w:eastAsia="Times New Roman"/>
                <w:bCs/>
                <w:color w:val="000000"/>
                <w:sz w:val="20"/>
                <w:szCs w:val="20"/>
              </w:rPr>
              <w:t xml:space="preserve">to identify and react to </w:t>
            </w:r>
            <w:r w:rsidR="003B427B" w:rsidRPr="003B427B">
              <w:rPr>
                <w:rFonts w:eastAsia="Times New Roman"/>
                <w:bCs/>
                <w:color w:val="000000"/>
                <w:sz w:val="20"/>
                <w:szCs w:val="20"/>
              </w:rPr>
              <w:t xml:space="preserve">musical and expressive elements.  </w:t>
            </w:r>
            <w:r>
              <w:rPr>
                <w:rFonts w:eastAsia="Times New Roman"/>
                <w:bCs/>
                <w:color w:val="000000"/>
                <w:sz w:val="20"/>
                <w:szCs w:val="20"/>
              </w:rPr>
              <w:t xml:space="preserve">This unit will culminate in a final concert </w:t>
            </w:r>
            <w:r>
              <w:rPr>
                <w:rFonts w:eastAsia="Times New Roman"/>
                <w:color w:val="000000"/>
                <w:sz w:val="20"/>
                <w:szCs w:val="20"/>
              </w:rPr>
              <w:t>showcasing</w:t>
            </w:r>
            <w:r w:rsidRPr="003B427B">
              <w:rPr>
                <w:rFonts w:eastAsia="Times New Roman"/>
                <w:color w:val="000000"/>
                <w:sz w:val="20"/>
                <w:szCs w:val="20"/>
              </w:rPr>
              <w:t xml:space="preserve"> music of a variety of cultures and genres for </w:t>
            </w:r>
            <w:r>
              <w:rPr>
                <w:rFonts w:eastAsia="Times New Roman"/>
                <w:color w:val="000000"/>
                <w:sz w:val="20"/>
                <w:szCs w:val="20"/>
              </w:rPr>
              <w:t>the</w:t>
            </w:r>
            <w:r w:rsidRPr="003B427B">
              <w:rPr>
                <w:rFonts w:eastAsia="Times New Roman"/>
                <w:color w:val="000000"/>
                <w:sz w:val="20"/>
                <w:szCs w:val="20"/>
              </w:rPr>
              <w:t xml:space="preserve"> school and</w:t>
            </w:r>
            <w:r>
              <w:rPr>
                <w:rFonts w:eastAsia="Times New Roman"/>
                <w:color w:val="000000"/>
                <w:sz w:val="20"/>
                <w:szCs w:val="20"/>
              </w:rPr>
              <w:t>/or</w:t>
            </w:r>
            <w:r w:rsidRPr="003B427B">
              <w:rPr>
                <w:rFonts w:eastAsia="Times New Roman"/>
                <w:color w:val="000000"/>
                <w:sz w:val="20"/>
                <w:szCs w:val="20"/>
              </w:rPr>
              <w:t xml:space="preserve"> community.</w:t>
            </w:r>
          </w:p>
        </w:tc>
      </w:tr>
      <w:tr w:rsidR="002E580D" w:rsidRPr="00774AFB" w:rsidTr="00D96B9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E580D" w:rsidRPr="00774AFB" w:rsidRDefault="002E580D" w:rsidP="002E580D">
            <w:pPr>
              <w:ind w:left="0" w:firstLine="0"/>
              <w:rPr>
                <w:rFonts w:eastAsia="Times New Roman"/>
                <w:b/>
                <w:bCs/>
                <w:color w:val="000000"/>
                <w:sz w:val="20"/>
                <w:szCs w:val="20"/>
              </w:rPr>
            </w:pPr>
            <w:r w:rsidRPr="00774AF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E580D" w:rsidRPr="00774AFB" w:rsidRDefault="002E580D" w:rsidP="0018157E">
            <w:pPr>
              <w:ind w:left="288" w:hanging="288"/>
              <w:rPr>
                <w:rFonts w:eastAsia="Times New Roman"/>
                <w:color w:val="000000"/>
                <w:sz w:val="20"/>
                <w:szCs w:val="20"/>
              </w:rPr>
            </w:pPr>
            <w:r>
              <w:rPr>
                <w:rFonts w:eastAsia="Times New Roman"/>
                <w:color w:val="000000"/>
                <w:sz w:val="20"/>
                <w:szCs w:val="20"/>
              </w:rPr>
              <w:t xml:space="preserve">The authors of this unit intentionally left teacher and student resources sparse because the context and access to music will vary in each classroom. Teachers using this unit should choose the listening examples and performance repertoire examples based on their own needs for concert preparation.  </w:t>
            </w:r>
            <w:r w:rsidRPr="003B427B">
              <w:rPr>
                <w:rFonts w:eastAsia="Times New Roman"/>
                <w:color w:val="000000"/>
                <w:sz w:val="20"/>
                <w:szCs w:val="20"/>
              </w:rPr>
              <w:t>Consider including cultural music from a variety of sources, areas, languages, etc</w:t>
            </w:r>
            <w:r>
              <w:rPr>
                <w:rFonts w:eastAsia="Times New Roman"/>
                <w:color w:val="000000"/>
                <w:sz w:val="20"/>
                <w:szCs w:val="20"/>
              </w:rPr>
              <w:t>.  The performances mentioned</w:t>
            </w:r>
            <w:r w:rsidRPr="003B427B">
              <w:rPr>
                <w:rFonts w:eastAsia="Times New Roman"/>
                <w:color w:val="000000"/>
                <w:sz w:val="20"/>
                <w:szCs w:val="20"/>
              </w:rPr>
              <w:t xml:space="preserve"> could be a single performance or a collection of performances occurring over the school year, depending on concert programing.</w:t>
            </w:r>
            <w:r>
              <w:rPr>
                <w:rFonts w:eastAsia="Times New Roman"/>
                <w:color w:val="000000"/>
                <w:sz w:val="20"/>
                <w:szCs w:val="20"/>
              </w:rPr>
              <w:t xml:space="preserve"> </w:t>
            </w:r>
            <w:r w:rsidRPr="003B427B">
              <w:rPr>
                <w:rFonts w:eastAsia="Times New Roman"/>
                <w:color w:val="000000"/>
                <w:sz w:val="20"/>
                <w:szCs w:val="20"/>
              </w:rPr>
              <w:t>Observation can be both</w:t>
            </w:r>
            <w:r>
              <w:rPr>
                <w:rFonts w:eastAsia="Times New Roman"/>
                <w:color w:val="000000"/>
                <w:sz w:val="20"/>
                <w:szCs w:val="20"/>
              </w:rPr>
              <w:t xml:space="preserve"> formal and informal; e</w:t>
            </w:r>
            <w:r w:rsidRPr="003B427B">
              <w:rPr>
                <w:rFonts w:eastAsia="Times New Roman"/>
                <w:color w:val="000000"/>
                <w:sz w:val="20"/>
                <w:szCs w:val="20"/>
              </w:rPr>
              <w:t>xamples include videos, modeling, an</w:t>
            </w:r>
            <w:r>
              <w:rPr>
                <w:rFonts w:eastAsia="Times New Roman"/>
                <w:color w:val="000000"/>
                <w:sz w:val="20"/>
                <w:szCs w:val="20"/>
              </w:rPr>
              <w:t xml:space="preserve">d self-performance observations. There may be times within this unit when you want students to work in partners through discussion. The Think-Pair-Share model is a good way to accomplish these moments of reflection within an ensemble setting. </w:t>
            </w:r>
            <w:hyperlink r:id="rId13" w:history="1">
              <w:r w:rsidRPr="001B35FF">
                <w:rPr>
                  <w:rStyle w:val="Hyperlink"/>
                  <w:sz w:val="20"/>
                  <w:szCs w:val="20"/>
                </w:rPr>
                <w:t>http://www.readingquest.org/strat/tps.html</w:t>
              </w:r>
            </w:hyperlink>
            <w:r w:rsidRPr="001B35FF">
              <w:rPr>
                <w:sz w:val="20"/>
                <w:szCs w:val="20"/>
              </w:rPr>
              <w:t xml:space="preserve"> (</w:t>
            </w:r>
            <w:r w:rsidR="0018157E">
              <w:rPr>
                <w:sz w:val="20"/>
                <w:szCs w:val="20"/>
              </w:rPr>
              <w:t>T</w:t>
            </w:r>
            <w:r w:rsidRPr="001B35FF">
              <w:rPr>
                <w:sz w:val="20"/>
                <w:szCs w:val="20"/>
              </w:rPr>
              <w:t>hink-pair-share)</w:t>
            </w:r>
          </w:p>
        </w:tc>
      </w:tr>
      <w:tr w:rsidR="002E580D" w:rsidRPr="00774AFB" w:rsidTr="00D96B9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E580D" w:rsidRPr="00774AFB" w:rsidRDefault="00860F08" w:rsidP="00860F0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E580D" w:rsidRPr="00774AFB" w:rsidTr="00D96B94">
        <w:tc>
          <w:tcPr>
            <w:tcW w:w="1989" w:type="dxa"/>
            <w:tcBorders>
              <w:top w:val="nil"/>
              <w:left w:val="single" w:sz="4" w:space="0" w:color="auto"/>
              <w:bottom w:val="single" w:sz="4" w:space="0" w:color="auto"/>
              <w:right w:val="single" w:sz="4" w:space="0" w:color="auto"/>
            </w:tcBorders>
            <w:shd w:val="clear" w:color="000000" w:fill="D8D8D8"/>
            <w:vAlign w:val="center"/>
          </w:tcPr>
          <w:p w:rsidR="002E580D" w:rsidRPr="00774AFB" w:rsidRDefault="002E580D" w:rsidP="00774AFB">
            <w:pPr>
              <w:ind w:left="0" w:firstLine="0"/>
              <w:rPr>
                <w:rFonts w:eastAsia="Times New Roman"/>
                <w:b/>
                <w:bCs/>
                <w:color w:val="000000"/>
                <w:sz w:val="20"/>
                <w:szCs w:val="20"/>
              </w:rPr>
            </w:pPr>
            <w:r w:rsidRPr="00774AF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E580D" w:rsidRPr="00774AFB" w:rsidRDefault="002E580D" w:rsidP="00774AFB">
            <w:pPr>
              <w:ind w:left="0" w:firstLine="0"/>
              <w:rPr>
                <w:rFonts w:eastAsia="Times New Roman"/>
                <w:color w:val="000000"/>
                <w:sz w:val="20"/>
                <w:szCs w:val="20"/>
              </w:rPr>
            </w:pPr>
            <w:r w:rsidRPr="003B427B">
              <w:rPr>
                <w:rFonts w:eastAsia="Times New Roman"/>
                <w:color w:val="000000"/>
                <w:sz w:val="20"/>
                <w:szCs w:val="20"/>
              </w:rPr>
              <w:t xml:space="preserve">Beliefs and values influence </w:t>
            </w:r>
            <w:r>
              <w:rPr>
                <w:rFonts w:eastAsia="Times New Roman"/>
                <w:color w:val="000000"/>
                <w:sz w:val="20"/>
                <w:szCs w:val="20"/>
              </w:rPr>
              <w:t>musical choices and preferences</w:t>
            </w:r>
          </w:p>
        </w:tc>
      </w:tr>
      <w:tr w:rsidR="002E580D" w:rsidRPr="00774AFB" w:rsidTr="00D96B94">
        <w:tc>
          <w:tcPr>
            <w:tcW w:w="1989" w:type="dxa"/>
            <w:vMerge w:val="restart"/>
            <w:tcBorders>
              <w:top w:val="nil"/>
              <w:left w:val="single" w:sz="4" w:space="0" w:color="auto"/>
              <w:right w:val="single" w:sz="4" w:space="0" w:color="auto"/>
            </w:tcBorders>
            <w:shd w:val="clear" w:color="000000" w:fill="D8D8D8"/>
            <w:vAlign w:val="center"/>
          </w:tcPr>
          <w:p w:rsidR="002E580D" w:rsidRPr="00774AFB" w:rsidRDefault="002E580D" w:rsidP="00774AFB">
            <w:pPr>
              <w:ind w:left="0" w:firstLine="0"/>
              <w:rPr>
                <w:rFonts w:eastAsia="Times New Roman"/>
                <w:b/>
                <w:bCs/>
                <w:color w:val="000000"/>
                <w:sz w:val="20"/>
                <w:szCs w:val="20"/>
              </w:rPr>
            </w:pPr>
            <w:r w:rsidRPr="00774AF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E580D" w:rsidRPr="00774AFB" w:rsidRDefault="002E580D" w:rsidP="00774AFB">
            <w:pPr>
              <w:ind w:left="0" w:firstLine="0"/>
              <w:rPr>
                <w:rFonts w:eastAsia="Times New Roman"/>
                <w:color w:val="000000"/>
                <w:sz w:val="20"/>
                <w:szCs w:val="20"/>
              </w:rPr>
            </w:pPr>
            <w:r w:rsidRPr="003B427B">
              <w:rPr>
                <w:rFonts w:eastAsia="Times New Roman"/>
                <w:color w:val="000000"/>
                <w:sz w:val="20"/>
                <w:szCs w:val="20"/>
              </w:rPr>
              <w:t>The process of preparing for a performance bri</w:t>
            </w:r>
            <w:r>
              <w:rPr>
                <w:rFonts w:eastAsia="Times New Roman"/>
                <w:color w:val="000000"/>
                <w:sz w:val="20"/>
                <w:szCs w:val="20"/>
              </w:rPr>
              <w:t>ngs about change in perspective</w:t>
            </w:r>
          </w:p>
        </w:tc>
      </w:tr>
      <w:tr w:rsidR="002E580D" w:rsidRPr="00774AFB" w:rsidTr="00D96B94">
        <w:tc>
          <w:tcPr>
            <w:tcW w:w="1989" w:type="dxa"/>
            <w:vMerge/>
            <w:tcBorders>
              <w:left w:val="single" w:sz="4" w:space="0" w:color="auto"/>
              <w:bottom w:val="single" w:sz="4" w:space="0" w:color="auto"/>
              <w:right w:val="single" w:sz="4" w:space="0" w:color="auto"/>
            </w:tcBorders>
            <w:vAlign w:val="center"/>
          </w:tcPr>
          <w:p w:rsidR="002E580D" w:rsidRPr="00774AFB" w:rsidRDefault="002E580D" w:rsidP="00774AF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E580D" w:rsidRPr="00774AFB" w:rsidRDefault="002E580D" w:rsidP="00774AFB">
            <w:pPr>
              <w:ind w:left="0" w:firstLine="0"/>
              <w:rPr>
                <w:rFonts w:eastAsia="Times New Roman"/>
                <w:color w:val="000000"/>
                <w:sz w:val="20"/>
                <w:szCs w:val="20"/>
              </w:rPr>
            </w:pPr>
            <w:r w:rsidRPr="003B427B">
              <w:rPr>
                <w:rFonts w:eastAsia="Times New Roman"/>
                <w:color w:val="000000"/>
                <w:sz w:val="20"/>
                <w:szCs w:val="20"/>
              </w:rPr>
              <w:t>Observation of musical performances helps to improve mus</w:t>
            </w:r>
            <w:r>
              <w:rPr>
                <w:rFonts w:eastAsia="Times New Roman"/>
                <w:color w:val="000000"/>
                <w:sz w:val="20"/>
                <w:szCs w:val="20"/>
              </w:rPr>
              <w:t>ical technique</w:t>
            </w:r>
          </w:p>
        </w:tc>
      </w:tr>
    </w:tbl>
    <w:p w:rsidR="00774AFB" w:rsidRPr="00774AFB" w:rsidRDefault="00774AFB" w:rsidP="00774AF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29" w:type="dxa"/>
          <w:right w:w="115" w:type="dxa"/>
        </w:tblCellMar>
        <w:tblLook w:val="04A0" w:firstRow="1" w:lastRow="0" w:firstColumn="1" w:lastColumn="0" w:noHBand="0" w:noVBand="1"/>
      </w:tblPr>
      <w:tblGrid>
        <w:gridCol w:w="3604"/>
        <w:gridCol w:w="3596"/>
        <w:gridCol w:w="7200"/>
      </w:tblGrid>
      <w:tr w:rsidR="00774AFB" w:rsidRPr="00774AFB" w:rsidTr="00D96B94">
        <w:tc>
          <w:tcPr>
            <w:tcW w:w="14400" w:type="dxa"/>
            <w:gridSpan w:val="3"/>
            <w:shd w:val="clear" w:color="000000" w:fill="D8D8D8"/>
          </w:tcPr>
          <w:p w:rsidR="00774AFB" w:rsidRPr="00774AFB" w:rsidRDefault="00774AFB" w:rsidP="00774AFB">
            <w:pPr>
              <w:ind w:left="0" w:firstLine="0"/>
              <w:rPr>
                <w:rFonts w:eastAsia="Times New Roman"/>
                <w:color w:val="000000"/>
                <w:sz w:val="24"/>
                <w:szCs w:val="24"/>
              </w:rPr>
            </w:pPr>
            <w:r w:rsidRPr="00774AFB">
              <w:rPr>
                <w:b/>
                <w:sz w:val="24"/>
                <w:szCs w:val="24"/>
              </w:rPr>
              <w:t xml:space="preserve">Performance Assessment: </w:t>
            </w:r>
            <w:r w:rsidRPr="00774AFB">
              <w:rPr>
                <w:i/>
                <w:sz w:val="24"/>
                <w:szCs w:val="24"/>
              </w:rPr>
              <w:t>The capstone/summative assessment for this unit.</w:t>
            </w:r>
          </w:p>
        </w:tc>
      </w:tr>
      <w:tr w:rsidR="00774AFB" w:rsidRPr="00774AFB" w:rsidTr="00D96B94">
        <w:tc>
          <w:tcPr>
            <w:tcW w:w="3604" w:type="dxa"/>
            <w:shd w:val="clear" w:color="000000" w:fill="D8D8D8"/>
          </w:tcPr>
          <w:p w:rsidR="00774AFB" w:rsidRPr="00774AFB" w:rsidRDefault="00774AFB" w:rsidP="00774AFB">
            <w:pPr>
              <w:ind w:left="0" w:firstLine="0"/>
              <w:rPr>
                <w:rFonts w:eastAsia="Times New Roman"/>
                <w:b/>
                <w:bCs/>
                <w:color w:val="000000"/>
                <w:sz w:val="20"/>
                <w:szCs w:val="20"/>
              </w:rPr>
            </w:pPr>
            <w:r w:rsidRPr="00774AFB">
              <w:rPr>
                <w:rFonts w:eastAsia="Times New Roman"/>
                <w:b/>
                <w:bCs/>
                <w:color w:val="000000"/>
                <w:sz w:val="20"/>
                <w:szCs w:val="20"/>
              </w:rPr>
              <w:t xml:space="preserve">Claims: </w:t>
            </w:r>
          </w:p>
          <w:p w:rsidR="00774AFB" w:rsidRPr="00774AFB" w:rsidRDefault="00774AFB" w:rsidP="00774AFB">
            <w:pPr>
              <w:ind w:left="0" w:firstLine="0"/>
              <w:rPr>
                <w:rFonts w:eastAsia="Times New Roman"/>
                <w:bCs/>
                <w:color w:val="000000"/>
                <w:sz w:val="16"/>
                <w:szCs w:val="16"/>
              </w:rPr>
            </w:pPr>
            <w:r w:rsidRPr="00774AFB">
              <w:rPr>
                <w:rFonts w:eastAsia="Times New Roman"/>
                <w:bCs/>
                <w:color w:val="000000"/>
                <w:sz w:val="16"/>
                <w:szCs w:val="16"/>
              </w:rPr>
              <w:t>(Key generalization(s) to be mastered and demonstrated through the capstone assessment.)</w:t>
            </w:r>
          </w:p>
        </w:tc>
        <w:tc>
          <w:tcPr>
            <w:tcW w:w="10796" w:type="dxa"/>
            <w:gridSpan w:val="2"/>
            <w:shd w:val="clear" w:color="auto" w:fill="auto"/>
          </w:tcPr>
          <w:p w:rsidR="00774AFB" w:rsidRPr="00774AFB" w:rsidRDefault="003B427B" w:rsidP="00774AFB">
            <w:pPr>
              <w:ind w:left="0" w:firstLine="0"/>
              <w:rPr>
                <w:rFonts w:eastAsia="Times New Roman"/>
                <w:color w:val="000000"/>
                <w:sz w:val="20"/>
                <w:szCs w:val="20"/>
              </w:rPr>
            </w:pPr>
            <w:r w:rsidRPr="003B427B">
              <w:rPr>
                <w:rFonts w:eastAsia="Times New Roman"/>
                <w:color w:val="000000"/>
                <w:sz w:val="20"/>
                <w:szCs w:val="20"/>
              </w:rPr>
              <w:t>Preparing for a performance brings about change in musical preference and perspective.</w:t>
            </w:r>
          </w:p>
        </w:tc>
      </w:tr>
      <w:tr w:rsidR="00774AFB" w:rsidRPr="00774AFB" w:rsidTr="00D96B94">
        <w:tc>
          <w:tcPr>
            <w:tcW w:w="3604" w:type="dxa"/>
            <w:shd w:val="clear" w:color="000000" w:fill="D8D8D8"/>
          </w:tcPr>
          <w:p w:rsidR="00774AFB" w:rsidRPr="00774AFB" w:rsidRDefault="00774AFB" w:rsidP="00774AFB">
            <w:pPr>
              <w:ind w:left="0" w:firstLine="0"/>
              <w:rPr>
                <w:rFonts w:eastAsia="Times New Roman"/>
                <w:b/>
                <w:bCs/>
                <w:color w:val="000000"/>
                <w:sz w:val="20"/>
                <w:szCs w:val="20"/>
              </w:rPr>
            </w:pPr>
            <w:r w:rsidRPr="00774AFB">
              <w:rPr>
                <w:rFonts w:eastAsia="Times New Roman"/>
                <w:b/>
                <w:bCs/>
                <w:color w:val="000000"/>
                <w:sz w:val="20"/>
                <w:szCs w:val="20"/>
              </w:rPr>
              <w:t>Stimulus Material:</w:t>
            </w:r>
          </w:p>
          <w:p w:rsidR="00774AFB" w:rsidRPr="00774AFB" w:rsidRDefault="00774AFB" w:rsidP="00774AFB">
            <w:pPr>
              <w:ind w:left="0" w:firstLine="0"/>
              <w:rPr>
                <w:rFonts w:eastAsia="Times New Roman"/>
                <w:bCs/>
                <w:color w:val="000000"/>
                <w:sz w:val="20"/>
                <w:szCs w:val="20"/>
              </w:rPr>
            </w:pPr>
            <w:r w:rsidRPr="00774AFB">
              <w:rPr>
                <w:rFonts w:eastAsia="Times New Roman"/>
                <w:bCs/>
                <w:color w:val="000000"/>
                <w:sz w:val="16"/>
                <w:szCs w:val="20"/>
              </w:rPr>
              <w:t>(Engaging scenario that includes role, audience, goal/outcome and explicitly connects the key generalization)</w:t>
            </w:r>
          </w:p>
        </w:tc>
        <w:tc>
          <w:tcPr>
            <w:tcW w:w="10796" w:type="dxa"/>
            <w:gridSpan w:val="2"/>
            <w:shd w:val="clear" w:color="auto" w:fill="auto"/>
          </w:tcPr>
          <w:p w:rsidR="00774AFB" w:rsidRPr="00774AFB" w:rsidRDefault="003B427B" w:rsidP="005D765D">
            <w:pPr>
              <w:ind w:left="288" w:hanging="288"/>
              <w:rPr>
                <w:rFonts w:eastAsia="Times New Roman"/>
                <w:color w:val="000000"/>
                <w:sz w:val="20"/>
                <w:szCs w:val="20"/>
              </w:rPr>
            </w:pPr>
            <w:r w:rsidRPr="003B427B">
              <w:rPr>
                <w:rFonts w:eastAsia="Times New Roman"/>
                <w:color w:val="000000"/>
                <w:sz w:val="20"/>
                <w:szCs w:val="20"/>
              </w:rPr>
              <w:t>You are a special event planner. You have been asked to organize a performance to showcase music of a variety of cultures and genres for your school and community. You and your peers will learn a variety of musical selection</w:t>
            </w:r>
            <w:r w:rsidR="00054212">
              <w:rPr>
                <w:rFonts w:eastAsia="Times New Roman"/>
                <w:color w:val="000000"/>
                <w:sz w:val="20"/>
                <w:szCs w:val="20"/>
              </w:rPr>
              <w:t>s</w:t>
            </w:r>
            <w:r w:rsidRPr="003B427B">
              <w:rPr>
                <w:rFonts w:eastAsia="Times New Roman"/>
                <w:color w:val="000000"/>
                <w:sz w:val="20"/>
                <w:szCs w:val="20"/>
              </w:rPr>
              <w:t xml:space="preserve"> (both traditional and multi-cultural) to demonstrate at a public performance. Your selections will include large group and small group performances with some aspects of the music purposefully interpreted by the performers in the ensembles. Program notes outlining the learning experience will be shared with the audience during the performance.</w:t>
            </w:r>
          </w:p>
        </w:tc>
      </w:tr>
      <w:tr w:rsidR="00774AFB" w:rsidRPr="00774AFB" w:rsidTr="00D96B94">
        <w:trPr>
          <w:trHeight w:val="773"/>
        </w:trPr>
        <w:tc>
          <w:tcPr>
            <w:tcW w:w="3604" w:type="dxa"/>
            <w:shd w:val="clear" w:color="000000" w:fill="D8D8D8"/>
          </w:tcPr>
          <w:p w:rsidR="00774AFB" w:rsidRPr="00774AFB" w:rsidRDefault="00774AFB" w:rsidP="00774AFB">
            <w:pPr>
              <w:ind w:left="0" w:firstLine="0"/>
              <w:rPr>
                <w:rFonts w:eastAsia="Times New Roman"/>
                <w:b/>
                <w:bCs/>
                <w:color w:val="000000"/>
                <w:sz w:val="20"/>
                <w:szCs w:val="20"/>
              </w:rPr>
            </w:pPr>
            <w:r w:rsidRPr="00774AFB">
              <w:rPr>
                <w:rFonts w:eastAsia="Times New Roman"/>
                <w:b/>
                <w:bCs/>
                <w:color w:val="000000"/>
                <w:sz w:val="20"/>
                <w:szCs w:val="20"/>
              </w:rPr>
              <w:t>Product/Evidence:</w:t>
            </w:r>
          </w:p>
          <w:p w:rsidR="00774AFB" w:rsidRPr="00774AFB" w:rsidRDefault="00774AFB" w:rsidP="00774AFB">
            <w:pPr>
              <w:ind w:left="0" w:firstLine="0"/>
              <w:rPr>
                <w:rFonts w:eastAsia="Times New Roman"/>
                <w:bCs/>
                <w:color w:val="000000"/>
                <w:sz w:val="16"/>
                <w:szCs w:val="16"/>
              </w:rPr>
            </w:pPr>
            <w:r w:rsidRPr="00774AFB">
              <w:rPr>
                <w:rFonts w:eastAsia="Times New Roman"/>
                <w:bCs/>
                <w:color w:val="000000"/>
                <w:sz w:val="16"/>
                <w:szCs w:val="16"/>
              </w:rPr>
              <w:t>(Expected product from students)</w:t>
            </w:r>
          </w:p>
        </w:tc>
        <w:tc>
          <w:tcPr>
            <w:tcW w:w="10796" w:type="dxa"/>
            <w:gridSpan w:val="2"/>
            <w:shd w:val="clear" w:color="auto" w:fill="auto"/>
          </w:tcPr>
          <w:p w:rsidR="00774AFB" w:rsidRPr="00774AFB" w:rsidRDefault="003B427B" w:rsidP="005D765D">
            <w:pPr>
              <w:ind w:left="288" w:hanging="288"/>
              <w:rPr>
                <w:rFonts w:eastAsia="Times New Roman"/>
                <w:color w:val="000000"/>
                <w:sz w:val="20"/>
                <w:szCs w:val="20"/>
              </w:rPr>
            </w:pPr>
            <w:r w:rsidRPr="003B427B">
              <w:rPr>
                <w:rFonts w:eastAsia="Times New Roman"/>
                <w:color w:val="000000"/>
                <w:sz w:val="20"/>
                <w:szCs w:val="20"/>
              </w:rPr>
              <w:t xml:space="preserve">Students will analyze, synthesize, and describe how the performance preparation process influences and develops their personal musical preference and perspective. These analyses will consist of evaluations that include cultural awareness of the selected musical pieces, especially in regards to performance authenticity.  Students will compare and contrast specific stylistic attributes and rehearsal techniques across various styles of music. Students will present artifacts (written description, programs notes, written analysis, poster, presentation (i.e. PowerPoint or </w:t>
            </w:r>
            <w:proofErr w:type="spellStart"/>
            <w:r w:rsidRPr="003B427B">
              <w:rPr>
                <w:rFonts w:eastAsia="Times New Roman"/>
                <w:color w:val="000000"/>
                <w:sz w:val="20"/>
                <w:szCs w:val="20"/>
              </w:rPr>
              <w:t>Prezi</w:t>
            </w:r>
            <w:proofErr w:type="spellEnd"/>
            <w:r w:rsidRPr="003B427B">
              <w:rPr>
                <w:rFonts w:eastAsia="Times New Roman"/>
                <w:color w:val="000000"/>
                <w:sz w:val="20"/>
                <w:szCs w:val="20"/>
              </w:rPr>
              <w:t xml:space="preserve">), etc.) to demonstrate their understanding of how performance preparation can influence musical preference and perspectives. Insights gained from these analyses may be included throughout the performance.   </w:t>
            </w:r>
          </w:p>
        </w:tc>
      </w:tr>
      <w:tr w:rsidR="00774AFB" w:rsidRPr="00774AFB" w:rsidTr="00D96B94">
        <w:trPr>
          <w:trHeight w:val="78"/>
        </w:trPr>
        <w:tc>
          <w:tcPr>
            <w:tcW w:w="3604" w:type="dxa"/>
            <w:shd w:val="clear" w:color="000000" w:fill="D8D8D8"/>
          </w:tcPr>
          <w:p w:rsidR="00774AFB" w:rsidRPr="00774AFB" w:rsidRDefault="00774AFB" w:rsidP="00774AFB">
            <w:pPr>
              <w:ind w:left="0" w:firstLine="0"/>
              <w:rPr>
                <w:rFonts w:eastAsia="Times New Roman"/>
                <w:b/>
                <w:bCs/>
                <w:color w:val="000000"/>
                <w:sz w:val="20"/>
                <w:szCs w:val="20"/>
              </w:rPr>
            </w:pPr>
            <w:r w:rsidRPr="00774AFB">
              <w:rPr>
                <w:rFonts w:eastAsia="Times New Roman"/>
                <w:b/>
                <w:bCs/>
                <w:color w:val="000000"/>
                <w:sz w:val="20"/>
                <w:szCs w:val="20"/>
              </w:rPr>
              <w:t>Differentiation:</w:t>
            </w:r>
          </w:p>
          <w:p w:rsidR="00774AFB" w:rsidRPr="00774AFB" w:rsidRDefault="00774AFB" w:rsidP="00774AFB">
            <w:pPr>
              <w:ind w:left="0" w:firstLine="0"/>
              <w:rPr>
                <w:rFonts w:eastAsia="Times New Roman"/>
                <w:bCs/>
                <w:color w:val="000000"/>
                <w:sz w:val="20"/>
                <w:szCs w:val="20"/>
              </w:rPr>
            </w:pPr>
            <w:r w:rsidRPr="00774AFB">
              <w:rPr>
                <w:rFonts w:eastAsia="Times New Roman"/>
                <w:bCs/>
                <w:color w:val="000000"/>
                <w:sz w:val="16"/>
                <w:szCs w:val="20"/>
              </w:rPr>
              <w:t>(Multiple modes for student expression)</w:t>
            </w:r>
          </w:p>
        </w:tc>
        <w:tc>
          <w:tcPr>
            <w:tcW w:w="10796" w:type="dxa"/>
            <w:gridSpan w:val="2"/>
            <w:shd w:val="clear" w:color="auto" w:fill="auto"/>
          </w:tcPr>
          <w:p w:rsidR="003B427B" w:rsidRDefault="00054212" w:rsidP="00054212">
            <w:pPr>
              <w:ind w:left="0" w:firstLine="0"/>
              <w:rPr>
                <w:rFonts w:eastAsia="Times New Roman"/>
                <w:color w:val="000000"/>
                <w:sz w:val="20"/>
                <w:szCs w:val="20"/>
              </w:rPr>
            </w:pPr>
            <w:r>
              <w:rPr>
                <w:rFonts w:eastAsia="Times New Roman"/>
                <w:color w:val="000000"/>
                <w:sz w:val="20"/>
                <w:szCs w:val="20"/>
              </w:rPr>
              <w:t>Students may use a variety of evaluation/program note</w:t>
            </w:r>
            <w:r w:rsidR="003B427B">
              <w:rPr>
                <w:rFonts w:eastAsia="Times New Roman"/>
                <w:color w:val="000000"/>
                <w:sz w:val="20"/>
                <w:szCs w:val="20"/>
              </w:rPr>
              <w:t xml:space="preserve"> format</w:t>
            </w:r>
            <w:r>
              <w:rPr>
                <w:rFonts w:eastAsia="Times New Roman"/>
                <w:color w:val="000000"/>
                <w:sz w:val="20"/>
                <w:szCs w:val="20"/>
              </w:rPr>
              <w:t>s</w:t>
            </w:r>
            <w:r w:rsidR="003B427B">
              <w:rPr>
                <w:rFonts w:eastAsia="Times New Roman"/>
                <w:color w:val="000000"/>
                <w:sz w:val="20"/>
                <w:szCs w:val="20"/>
              </w:rPr>
              <w:t xml:space="preserve"> </w:t>
            </w:r>
            <w:r>
              <w:rPr>
                <w:rFonts w:eastAsia="Times New Roman"/>
                <w:color w:val="000000"/>
                <w:sz w:val="20"/>
                <w:szCs w:val="20"/>
              </w:rPr>
              <w:t>such as</w:t>
            </w:r>
            <w:r w:rsidR="003B427B">
              <w:rPr>
                <w:rFonts w:eastAsia="Times New Roman"/>
                <w:color w:val="000000"/>
                <w:sz w:val="20"/>
                <w:szCs w:val="20"/>
              </w:rPr>
              <w:t>:</w:t>
            </w:r>
          </w:p>
          <w:p w:rsidR="003B427B" w:rsidRDefault="003B427B" w:rsidP="003B427B">
            <w:pPr>
              <w:numPr>
                <w:ilvl w:val="0"/>
                <w:numId w:val="18"/>
              </w:numPr>
              <w:rPr>
                <w:rFonts w:eastAsia="Times New Roman"/>
                <w:color w:val="000000"/>
                <w:sz w:val="20"/>
                <w:szCs w:val="20"/>
              </w:rPr>
            </w:pPr>
            <w:r>
              <w:rPr>
                <w:rFonts w:eastAsia="Times New Roman"/>
                <w:color w:val="000000"/>
                <w:sz w:val="20"/>
                <w:szCs w:val="20"/>
              </w:rPr>
              <w:t xml:space="preserve">Individual presentations and performance </w:t>
            </w:r>
          </w:p>
          <w:p w:rsidR="003B427B" w:rsidRDefault="003B427B" w:rsidP="003B427B">
            <w:pPr>
              <w:numPr>
                <w:ilvl w:val="0"/>
                <w:numId w:val="18"/>
              </w:numPr>
              <w:rPr>
                <w:rFonts w:eastAsia="Times New Roman"/>
                <w:color w:val="000000"/>
                <w:sz w:val="20"/>
                <w:szCs w:val="20"/>
              </w:rPr>
            </w:pPr>
            <w:r>
              <w:rPr>
                <w:rFonts w:eastAsia="Times New Roman"/>
                <w:color w:val="000000"/>
                <w:sz w:val="20"/>
                <w:szCs w:val="20"/>
              </w:rPr>
              <w:t xml:space="preserve">Small group presentations and performance </w:t>
            </w:r>
          </w:p>
          <w:p w:rsidR="003B427B" w:rsidRDefault="00D96B94" w:rsidP="003B427B">
            <w:pPr>
              <w:numPr>
                <w:ilvl w:val="0"/>
                <w:numId w:val="17"/>
              </w:numPr>
              <w:rPr>
                <w:rFonts w:eastAsia="Times New Roman"/>
                <w:color w:val="000000"/>
                <w:sz w:val="20"/>
                <w:szCs w:val="20"/>
              </w:rPr>
            </w:pPr>
            <w:hyperlink r:id="rId14" w:history="1">
              <w:r w:rsidR="003B427B" w:rsidRPr="001C153A">
                <w:rPr>
                  <w:rStyle w:val="Hyperlink"/>
                  <w:rFonts w:eastAsia="Times New Roman"/>
                  <w:sz w:val="20"/>
                  <w:szCs w:val="20"/>
                </w:rPr>
                <w:t>www.classtools.net/FB/home-page</w:t>
              </w:r>
            </w:hyperlink>
            <w:r w:rsidR="0018157E">
              <w:rPr>
                <w:rFonts w:eastAsia="Times New Roman"/>
                <w:color w:val="000000"/>
                <w:sz w:val="20"/>
                <w:szCs w:val="20"/>
              </w:rPr>
              <w:t xml:space="preserve"> (</w:t>
            </w:r>
            <w:proofErr w:type="spellStart"/>
            <w:r w:rsidR="0018157E">
              <w:rPr>
                <w:rFonts w:eastAsia="Times New Roman"/>
                <w:color w:val="000000"/>
                <w:sz w:val="20"/>
                <w:szCs w:val="20"/>
              </w:rPr>
              <w:t>Fakebook</w:t>
            </w:r>
            <w:proofErr w:type="spellEnd"/>
            <w:r w:rsidR="0018157E">
              <w:rPr>
                <w:rFonts w:eastAsia="Times New Roman"/>
                <w:color w:val="000000"/>
                <w:sz w:val="20"/>
                <w:szCs w:val="20"/>
              </w:rPr>
              <w:t>)</w:t>
            </w:r>
          </w:p>
          <w:p w:rsidR="003B427B" w:rsidRDefault="00D96B94" w:rsidP="003B427B">
            <w:pPr>
              <w:numPr>
                <w:ilvl w:val="0"/>
                <w:numId w:val="17"/>
              </w:numPr>
              <w:rPr>
                <w:rFonts w:eastAsia="Times New Roman"/>
                <w:color w:val="000000"/>
                <w:sz w:val="20"/>
                <w:szCs w:val="20"/>
              </w:rPr>
            </w:pPr>
            <w:hyperlink r:id="rId15" w:history="1">
              <w:r w:rsidR="003B427B" w:rsidRPr="001151EA">
                <w:rPr>
                  <w:rStyle w:val="Hyperlink"/>
                  <w:rFonts w:eastAsia="Times New Roman"/>
                  <w:sz w:val="20"/>
                  <w:szCs w:val="20"/>
                </w:rPr>
                <w:t>https://louisville.edu/writingcenter/resources-for-writers/handouts/types-of-writing</w:t>
              </w:r>
            </w:hyperlink>
            <w:r w:rsidR="003B427B">
              <w:rPr>
                <w:rFonts w:eastAsia="Times New Roman"/>
                <w:color w:val="000000"/>
                <w:sz w:val="20"/>
                <w:szCs w:val="20"/>
              </w:rPr>
              <w:t xml:space="preserve"> </w:t>
            </w:r>
            <w:r w:rsidR="0018157E">
              <w:rPr>
                <w:rFonts w:eastAsia="Times New Roman"/>
                <w:color w:val="000000"/>
                <w:sz w:val="20"/>
                <w:szCs w:val="20"/>
              </w:rPr>
              <w:t>(Written Critiques)</w:t>
            </w:r>
          </w:p>
          <w:p w:rsidR="003B427B" w:rsidRDefault="00D96B94" w:rsidP="003B427B">
            <w:pPr>
              <w:numPr>
                <w:ilvl w:val="0"/>
                <w:numId w:val="17"/>
              </w:numPr>
              <w:rPr>
                <w:rFonts w:eastAsia="Times New Roman"/>
                <w:color w:val="000000"/>
                <w:sz w:val="20"/>
                <w:szCs w:val="20"/>
              </w:rPr>
            </w:pPr>
            <w:hyperlink r:id="rId16" w:history="1">
              <w:r w:rsidR="003B427B" w:rsidRPr="001151EA">
                <w:rPr>
                  <w:rStyle w:val="Hyperlink"/>
                  <w:rFonts w:eastAsia="Times New Roman"/>
                  <w:sz w:val="20"/>
                  <w:szCs w:val="20"/>
                </w:rPr>
                <w:t>http://www.pinterest.com/search/pins/?q=compare%20contrast%20graphic%20organizers&amp;rs=rs</w:t>
              </w:r>
            </w:hyperlink>
            <w:r w:rsidR="003B427B">
              <w:rPr>
                <w:rFonts w:eastAsia="Times New Roman"/>
                <w:color w:val="000000"/>
                <w:sz w:val="20"/>
                <w:szCs w:val="20"/>
              </w:rPr>
              <w:t xml:space="preserve"> </w:t>
            </w:r>
            <w:r w:rsidR="0018157E">
              <w:rPr>
                <w:rFonts w:eastAsia="Times New Roman"/>
                <w:color w:val="000000"/>
                <w:sz w:val="20"/>
                <w:szCs w:val="20"/>
              </w:rPr>
              <w:t>(Compare/ Contrast)</w:t>
            </w:r>
          </w:p>
          <w:p w:rsidR="00774AFB" w:rsidRPr="00774AFB" w:rsidRDefault="00D96B94" w:rsidP="003B427B">
            <w:pPr>
              <w:numPr>
                <w:ilvl w:val="0"/>
                <w:numId w:val="17"/>
              </w:numPr>
              <w:rPr>
                <w:rFonts w:eastAsia="Times New Roman"/>
                <w:color w:val="000000"/>
                <w:sz w:val="20"/>
                <w:szCs w:val="20"/>
              </w:rPr>
            </w:pPr>
            <w:hyperlink r:id="rId17" w:history="1">
              <w:r w:rsidR="003B427B" w:rsidRPr="001151EA">
                <w:rPr>
                  <w:rStyle w:val="Hyperlink"/>
                  <w:rFonts w:eastAsia="Times New Roman"/>
                  <w:sz w:val="20"/>
                  <w:szCs w:val="20"/>
                </w:rPr>
                <w:t>http://www.howtodothings.com/how-to-organize-a-debate</w:t>
              </w:r>
            </w:hyperlink>
            <w:r w:rsidR="0018157E">
              <w:rPr>
                <w:rFonts w:eastAsia="Times New Roman"/>
                <w:color w:val="000000"/>
                <w:sz w:val="20"/>
                <w:szCs w:val="20"/>
              </w:rPr>
              <w:t xml:space="preserve"> (Debate)</w:t>
            </w:r>
          </w:p>
        </w:tc>
      </w:tr>
      <w:tr w:rsidR="00774AFB" w:rsidRPr="00774AFB" w:rsidTr="00BC5392">
        <w:tblPrEx>
          <w:tblBorders>
            <w:right w:val="single" w:sz="4" w:space="0" w:color="auto"/>
            <w:insideV w:val="single" w:sz="4" w:space="0" w:color="auto"/>
          </w:tblBorders>
          <w:tblCellMar>
            <w:top w:w="58" w:type="dxa"/>
            <w:bottom w:w="58" w:type="dxa"/>
          </w:tblCellMar>
        </w:tblPrEx>
        <w:tc>
          <w:tcPr>
            <w:tcW w:w="14400" w:type="dxa"/>
            <w:gridSpan w:val="3"/>
            <w:shd w:val="clear" w:color="auto" w:fill="BFBFBF"/>
            <w:noWrap/>
          </w:tcPr>
          <w:p w:rsidR="00774AFB" w:rsidRPr="00774AFB" w:rsidRDefault="00774AFB" w:rsidP="00774AFB">
            <w:pPr>
              <w:ind w:left="0" w:firstLine="0"/>
              <w:rPr>
                <w:b/>
                <w:sz w:val="24"/>
                <w:szCs w:val="24"/>
              </w:rPr>
            </w:pPr>
            <w:r w:rsidRPr="00774AFB">
              <w:rPr>
                <w:b/>
                <w:sz w:val="24"/>
                <w:szCs w:val="24"/>
              </w:rPr>
              <w:lastRenderedPageBreak/>
              <w:t>Texts for independent reading or for class read aloud to support the content</w:t>
            </w:r>
          </w:p>
        </w:tc>
      </w:tr>
      <w:tr w:rsidR="00774AFB" w:rsidRPr="00774AFB" w:rsidTr="00BC5392">
        <w:tblPrEx>
          <w:tblBorders>
            <w:right w:val="single" w:sz="4" w:space="0" w:color="auto"/>
            <w:insideV w:val="single" w:sz="4" w:space="0" w:color="auto"/>
          </w:tblBorders>
          <w:tblCellMar>
            <w:top w:w="58" w:type="dxa"/>
            <w:bottom w:w="58" w:type="dxa"/>
          </w:tblCellMar>
        </w:tblPrEx>
        <w:tc>
          <w:tcPr>
            <w:tcW w:w="7200" w:type="dxa"/>
            <w:gridSpan w:val="2"/>
            <w:shd w:val="clear" w:color="auto" w:fill="BFBFBF"/>
            <w:noWrap/>
          </w:tcPr>
          <w:p w:rsidR="00774AFB" w:rsidRPr="00774AFB" w:rsidRDefault="00774AFB" w:rsidP="00774AFB">
            <w:pPr>
              <w:ind w:left="0" w:firstLine="0"/>
              <w:jc w:val="center"/>
              <w:rPr>
                <w:b/>
                <w:sz w:val="20"/>
                <w:szCs w:val="20"/>
              </w:rPr>
            </w:pPr>
            <w:r w:rsidRPr="00774AFB">
              <w:rPr>
                <w:b/>
                <w:sz w:val="20"/>
                <w:szCs w:val="20"/>
              </w:rPr>
              <w:t>Informational/Non-Fiction</w:t>
            </w:r>
          </w:p>
        </w:tc>
        <w:tc>
          <w:tcPr>
            <w:tcW w:w="7200" w:type="dxa"/>
            <w:shd w:val="clear" w:color="auto" w:fill="BFBFBF"/>
            <w:noWrap/>
          </w:tcPr>
          <w:p w:rsidR="00774AFB" w:rsidRPr="00774AFB" w:rsidRDefault="00774AFB" w:rsidP="00774AFB">
            <w:pPr>
              <w:ind w:left="0" w:firstLine="0"/>
              <w:jc w:val="center"/>
              <w:rPr>
                <w:b/>
                <w:i/>
                <w:sz w:val="20"/>
                <w:szCs w:val="20"/>
              </w:rPr>
            </w:pPr>
            <w:r w:rsidRPr="00774AFB">
              <w:rPr>
                <w:b/>
                <w:sz w:val="20"/>
                <w:szCs w:val="20"/>
              </w:rPr>
              <w:t>Fiction</w:t>
            </w:r>
          </w:p>
        </w:tc>
      </w:tr>
      <w:tr w:rsidR="00774AFB" w:rsidRPr="00774AFB" w:rsidTr="00BC5392">
        <w:tblPrEx>
          <w:tblBorders>
            <w:right w:val="single" w:sz="4" w:space="0" w:color="auto"/>
            <w:insideV w:val="single" w:sz="4" w:space="0" w:color="auto"/>
          </w:tblBorders>
          <w:tblCellMar>
            <w:top w:w="58" w:type="dxa"/>
            <w:bottom w:w="58" w:type="dxa"/>
          </w:tblCellMar>
        </w:tblPrEx>
        <w:tc>
          <w:tcPr>
            <w:tcW w:w="7200" w:type="dxa"/>
            <w:gridSpan w:val="2"/>
            <w:shd w:val="clear" w:color="auto" w:fill="auto"/>
            <w:noWrap/>
          </w:tcPr>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American Popular Music: A Multicultural History</w:t>
            </w:r>
            <w:r w:rsidRPr="00744B42">
              <w:rPr>
                <w:rStyle w:val="apple-converted-space"/>
                <w:rFonts w:asciiTheme="minorHAnsi" w:hAnsiTheme="minorHAnsi" w:cs="Arial"/>
                <w:b w:val="0"/>
                <w:bCs w:val="0"/>
                <w:color w:val="000000"/>
                <w:sz w:val="20"/>
                <w:szCs w:val="20"/>
              </w:rPr>
              <w:t> </w:t>
            </w:r>
            <w:r w:rsidRPr="00744B42">
              <w:rPr>
                <w:rStyle w:val="ptbrand"/>
                <w:rFonts w:asciiTheme="minorHAnsi" w:hAnsiTheme="minorHAnsi" w:cs="Arial"/>
                <w:b w:val="0"/>
                <w:bCs w:val="0"/>
                <w:color w:val="000000"/>
                <w:sz w:val="20"/>
                <w:szCs w:val="20"/>
              </w:rPr>
              <w:t>-</w:t>
            </w:r>
            <w:r w:rsidRPr="00744B42">
              <w:rPr>
                <w:rStyle w:val="ptbrand"/>
                <w:rFonts w:asciiTheme="minorHAnsi" w:eastAsia="Calibri" w:hAnsiTheme="minorHAnsi" w:cs="Arial"/>
                <w:b w:val="0"/>
                <w:bCs w:val="0"/>
                <w:color w:val="000000"/>
                <w:sz w:val="20"/>
                <w:szCs w:val="20"/>
              </w:rPr>
              <w:t xml:space="preserve">Glenn </w:t>
            </w:r>
            <w:proofErr w:type="spellStart"/>
            <w:r w:rsidRPr="00744B42">
              <w:rPr>
                <w:rStyle w:val="ptbrand"/>
                <w:rFonts w:asciiTheme="minorHAnsi" w:eastAsia="Calibri" w:hAnsiTheme="minorHAnsi" w:cs="Arial"/>
                <w:b w:val="0"/>
                <w:bCs w:val="0"/>
                <w:color w:val="000000"/>
                <w:sz w:val="20"/>
                <w:szCs w:val="20"/>
              </w:rPr>
              <w:t>Appell</w:t>
            </w:r>
            <w:proofErr w:type="spellEnd"/>
            <w:r w:rsidRPr="00744B42">
              <w:rPr>
                <w:rStyle w:val="apple-converted-space"/>
                <w:rFonts w:asciiTheme="minorHAnsi" w:hAnsiTheme="minorHAnsi" w:cs="Arial"/>
                <w:b w:val="0"/>
                <w:bCs w:val="0"/>
                <w:color w:val="000000"/>
                <w:sz w:val="20"/>
                <w:szCs w:val="20"/>
              </w:rPr>
              <w:t> </w:t>
            </w:r>
            <w:r w:rsidRPr="00744B42">
              <w:rPr>
                <w:rStyle w:val="ptbrand"/>
                <w:rFonts w:asciiTheme="minorHAnsi" w:hAnsiTheme="minorHAnsi" w:cs="Arial"/>
                <w:b w:val="0"/>
                <w:bCs w:val="0"/>
                <w:color w:val="000000"/>
                <w:sz w:val="20"/>
                <w:szCs w:val="20"/>
              </w:rPr>
              <w:t>and David Hemphill</w:t>
            </w:r>
          </w:p>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Crossroads: The Multicultural Roots of America's Popular Music with Audio CD (2nd Edition)</w:t>
            </w:r>
            <w:r w:rsidRPr="00BC5392">
              <w:rPr>
                <w:rStyle w:val="apple-converted-space"/>
                <w:rFonts w:asciiTheme="minorHAnsi" w:hAnsiTheme="minorHAnsi" w:cs="Arial"/>
                <w:b w:val="0"/>
                <w:bCs w:val="0"/>
                <w:i/>
                <w:color w:val="000000"/>
                <w:sz w:val="20"/>
                <w:szCs w:val="20"/>
              </w:rPr>
              <w:t>-</w:t>
            </w:r>
            <w:r w:rsidRPr="00744B42">
              <w:rPr>
                <w:rStyle w:val="ptbrand"/>
                <w:rFonts w:asciiTheme="minorHAnsi" w:eastAsia="Calibri" w:hAnsiTheme="minorHAnsi" w:cs="Arial"/>
                <w:b w:val="0"/>
                <w:bCs w:val="0"/>
                <w:color w:val="000000"/>
                <w:sz w:val="20"/>
                <w:szCs w:val="20"/>
              </w:rPr>
              <w:t>Elizabeth F. Barkley</w:t>
            </w:r>
            <w:r w:rsidRPr="00744B42">
              <w:rPr>
                <w:rStyle w:val="apple-converted-space"/>
                <w:rFonts w:asciiTheme="minorHAnsi" w:hAnsiTheme="minorHAnsi" w:cs="Arial"/>
                <w:b w:val="0"/>
                <w:bCs w:val="0"/>
                <w:color w:val="000000"/>
                <w:sz w:val="20"/>
                <w:szCs w:val="20"/>
              </w:rPr>
              <w:t> </w:t>
            </w:r>
          </w:p>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Sounds of Resistance [2 volumes]: The Role of Music in Multicultural Activism</w:t>
            </w:r>
            <w:r w:rsidRPr="00744B42">
              <w:rPr>
                <w:rStyle w:val="apple-converted-space"/>
                <w:rFonts w:asciiTheme="minorHAnsi" w:hAnsiTheme="minorHAnsi" w:cs="Arial"/>
                <w:b w:val="0"/>
                <w:bCs w:val="0"/>
                <w:color w:val="000000"/>
                <w:sz w:val="20"/>
                <w:szCs w:val="20"/>
              </w:rPr>
              <w:t>-</w:t>
            </w:r>
            <w:r w:rsidRPr="00744B42">
              <w:rPr>
                <w:rStyle w:val="ptbrand"/>
                <w:rFonts w:asciiTheme="minorHAnsi" w:hAnsiTheme="minorHAnsi" w:cs="Arial"/>
                <w:b w:val="0"/>
                <w:bCs w:val="0"/>
                <w:color w:val="000000"/>
                <w:sz w:val="20"/>
                <w:szCs w:val="20"/>
              </w:rPr>
              <w:t>Eunice Rojas and Lindsay Michie</w:t>
            </w:r>
          </w:p>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 xml:space="preserve">2-CD Set for </w:t>
            </w:r>
            <w:proofErr w:type="spellStart"/>
            <w:r w:rsidRPr="00BC5392">
              <w:rPr>
                <w:rFonts w:asciiTheme="minorHAnsi" w:eastAsia="Calibri" w:hAnsiTheme="minorHAnsi" w:cs="Arial"/>
                <w:b w:val="0"/>
                <w:i/>
                <w:color w:val="000000"/>
                <w:sz w:val="20"/>
                <w:szCs w:val="20"/>
              </w:rPr>
              <w:t>Appell's</w:t>
            </w:r>
            <w:proofErr w:type="spellEnd"/>
            <w:r w:rsidRPr="00BC5392">
              <w:rPr>
                <w:rFonts w:asciiTheme="minorHAnsi" w:eastAsia="Calibri" w:hAnsiTheme="minorHAnsi" w:cs="Arial"/>
                <w:b w:val="0"/>
                <w:i/>
                <w:color w:val="000000"/>
                <w:sz w:val="20"/>
                <w:szCs w:val="20"/>
              </w:rPr>
              <w:t xml:space="preserve"> American Popular Music: A Multicultural History</w:t>
            </w:r>
            <w:r w:rsidRPr="00744B42">
              <w:rPr>
                <w:rStyle w:val="apple-converted-space"/>
                <w:rFonts w:asciiTheme="minorHAnsi" w:hAnsiTheme="minorHAnsi" w:cs="Arial"/>
                <w:b w:val="0"/>
                <w:bCs w:val="0"/>
                <w:color w:val="000000"/>
                <w:sz w:val="20"/>
                <w:szCs w:val="20"/>
              </w:rPr>
              <w:t>-</w:t>
            </w:r>
            <w:r w:rsidRPr="00744B42">
              <w:rPr>
                <w:rStyle w:val="ptbrand"/>
                <w:rFonts w:asciiTheme="minorHAnsi" w:hAnsiTheme="minorHAnsi" w:cs="Arial"/>
                <w:b w:val="0"/>
                <w:bCs w:val="0"/>
                <w:color w:val="000000"/>
                <w:sz w:val="20"/>
                <w:szCs w:val="20"/>
              </w:rPr>
              <w:t xml:space="preserve">Glenn </w:t>
            </w:r>
            <w:proofErr w:type="spellStart"/>
            <w:r w:rsidRPr="00744B42">
              <w:rPr>
                <w:rStyle w:val="ptbrand"/>
                <w:rFonts w:asciiTheme="minorHAnsi" w:hAnsiTheme="minorHAnsi" w:cs="Arial"/>
                <w:b w:val="0"/>
                <w:bCs w:val="0"/>
                <w:color w:val="000000"/>
                <w:sz w:val="20"/>
                <w:szCs w:val="20"/>
              </w:rPr>
              <w:t>Appell</w:t>
            </w:r>
            <w:proofErr w:type="spellEnd"/>
            <w:r w:rsidRPr="00744B42">
              <w:rPr>
                <w:rStyle w:val="ptbrand"/>
                <w:rFonts w:asciiTheme="minorHAnsi" w:hAnsiTheme="minorHAnsi" w:cs="Arial"/>
                <w:b w:val="0"/>
                <w:bCs w:val="0"/>
                <w:color w:val="000000"/>
                <w:sz w:val="20"/>
                <w:szCs w:val="20"/>
              </w:rPr>
              <w:t xml:space="preserve"> and David Hemphill</w:t>
            </w:r>
            <w:r w:rsidRPr="00744B42">
              <w:rPr>
                <w:rStyle w:val="apple-converted-space"/>
                <w:rFonts w:asciiTheme="minorHAnsi" w:hAnsiTheme="minorHAnsi" w:cs="Arial"/>
                <w:b w:val="0"/>
                <w:bCs w:val="0"/>
                <w:color w:val="000000"/>
                <w:sz w:val="20"/>
                <w:szCs w:val="20"/>
              </w:rPr>
              <w:t> </w:t>
            </w:r>
          </w:p>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Multicultural music teaching in American public schools: A case study of an elementary general music teacher</w:t>
            </w:r>
            <w:r w:rsidRPr="00744B42">
              <w:rPr>
                <w:rStyle w:val="apple-converted-space"/>
                <w:rFonts w:asciiTheme="minorHAnsi" w:hAnsiTheme="minorHAnsi" w:cs="Arial"/>
                <w:b w:val="0"/>
                <w:bCs w:val="0"/>
                <w:color w:val="000000"/>
                <w:sz w:val="20"/>
                <w:szCs w:val="20"/>
              </w:rPr>
              <w:t>-</w:t>
            </w:r>
            <w:r w:rsidRPr="00744B42">
              <w:rPr>
                <w:rStyle w:val="ptbrand"/>
                <w:rFonts w:asciiTheme="minorHAnsi" w:hAnsiTheme="minorHAnsi" w:cs="Arial"/>
                <w:b w:val="0"/>
                <w:bCs w:val="0"/>
                <w:color w:val="000000"/>
                <w:sz w:val="20"/>
                <w:szCs w:val="20"/>
              </w:rPr>
              <w:t xml:space="preserve"> Philip Wakaba</w:t>
            </w:r>
          </w:p>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Multicultural Perspectives in Music Education (Volume III)</w:t>
            </w:r>
            <w:r w:rsidRPr="00744B42">
              <w:rPr>
                <w:rStyle w:val="apple-converted-space"/>
                <w:rFonts w:asciiTheme="minorHAnsi" w:hAnsiTheme="minorHAnsi" w:cs="Arial"/>
                <w:b w:val="0"/>
                <w:bCs w:val="0"/>
                <w:color w:val="000000"/>
                <w:sz w:val="20"/>
                <w:szCs w:val="20"/>
              </w:rPr>
              <w:t> </w:t>
            </w:r>
            <w:r w:rsidRPr="00744B42">
              <w:rPr>
                <w:rStyle w:val="ptbrand"/>
                <w:rFonts w:asciiTheme="minorHAnsi" w:hAnsiTheme="minorHAnsi" w:cs="Arial"/>
                <w:b w:val="0"/>
                <w:bCs w:val="0"/>
                <w:color w:val="000000"/>
                <w:sz w:val="20"/>
                <w:szCs w:val="20"/>
              </w:rPr>
              <w:t xml:space="preserve">-William M. Anderson and Patricia </w:t>
            </w:r>
            <w:proofErr w:type="spellStart"/>
            <w:r w:rsidRPr="00744B42">
              <w:rPr>
                <w:rStyle w:val="ptbrand"/>
                <w:rFonts w:asciiTheme="minorHAnsi" w:hAnsiTheme="minorHAnsi" w:cs="Arial"/>
                <w:b w:val="0"/>
                <w:bCs w:val="0"/>
                <w:color w:val="000000"/>
                <w:sz w:val="20"/>
                <w:szCs w:val="20"/>
              </w:rPr>
              <w:t>Shehan</w:t>
            </w:r>
            <w:proofErr w:type="spellEnd"/>
            <w:r w:rsidRPr="00744B42">
              <w:rPr>
                <w:rStyle w:val="ptbrand"/>
                <w:rFonts w:asciiTheme="minorHAnsi" w:hAnsiTheme="minorHAnsi" w:cs="Arial"/>
                <w:b w:val="0"/>
                <w:bCs w:val="0"/>
                <w:color w:val="000000"/>
                <w:sz w:val="20"/>
                <w:szCs w:val="20"/>
              </w:rPr>
              <w:t xml:space="preserve"> Campbell</w:t>
            </w:r>
            <w:r w:rsidRPr="00744B42">
              <w:rPr>
                <w:rStyle w:val="apple-converted-space"/>
                <w:rFonts w:asciiTheme="minorHAnsi" w:hAnsiTheme="minorHAnsi" w:cs="Arial"/>
                <w:b w:val="0"/>
                <w:bCs w:val="0"/>
                <w:color w:val="000000"/>
                <w:sz w:val="20"/>
                <w:szCs w:val="20"/>
              </w:rPr>
              <w:t> </w:t>
            </w:r>
          </w:p>
          <w:p w:rsidR="00BC5392" w:rsidRPr="00744B42" w:rsidRDefault="00BC5392" w:rsidP="00BC5392">
            <w:pPr>
              <w:pStyle w:val="Heading3"/>
              <w:shd w:val="clear" w:color="auto" w:fill="FFFFFF"/>
              <w:spacing w:before="0" w:beforeAutospacing="0" w:after="0" w:afterAutospacing="0"/>
              <w:ind w:left="288" w:hanging="288"/>
              <w:rPr>
                <w:rFonts w:asciiTheme="minorHAnsi" w:hAnsiTheme="minorHAnsi" w:cs="Arial"/>
                <w:b w:val="0"/>
                <w:bCs w:val="0"/>
                <w:color w:val="000000"/>
                <w:sz w:val="20"/>
                <w:szCs w:val="20"/>
              </w:rPr>
            </w:pPr>
            <w:r w:rsidRPr="00BC5392">
              <w:rPr>
                <w:rFonts w:asciiTheme="minorHAnsi" w:eastAsia="Calibri" w:hAnsiTheme="minorHAnsi" w:cs="Arial"/>
                <w:b w:val="0"/>
                <w:i/>
                <w:color w:val="000000"/>
                <w:sz w:val="20"/>
                <w:szCs w:val="20"/>
              </w:rPr>
              <w:t>Multicultural Music in America: An Introduction to Our Musical Heritage</w:t>
            </w:r>
            <w:r w:rsidRPr="00744B42">
              <w:rPr>
                <w:rStyle w:val="apple-converted-space"/>
                <w:rFonts w:asciiTheme="minorHAnsi" w:hAnsiTheme="minorHAnsi" w:cs="Arial"/>
                <w:b w:val="0"/>
                <w:bCs w:val="0"/>
                <w:color w:val="000000"/>
                <w:sz w:val="20"/>
                <w:szCs w:val="20"/>
              </w:rPr>
              <w:t> </w:t>
            </w:r>
            <w:r w:rsidRPr="00744B42">
              <w:rPr>
                <w:rStyle w:val="ptbrand"/>
                <w:rFonts w:asciiTheme="minorHAnsi" w:hAnsiTheme="minorHAnsi" w:cs="Arial"/>
                <w:b w:val="0"/>
                <w:bCs w:val="0"/>
                <w:color w:val="000000"/>
                <w:sz w:val="20"/>
                <w:szCs w:val="20"/>
              </w:rPr>
              <w:t>-ALVISO RIC</w:t>
            </w:r>
            <w:r w:rsidRPr="00744B42">
              <w:rPr>
                <w:rStyle w:val="apple-converted-space"/>
                <w:rFonts w:asciiTheme="minorHAnsi" w:hAnsiTheme="minorHAnsi" w:cs="Arial"/>
                <w:b w:val="0"/>
                <w:bCs w:val="0"/>
                <w:color w:val="000000"/>
                <w:sz w:val="20"/>
                <w:szCs w:val="20"/>
              </w:rPr>
              <w:t> </w:t>
            </w:r>
          </w:p>
          <w:p w:rsidR="00774AFB" w:rsidRPr="00774AFB" w:rsidRDefault="00BC5392" w:rsidP="00BC5392">
            <w:pPr>
              <w:ind w:left="288" w:hanging="288"/>
              <w:rPr>
                <w:sz w:val="20"/>
                <w:szCs w:val="20"/>
              </w:rPr>
            </w:pPr>
            <w:r w:rsidRPr="00744B42">
              <w:rPr>
                <w:rFonts w:asciiTheme="minorHAnsi" w:hAnsiTheme="minorHAnsi" w:cs="Arial"/>
                <w:color w:val="000000"/>
                <w:sz w:val="20"/>
                <w:szCs w:val="20"/>
              </w:rPr>
              <w:t>Roots and Branches: A Legacy of Multicultural Music for Children (Book and CD)</w:t>
            </w:r>
            <w:r w:rsidRPr="00744B42">
              <w:rPr>
                <w:rStyle w:val="apple-converted-space"/>
                <w:rFonts w:asciiTheme="minorHAnsi" w:hAnsiTheme="minorHAnsi" w:cs="Arial"/>
                <w:b/>
                <w:bCs/>
                <w:color w:val="000000"/>
                <w:sz w:val="20"/>
                <w:szCs w:val="20"/>
              </w:rPr>
              <w:t> </w:t>
            </w:r>
            <w:r w:rsidRPr="00744B42">
              <w:rPr>
                <w:rStyle w:val="ptbrand"/>
                <w:rFonts w:asciiTheme="minorHAnsi" w:hAnsiTheme="minorHAnsi" w:cs="Arial"/>
                <w:b/>
                <w:bCs/>
                <w:color w:val="000000"/>
                <w:sz w:val="20"/>
                <w:szCs w:val="20"/>
              </w:rPr>
              <w:t xml:space="preserve">- </w:t>
            </w:r>
            <w:r w:rsidRPr="00BC5392">
              <w:rPr>
                <w:rStyle w:val="ptbrand"/>
                <w:rFonts w:asciiTheme="minorHAnsi" w:hAnsiTheme="minorHAnsi" w:cs="Arial"/>
                <w:bCs/>
                <w:color w:val="000000"/>
                <w:sz w:val="20"/>
                <w:szCs w:val="20"/>
              </w:rPr>
              <w:t xml:space="preserve">Patricia </w:t>
            </w:r>
            <w:proofErr w:type="spellStart"/>
            <w:r w:rsidRPr="00BC5392">
              <w:rPr>
                <w:rStyle w:val="ptbrand"/>
                <w:rFonts w:asciiTheme="minorHAnsi" w:hAnsiTheme="minorHAnsi" w:cs="Arial"/>
                <w:bCs/>
                <w:color w:val="000000"/>
                <w:sz w:val="20"/>
                <w:szCs w:val="20"/>
              </w:rPr>
              <w:t>Shehan</w:t>
            </w:r>
            <w:proofErr w:type="spellEnd"/>
            <w:r w:rsidRPr="00BC5392">
              <w:rPr>
                <w:rStyle w:val="ptbrand"/>
                <w:rFonts w:asciiTheme="minorHAnsi" w:hAnsiTheme="minorHAnsi" w:cs="Arial"/>
                <w:bCs/>
                <w:color w:val="000000"/>
                <w:sz w:val="20"/>
                <w:szCs w:val="20"/>
              </w:rPr>
              <w:t xml:space="preserve"> Campbell, Ellen McCullough-</w:t>
            </w:r>
            <w:proofErr w:type="spellStart"/>
            <w:r w:rsidRPr="00BC5392">
              <w:rPr>
                <w:rStyle w:val="ptbrand"/>
                <w:rFonts w:asciiTheme="minorHAnsi" w:hAnsiTheme="minorHAnsi" w:cs="Arial"/>
                <w:bCs/>
                <w:color w:val="000000"/>
                <w:sz w:val="20"/>
                <w:szCs w:val="20"/>
              </w:rPr>
              <w:t>Brabson</w:t>
            </w:r>
            <w:proofErr w:type="spellEnd"/>
            <w:r w:rsidRPr="00BC5392">
              <w:rPr>
                <w:rStyle w:val="ptbrand"/>
                <w:rFonts w:asciiTheme="minorHAnsi" w:hAnsiTheme="minorHAnsi" w:cs="Arial"/>
                <w:bCs/>
                <w:color w:val="000000"/>
                <w:sz w:val="20"/>
                <w:szCs w:val="20"/>
              </w:rPr>
              <w:t xml:space="preserve"> and Judith Cook Tucker</w:t>
            </w:r>
          </w:p>
        </w:tc>
        <w:tc>
          <w:tcPr>
            <w:tcW w:w="7200" w:type="dxa"/>
            <w:shd w:val="clear" w:color="auto" w:fill="auto"/>
            <w:noWrap/>
          </w:tcPr>
          <w:p w:rsidR="00774AFB" w:rsidRPr="00774AFB" w:rsidRDefault="00774AFB" w:rsidP="00774AFB">
            <w:pPr>
              <w:ind w:left="288" w:hanging="288"/>
              <w:rPr>
                <w:sz w:val="20"/>
                <w:szCs w:val="20"/>
              </w:rPr>
            </w:pPr>
          </w:p>
        </w:tc>
      </w:tr>
    </w:tbl>
    <w:p w:rsidR="00774AFB" w:rsidRPr="00774AFB" w:rsidRDefault="00774AFB" w:rsidP="00774AF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774AFB" w:rsidRPr="00774AFB" w:rsidTr="00BC5392">
        <w:tc>
          <w:tcPr>
            <w:tcW w:w="14400" w:type="dxa"/>
            <w:gridSpan w:val="5"/>
            <w:shd w:val="clear" w:color="auto" w:fill="BFBFBF"/>
            <w:noWrap/>
          </w:tcPr>
          <w:p w:rsidR="00774AFB" w:rsidRPr="00774AFB" w:rsidRDefault="00774AFB" w:rsidP="00774AFB">
            <w:pPr>
              <w:ind w:left="0" w:firstLine="0"/>
              <w:rPr>
                <w:b/>
                <w:sz w:val="24"/>
                <w:szCs w:val="24"/>
              </w:rPr>
            </w:pPr>
            <w:r w:rsidRPr="00774AFB">
              <w:rPr>
                <w:b/>
                <w:sz w:val="24"/>
                <w:szCs w:val="24"/>
              </w:rPr>
              <w:t>Ongoing Discipline-Specific Learning Experiences</w:t>
            </w:r>
          </w:p>
        </w:tc>
      </w:tr>
      <w:tr w:rsidR="00774AFB" w:rsidRPr="00774AFB" w:rsidTr="00BC5392">
        <w:tc>
          <w:tcPr>
            <w:tcW w:w="488" w:type="dxa"/>
            <w:vMerge w:val="restart"/>
            <w:shd w:val="clear" w:color="auto" w:fill="D9D9D9"/>
            <w:noWrap/>
          </w:tcPr>
          <w:p w:rsidR="00774AFB" w:rsidRPr="00774AFB" w:rsidRDefault="00774AFB" w:rsidP="00774AFB">
            <w:pPr>
              <w:ind w:left="0" w:firstLine="0"/>
              <w:jc w:val="right"/>
              <w:rPr>
                <w:sz w:val="20"/>
                <w:szCs w:val="20"/>
              </w:rPr>
            </w:pPr>
            <w:r w:rsidRPr="00774AFB">
              <w:rPr>
                <w:sz w:val="20"/>
                <w:szCs w:val="20"/>
              </w:rPr>
              <w:t>1.</w:t>
            </w:r>
          </w:p>
        </w:tc>
        <w:tc>
          <w:tcPr>
            <w:tcW w:w="1321" w:type="dxa"/>
            <w:vMerge w:val="restart"/>
            <w:shd w:val="clear" w:color="auto" w:fill="D9D9D9"/>
          </w:tcPr>
          <w:p w:rsidR="00774AFB" w:rsidRPr="00774AFB" w:rsidRDefault="00774AFB" w:rsidP="00774AFB">
            <w:pPr>
              <w:ind w:left="0" w:firstLine="0"/>
              <w:rPr>
                <w:sz w:val="20"/>
                <w:szCs w:val="20"/>
              </w:rPr>
            </w:pPr>
            <w:r w:rsidRPr="00774AFB">
              <w:rPr>
                <w:sz w:val="20"/>
                <w:szCs w:val="20"/>
              </w:rPr>
              <w:t>Description:</w:t>
            </w:r>
          </w:p>
        </w:tc>
        <w:tc>
          <w:tcPr>
            <w:tcW w:w="3337" w:type="dxa"/>
            <w:vMerge w:val="restart"/>
            <w:shd w:val="clear" w:color="auto" w:fill="auto"/>
            <w:noWrap/>
          </w:tcPr>
          <w:p w:rsidR="00774AFB" w:rsidRPr="00774AFB" w:rsidRDefault="00BC5392" w:rsidP="0018157E">
            <w:pPr>
              <w:ind w:left="288" w:hanging="288"/>
              <w:rPr>
                <w:sz w:val="20"/>
                <w:szCs w:val="20"/>
              </w:rPr>
            </w:pPr>
            <w:r w:rsidRPr="00BC5392">
              <w:rPr>
                <w:sz w:val="20"/>
                <w:szCs w:val="20"/>
              </w:rPr>
              <w:t>Think/work like a musician-Identify various styles and functions of music with in various cultures. Identify what makes them functi</w:t>
            </w:r>
            <w:r w:rsidR="005D765D">
              <w:rPr>
                <w:sz w:val="20"/>
                <w:szCs w:val="20"/>
              </w:rPr>
              <w:t>onal/ preferred to the listener</w:t>
            </w: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Teacher Resources:</w:t>
            </w:r>
          </w:p>
        </w:tc>
        <w:tc>
          <w:tcPr>
            <w:tcW w:w="7994" w:type="dxa"/>
            <w:shd w:val="clear" w:color="auto" w:fill="auto"/>
          </w:tcPr>
          <w:p w:rsidR="00BC5392" w:rsidRPr="00744B42" w:rsidRDefault="00D96B94" w:rsidP="00BC5392">
            <w:pPr>
              <w:ind w:left="288" w:hanging="288"/>
              <w:rPr>
                <w:rFonts w:asciiTheme="minorHAnsi" w:hAnsiTheme="minorHAnsi"/>
                <w:sz w:val="20"/>
                <w:szCs w:val="20"/>
              </w:rPr>
            </w:pPr>
            <w:hyperlink r:id="rId18" w:history="1">
              <w:r w:rsidR="00BC5392" w:rsidRPr="00744B42">
                <w:rPr>
                  <w:rStyle w:val="Hyperlink"/>
                  <w:rFonts w:asciiTheme="minorHAnsi" w:hAnsiTheme="minorHAnsi"/>
                  <w:sz w:val="20"/>
                  <w:szCs w:val="20"/>
                </w:rPr>
                <w:t>http://www.teachingmusic.org/</w:t>
              </w:r>
            </w:hyperlink>
            <w:r w:rsidR="00BC5392" w:rsidRPr="00744B42">
              <w:rPr>
                <w:rFonts w:asciiTheme="minorHAnsi" w:hAnsiTheme="minorHAnsi"/>
                <w:sz w:val="20"/>
                <w:szCs w:val="20"/>
              </w:rPr>
              <w:t xml:space="preserve"> </w:t>
            </w:r>
            <w:r w:rsidR="00BC5392">
              <w:rPr>
                <w:rFonts w:asciiTheme="minorHAnsi" w:hAnsiTheme="minorHAnsi"/>
                <w:sz w:val="20"/>
                <w:szCs w:val="20"/>
              </w:rPr>
              <w:t>(</w:t>
            </w:r>
            <w:r w:rsidR="00BC5392" w:rsidRPr="00744B42">
              <w:rPr>
                <w:rFonts w:asciiTheme="minorHAnsi" w:hAnsiTheme="minorHAnsi" w:cs="Calibri"/>
                <w:bCs/>
                <w:color w:val="000000"/>
                <w:sz w:val="20"/>
                <w:szCs w:val="20"/>
              </w:rPr>
              <w:t>Book series: Teaching Music Through Performance</w:t>
            </w:r>
            <w:r w:rsidR="00BC5392">
              <w:rPr>
                <w:rFonts w:asciiTheme="minorHAnsi" w:hAnsiTheme="minorHAnsi" w:cs="Calibri"/>
                <w:bCs/>
                <w:color w:val="000000"/>
                <w:sz w:val="20"/>
                <w:szCs w:val="20"/>
              </w:rPr>
              <w:t>)</w:t>
            </w:r>
          </w:p>
          <w:p w:rsidR="00774AFB" w:rsidRPr="00774AFB" w:rsidRDefault="00D96B94" w:rsidP="00BC5392">
            <w:pPr>
              <w:ind w:left="288" w:hanging="288"/>
              <w:rPr>
                <w:sz w:val="20"/>
                <w:szCs w:val="20"/>
              </w:rPr>
            </w:pPr>
            <w:hyperlink r:id="rId19" w:history="1">
              <w:r w:rsidR="00BC5392" w:rsidRPr="00744B42">
                <w:rPr>
                  <w:rStyle w:val="Hyperlink"/>
                  <w:rFonts w:asciiTheme="minorHAnsi" w:hAnsiTheme="minorHAnsi" w:cs="Calibri"/>
                  <w:sz w:val="20"/>
                  <w:szCs w:val="20"/>
                </w:rPr>
                <w:t>www.JWpepper.com</w:t>
              </w:r>
            </w:hyperlink>
            <w:r w:rsidR="00BC5392" w:rsidRPr="00744B42">
              <w:rPr>
                <w:rFonts w:asciiTheme="minorHAnsi" w:hAnsiTheme="minorHAnsi" w:cs="Calibri"/>
                <w:bCs/>
                <w:color w:val="000000"/>
                <w:sz w:val="20"/>
                <w:szCs w:val="20"/>
              </w:rPr>
              <w:t xml:space="preserve"> </w:t>
            </w:r>
            <w:r w:rsidR="00BC5392">
              <w:rPr>
                <w:rFonts w:asciiTheme="minorHAnsi" w:hAnsiTheme="minorHAnsi" w:cs="Calibri"/>
                <w:bCs/>
                <w:color w:val="000000"/>
                <w:sz w:val="20"/>
                <w:szCs w:val="20"/>
              </w:rPr>
              <w:t>(</w:t>
            </w:r>
            <w:r w:rsidR="00BC5392">
              <w:rPr>
                <w:rFonts w:asciiTheme="minorHAnsi" w:hAnsiTheme="minorHAnsi" w:cs="Calibri"/>
                <w:sz w:val="20"/>
                <w:szCs w:val="20"/>
              </w:rPr>
              <w:t>Printed Music Retailer)</w:t>
            </w:r>
          </w:p>
        </w:tc>
      </w:tr>
      <w:tr w:rsidR="00774AFB" w:rsidRPr="00774AFB" w:rsidTr="00BC5392">
        <w:tc>
          <w:tcPr>
            <w:tcW w:w="488" w:type="dxa"/>
            <w:vMerge/>
            <w:shd w:val="clear" w:color="auto" w:fill="D9D9D9"/>
            <w:noWrap/>
          </w:tcPr>
          <w:p w:rsidR="00774AFB" w:rsidRPr="00774AFB" w:rsidRDefault="00774AFB" w:rsidP="00774AFB">
            <w:pPr>
              <w:ind w:left="0" w:firstLine="0"/>
              <w:jc w:val="right"/>
              <w:rPr>
                <w:sz w:val="20"/>
                <w:szCs w:val="20"/>
              </w:rPr>
            </w:pPr>
          </w:p>
        </w:tc>
        <w:tc>
          <w:tcPr>
            <w:tcW w:w="1321" w:type="dxa"/>
            <w:vMerge/>
            <w:shd w:val="clear" w:color="auto" w:fill="D9D9D9"/>
          </w:tcPr>
          <w:p w:rsidR="00774AFB" w:rsidRPr="00774AFB" w:rsidRDefault="00774AFB" w:rsidP="00774AFB">
            <w:pPr>
              <w:ind w:left="0" w:firstLine="0"/>
              <w:rPr>
                <w:sz w:val="20"/>
                <w:szCs w:val="20"/>
              </w:rPr>
            </w:pPr>
          </w:p>
        </w:tc>
        <w:tc>
          <w:tcPr>
            <w:tcW w:w="3337" w:type="dxa"/>
            <w:vMerge/>
            <w:shd w:val="clear" w:color="auto" w:fill="auto"/>
            <w:noWrap/>
          </w:tcPr>
          <w:p w:rsidR="00774AFB" w:rsidRPr="00774AFB" w:rsidRDefault="00774AFB" w:rsidP="0018157E">
            <w:pPr>
              <w:ind w:left="288" w:hanging="288"/>
              <w:rPr>
                <w:sz w:val="20"/>
                <w:szCs w:val="20"/>
              </w:rPr>
            </w:pP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Student Resources:</w:t>
            </w:r>
          </w:p>
        </w:tc>
        <w:tc>
          <w:tcPr>
            <w:tcW w:w="7994" w:type="dxa"/>
            <w:shd w:val="clear" w:color="auto" w:fill="auto"/>
          </w:tcPr>
          <w:p w:rsidR="00BC5392" w:rsidRPr="00744B42" w:rsidRDefault="00D96B94" w:rsidP="00BC5392">
            <w:pPr>
              <w:ind w:left="288" w:hanging="288"/>
              <w:rPr>
                <w:rFonts w:asciiTheme="minorHAnsi" w:hAnsiTheme="minorHAnsi" w:cs="Calibri"/>
                <w:sz w:val="20"/>
                <w:szCs w:val="20"/>
              </w:rPr>
            </w:pPr>
            <w:hyperlink r:id="rId20" w:history="1">
              <w:r w:rsidR="00BC5392" w:rsidRPr="00744B42">
                <w:rPr>
                  <w:rStyle w:val="Hyperlink"/>
                  <w:rFonts w:asciiTheme="minorHAnsi" w:hAnsiTheme="minorHAnsi" w:cs="Calibri"/>
                  <w:sz w:val="20"/>
                  <w:szCs w:val="20"/>
                </w:rPr>
                <w:t>www.JWpepper.com</w:t>
              </w:r>
            </w:hyperlink>
            <w:r w:rsidR="00BC5392" w:rsidRPr="00744B42">
              <w:rPr>
                <w:rFonts w:asciiTheme="minorHAnsi" w:hAnsiTheme="minorHAnsi" w:cs="Calibri"/>
                <w:sz w:val="20"/>
                <w:szCs w:val="20"/>
              </w:rPr>
              <w:t xml:space="preserve"> </w:t>
            </w:r>
            <w:r w:rsidR="00BC5392">
              <w:rPr>
                <w:rFonts w:asciiTheme="minorHAnsi" w:hAnsiTheme="minorHAnsi" w:cs="Calibri"/>
                <w:sz w:val="20"/>
                <w:szCs w:val="20"/>
              </w:rPr>
              <w:t>(Printed Music Retailer)</w:t>
            </w:r>
          </w:p>
          <w:p w:rsidR="00774AFB" w:rsidRPr="00774AFB" w:rsidRDefault="00D96B94" w:rsidP="00BC5392">
            <w:pPr>
              <w:ind w:left="288" w:hanging="288"/>
              <w:rPr>
                <w:sz w:val="20"/>
                <w:szCs w:val="20"/>
              </w:rPr>
            </w:pPr>
            <w:hyperlink r:id="rId21" w:history="1">
              <w:r w:rsidR="00BC5392" w:rsidRPr="00744B42">
                <w:rPr>
                  <w:rStyle w:val="Hyperlink"/>
                  <w:rFonts w:asciiTheme="minorHAnsi" w:hAnsiTheme="minorHAnsi" w:cs="Calibri"/>
                  <w:sz w:val="20"/>
                  <w:szCs w:val="20"/>
                </w:rPr>
                <w:t>www.youtube.com</w:t>
              </w:r>
            </w:hyperlink>
            <w:r w:rsidR="00BC5392" w:rsidRPr="00744B42">
              <w:rPr>
                <w:rFonts w:asciiTheme="minorHAnsi" w:hAnsiTheme="minorHAnsi" w:cs="Calibri"/>
                <w:sz w:val="20"/>
                <w:szCs w:val="20"/>
              </w:rPr>
              <w:t xml:space="preserve"> </w:t>
            </w:r>
            <w:r w:rsidR="00BC5392">
              <w:rPr>
                <w:rFonts w:asciiTheme="minorHAnsi" w:hAnsiTheme="minorHAnsi" w:cs="Calibri"/>
                <w:sz w:val="20"/>
                <w:szCs w:val="20"/>
              </w:rPr>
              <w:t>(Internet Video Sharing Site)</w:t>
            </w:r>
          </w:p>
        </w:tc>
      </w:tr>
      <w:tr w:rsidR="00774AFB" w:rsidRPr="00774AFB" w:rsidTr="00BC5392">
        <w:tc>
          <w:tcPr>
            <w:tcW w:w="488" w:type="dxa"/>
            <w:vMerge/>
            <w:tcBorders>
              <w:bottom w:val="single" w:sz="4" w:space="0" w:color="auto"/>
            </w:tcBorders>
            <w:shd w:val="clear" w:color="auto" w:fill="D9D9D9"/>
            <w:noWrap/>
          </w:tcPr>
          <w:p w:rsidR="00774AFB" w:rsidRPr="00774AFB" w:rsidRDefault="00774AFB" w:rsidP="00774AFB">
            <w:pPr>
              <w:ind w:left="0" w:firstLine="0"/>
              <w:jc w:val="right"/>
              <w:rPr>
                <w:sz w:val="20"/>
                <w:szCs w:val="20"/>
              </w:rPr>
            </w:pPr>
          </w:p>
        </w:tc>
        <w:tc>
          <w:tcPr>
            <w:tcW w:w="1321" w:type="dxa"/>
            <w:tcBorders>
              <w:bottom w:val="single" w:sz="4" w:space="0" w:color="auto"/>
            </w:tcBorders>
            <w:shd w:val="clear" w:color="auto" w:fill="D9D9D9"/>
          </w:tcPr>
          <w:p w:rsidR="00774AFB" w:rsidRPr="00774AFB" w:rsidRDefault="00774AFB" w:rsidP="00774AFB">
            <w:pPr>
              <w:ind w:left="0" w:firstLine="0"/>
              <w:rPr>
                <w:sz w:val="20"/>
                <w:szCs w:val="20"/>
              </w:rPr>
            </w:pPr>
            <w:r w:rsidRPr="00774AFB">
              <w:rPr>
                <w:sz w:val="20"/>
                <w:szCs w:val="20"/>
              </w:rPr>
              <w:t>Skills:</w:t>
            </w:r>
          </w:p>
        </w:tc>
        <w:tc>
          <w:tcPr>
            <w:tcW w:w="3337" w:type="dxa"/>
            <w:tcBorders>
              <w:bottom w:val="single" w:sz="4" w:space="0" w:color="auto"/>
            </w:tcBorders>
            <w:shd w:val="clear" w:color="auto" w:fill="auto"/>
            <w:noWrap/>
          </w:tcPr>
          <w:p w:rsidR="00774AFB" w:rsidRPr="00774AFB" w:rsidRDefault="00BC5392" w:rsidP="0018157E">
            <w:pPr>
              <w:ind w:left="288" w:hanging="288"/>
              <w:rPr>
                <w:sz w:val="20"/>
                <w:szCs w:val="20"/>
              </w:rPr>
            </w:pPr>
            <w:r w:rsidRPr="00BC5392">
              <w:rPr>
                <w:sz w:val="20"/>
                <w:szCs w:val="20"/>
              </w:rPr>
              <w:t>Outline the method by which we choose musi</w:t>
            </w:r>
            <w:r w:rsidR="005D765D">
              <w:rPr>
                <w:sz w:val="20"/>
                <w:szCs w:val="20"/>
              </w:rPr>
              <w:t>c to listen to and to perform</w:t>
            </w:r>
          </w:p>
        </w:tc>
        <w:tc>
          <w:tcPr>
            <w:tcW w:w="1260" w:type="dxa"/>
            <w:tcBorders>
              <w:bottom w:val="single" w:sz="4" w:space="0" w:color="auto"/>
            </w:tcBorders>
            <w:shd w:val="clear" w:color="auto" w:fill="D9D9D9"/>
          </w:tcPr>
          <w:p w:rsidR="00774AFB" w:rsidRPr="00774AFB" w:rsidRDefault="00774AFB" w:rsidP="00774AFB">
            <w:pPr>
              <w:ind w:left="0" w:firstLine="0"/>
              <w:rPr>
                <w:sz w:val="20"/>
                <w:szCs w:val="20"/>
              </w:rPr>
            </w:pPr>
            <w:r w:rsidRPr="00774AFB">
              <w:rPr>
                <w:sz w:val="20"/>
                <w:szCs w:val="20"/>
              </w:rPr>
              <w:t>Assessment:</w:t>
            </w:r>
          </w:p>
        </w:tc>
        <w:tc>
          <w:tcPr>
            <w:tcW w:w="7994" w:type="dxa"/>
            <w:tcBorders>
              <w:bottom w:val="single" w:sz="4" w:space="0" w:color="auto"/>
            </w:tcBorders>
            <w:shd w:val="clear" w:color="auto" w:fill="auto"/>
          </w:tcPr>
          <w:p w:rsidR="00BC5392" w:rsidRPr="00744B42" w:rsidRDefault="00054212" w:rsidP="00BC5392">
            <w:pPr>
              <w:ind w:left="288" w:hanging="288"/>
              <w:rPr>
                <w:rFonts w:asciiTheme="minorHAnsi" w:hAnsiTheme="minorHAnsi"/>
                <w:sz w:val="20"/>
                <w:szCs w:val="20"/>
              </w:rPr>
            </w:pPr>
            <w:r>
              <w:rPr>
                <w:rFonts w:asciiTheme="minorHAnsi" w:hAnsiTheme="minorHAnsi"/>
                <w:sz w:val="20"/>
                <w:szCs w:val="20"/>
              </w:rPr>
              <w:t>Across the unit students will use a m</w:t>
            </w:r>
            <w:r w:rsidR="00BC5392" w:rsidRPr="00744B42">
              <w:rPr>
                <w:rFonts w:asciiTheme="minorHAnsi" w:hAnsiTheme="minorHAnsi"/>
                <w:sz w:val="20"/>
                <w:szCs w:val="20"/>
              </w:rPr>
              <w:t>usical sty</w:t>
            </w:r>
            <w:r>
              <w:rPr>
                <w:rFonts w:asciiTheme="minorHAnsi" w:hAnsiTheme="minorHAnsi"/>
                <w:sz w:val="20"/>
                <w:szCs w:val="20"/>
              </w:rPr>
              <w:t>le rubric/checklist to identify</w:t>
            </w:r>
            <w:r w:rsidR="00BC5392" w:rsidRPr="00744B42">
              <w:rPr>
                <w:rFonts w:asciiTheme="minorHAnsi" w:hAnsiTheme="minorHAnsi"/>
                <w:sz w:val="20"/>
                <w:szCs w:val="20"/>
              </w:rPr>
              <w:t xml:space="preserve"> similar and different elements, of the music. </w:t>
            </w:r>
          </w:p>
          <w:p w:rsidR="00774AFB" w:rsidRPr="00774AFB" w:rsidRDefault="00D96B94" w:rsidP="00BC5392">
            <w:pPr>
              <w:ind w:left="288" w:hanging="288"/>
              <w:rPr>
                <w:sz w:val="20"/>
                <w:szCs w:val="20"/>
              </w:rPr>
            </w:pPr>
            <w:hyperlink r:id="rId22" w:history="1">
              <w:r w:rsidR="00BC5392" w:rsidRPr="00744B42">
                <w:rPr>
                  <w:rStyle w:val="Hyperlink"/>
                  <w:rFonts w:asciiTheme="minorHAnsi" w:hAnsiTheme="minorHAnsi"/>
                  <w:sz w:val="20"/>
                  <w:szCs w:val="20"/>
                </w:rPr>
                <w:t>http://www.artsassessment.org/wp-content/uploads/2011/05/Why-use-a-rubric-when-a-checklist-will-do.pdf</w:t>
              </w:r>
            </w:hyperlink>
            <w:r w:rsidR="0018157E">
              <w:rPr>
                <w:rStyle w:val="Hyperlink"/>
                <w:rFonts w:asciiTheme="minorHAnsi" w:hAnsiTheme="minorHAnsi"/>
                <w:color w:val="auto"/>
                <w:sz w:val="20"/>
                <w:szCs w:val="20"/>
                <w:u w:val="none"/>
              </w:rPr>
              <w:t xml:space="preserve"> (</w:t>
            </w:r>
            <w:r w:rsidR="0018157E" w:rsidRPr="0018157E">
              <w:rPr>
                <w:rStyle w:val="Hyperlink"/>
                <w:rFonts w:asciiTheme="minorHAnsi" w:hAnsiTheme="minorHAnsi"/>
                <w:color w:val="auto"/>
                <w:sz w:val="20"/>
                <w:szCs w:val="20"/>
                <w:u w:val="none"/>
              </w:rPr>
              <w:t>Article on using checklists)</w:t>
            </w:r>
          </w:p>
        </w:tc>
      </w:tr>
      <w:tr w:rsidR="00774AFB" w:rsidRPr="00774AFB" w:rsidTr="00BC539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774AFB" w:rsidRPr="00774AFB" w:rsidRDefault="00774AFB" w:rsidP="0018157E">
            <w:pPr>
              <w:ind w:left="288" w:hanging="288"/>
              <w:rPr>
                <w:sz w:val="2"/>
                <w:szCs w:val="2"/>
              </w:rPr>
            </w:pPr>
          </w:p>
        </w:tc>
      </w:tr>
      <w:tr w:rsidR="00774AFB" w:rsidRPr="00774AFB" w:rsidTr="00BC5392">
        <w:tc>
          <w:tcPr>
            <w:tcW w:w="488" w:type="dxa"/>
            <w:vMerge w:val="restart"/>
            <w:tcBorders>
              <w:top w:val="single" w:sz="4" w:space="0" w:color="auto"/>
            </w:tcBorders>
            <w:shd w:val="clear" w:color="auto" w:fill="D9D9D9"/>
            <w:noWrap/>
          </w:tcPr>
          <w:p w:rsidR="00774AFB" w:rsidRPr="00774AFB" w:rsidRDefault="00774AFB" w:rsidP="00774AFB">
            <w:pPr>
              <w:ind w:left="0" w:firstLine="0"/>
              <w:jc w:val="right"/>
              <w:rPr>
                <w:color w:val="FFFFFF"/>
                <w:sz w:val="20"/>
                <w:szCs w:val="20"/>
              </w:rPr>
            </w:pPr>
            <w:r w:rsidRPr="00774AFB">
              <w:rPr>
                <w:sz w:val="20"/>
                <w:szCs w:val="20"/>
              </w:rPr>
              <w:t>2.</w:t>
            </w:r>
          </w:p>
        </w:tc>
        <w:tc>
          <w:tcPr>
            <w:tcW w:w="1321" w:type="dxa"/>
            <w:vMerge w:val="restart"/>
            <w:tcBorders>
              <w:top w:val="single" w:sz="4" w:space="0" w:color="auto"/>
            </w:tcBorders>
            <w:shd w:val="clear" w:color="auto" w:fill="D9D9D9"/>
          </w:tcPr>
          <w:p w:rsidR="00774AFB" w:rsidRPr="00774AFB" w:rsidRDefault="00774AFB" w:rsidP="00774AFB">
            <w:pPr>
              <w:ind w:left="0" w:firstLine="0"/>
              <w:rPr>
                <w:sz w:val="20"/>
                <w:szCs w:val="20"/>
              </w:rPr>
            </w:pPr>
            <w:r w:rsidRPr="00774AFB">
              <w:rPr>
                <w:sz w:val="20"/>
                <w:szCs w:val="20"/>
              </w:rPr>
              <w:t>Description:</w:t>
            </w:r>
          </w:p>
        </w:tc>
        <w:tc>
          <w:tcPr>
            <w:tcW w:w="3337" w:type="dxa"/>
            <w:vMerge w:val="restart"/>
            <w:tcBorders>
              <w:top w:val="single" w:sz="4" w:space="0" w:color="auto"/>
            </w:tcBorders>
            <w:shd w:val="clear" w:color="auto" w:fill="auto"/>
            <w:noWrap/>
          </w:tcPr>
          <w:p w:rsidR="00774AFB" w:rsidRPr="00774AFB" w:rsidRDefault="00BC5392" w:rsidP="0018157E">
            <w:pPr>
              <w:ind w:left="288" w:hanging="288"/>
              <w:rPr>
                <w:sz w:val="20"/>
                <w:szCs w:val="20"/>
              </w:rPr>
            </w:pPr>
            <w:r w:rsidRPr="00BC5392">
              <w:rPr>
                <w:sz w:val="20"/>
                <w:szCs w:val="20"/>
              </w:rPr>
              <w:t>Think/work like a musician-</w:t>
            </w:r>
            <w:r w:rsidR="00DE3DCE">
              <w:rPr>
                <w:sz w:val="20"/>
                <w:szCs w:val="20"/>
              </w:rPr>
              <w:t xml:space="preserve"> Develop </w:t>
            </w:r>
            <w:r w:rsidRPr="00BC5392">
              <w:rPr>
                <w:sz w:val="20"/>
                <w:szCs w:val="20"/>
              </w:rPr>
              <w:t>Music Literacy, Musicianship</w:t>
            </w:r>
          </w:p>
        </w:tc>
        <w:tc>
          <w:tcPr>
            <w:tcW w:w="1260" w:type="dxa"/>
            <w:tcBorders>
              <w:top w:val="single" w:sz="4" w:space="0" w:color="auto"/>
            </w:tcBorders>
            <w:shd w:val="clear" w:color="auto" w:fill="D9D9D9"/>
          </w:tcPr>
          <w:p w:rsidR="00774AFB" w:rsidRPr="00774AFB" w:rsidRDefault="00774AFB" w:rsidP="00774AFB">
            <w:pPr>
              <w:ind w:left="0" w:firstLine="0"/>
              <w:rPr>
                <w:sz w:val="20"/>
                <w:szCs w:val="20"/>
              </w:rPr>
            </w:pPr>
            <w:r w:rsidRPr="00774AFB">
              <w:rPr>
                <w:sz w:val="20"/>
                <w:szCs w:val="20"/>
              </w:rPr>
              <w:t>Teacher Resources:</w:t>
            </w:r>
          </w:p>
        </w:tc>
        <w:tc>
          <w:tcPr>
            <w:tcW w:w="7994" w:type="dxa"/>
            <w:tcBorders>
              <w:top w:val="single" w:sz="4" w:space="0" w:color="auto"/>
            </w:tcBorders>
            <w:shd w:val="clear" w:color="auto" w:fill="auto"/>
          </w:tcPr>
          <w:p w:rsidR="00774AFB" w:rsidRPr="00774AFB" w:rsidRDefault="00D96B94" w:rsidP="00774AFB">
            <w:pPr>
              <w:ind w:left="288" w:hanging="288"/>
              <w:rPr>
                <w:sz w:val="20"/>
                <w:szCs w:val="20"/>
              </w:rPr>
            </w:pPr>
            <w:hyperlink r:id="rId23" w:history="1">
              <w:r w:rsidR="00BC5392" w:rsidRPr="00BC5392">
                <w:rPr>
                  <w:rStyle w:val="Hyperlink"/>
                  <w:sz w:val="20"/>
                  <w:szCs w:val="20"/>
                </w:rPr>
                <w:t>www.Emusictheory.com</w:t>
              </w:r>
            </w:hyperlink>
            <w:r w:rsidR="00BC5392" w:rsidRPr="00BC5392">
              <w:rPr>
                <w:sz w:val="20"/>
                <w:szCs w:val="20"/>
              </w:rPr>
              <w:t xml:space="preserve">, </w:t>
            </w:r>
            <w:hyperlink r:id="rId24" w:history="1">
              <w:r w:rsidR="00BC5392" w:rsidRPr="00BC5392">
                <w:rPr>
                  <w:rStyle w:val="Hyperlink"/>
                  <w:sz w:val="20"/>
                  <w:szCs w:val="20"/>
                </w:rPr>
                <w:t>www.gmajormusictheory.org</w:t>
              </w:r>
            </w:hyperlink>
            <w:r w:rsidR="00BC5392" w:rsidRPr="00BC5392">
              <w:rPr>
                <w:sz w:val="20"/>
                <w:szCs w:val="20"/>
              </w:rPr>
              <w:t xml:space="preserve">, </w:t>
            </w:r>
            <w:hyperlink r:id="rId25" w:history="1">
              <w:r w:rsidR="00BC5392" w:rsidRPr="00BC5392">
                <w:rPr>
                  <w:rStyle w:val="Hyperlink"/>
                  <w:sz w:val="20"/>
                  <w:szCs w:val="20"/>
                </w:rPr>
                <w:t>www.teoria.com</w:t>
              </w:r>
            </w:hyperlink>
            <w:r w:rsidR="0018157E" w:rsidRPr="00BC5392">
              <w:rPr>
                <w:sz w:val="20"/>
                <w:szCs w:val="20"/>
              </w:rPr>
              <w:t xml:space="preserve"> </w:t>
            </w:r>
            <w:r w:rsidR="0018157E">
              <w:rPr>
                <w:sz w:val="20"/>
                <w:szCs w:val="20"/>
              </w:rPr>
              <w:t>(Theory web sites)</w:t>
            </w:r>
          </w:p>
        </w:tc>
      </w:tr>
      <w:tr w:rsidR="00774AFB" w:rsidRPr="00774AFB" w:rsidTr="00BC5392">
        <w:tc>
          <w:tcPr>
            <w:tcW w:w="488" w:type="dxa"/>
            <w:vMerge/>
            <w:shd w:val="clear" w:color="auto" w:fill="D9D9D9"/>
            <w:noWrap/>
          </w:tcPr>
          <w:p w:rsidR="00774AFB" w:rsidRPr="00774AFB" w:rsidRDefault="00774AFB" w:rsidP="00774AFB">
            <w:pPr>
              <w:ind w:left="0" w:firstLine="0"/>
              <w:jc w:val="right"/>
              <w:rPr>
                <w:sz w:val="20"/>
                <w:szCs w:val="20"/>
              </w:rPr>
            </w:pPr>
          </w:p>
        </w:tc>
        <w:tc>
          <w:tcPr>
            <w:tcW w:w="1321" w:type="dxa"/>
            <w:vMerge/>
            <w:shd w:val="clear" w:color="auto" w:fill="D9D9D9"/>
          </w:tcPr>
          <w:p w:rsidR="00774AFB" w:rsidRPr="00774AFB" w:rsidRDefault="00774AFB" w:rsidP="00774AFB">
            <w:pPr>
              <w:ind w:left="0" w:firstLine="0"/>
              <w:rPr>
                <w:sz w:val="20"/>
                <w:szCs w:val="20"/>
              </w:rPr>
            </w:pPr>
          </w:p>
        </w:tc>
        <w:tc>
          <w:tcPr>
            <w:tcW w:w="3337" w:type="dxa"/>
            <w:vMerge/>
            <w:shd w:val="clear" w:color="auto" w:fill="auto"/>
            <w:noWrap/>
          </w:tcPr>
          <w:p w:rsidR="00774AFB" w:rsidRPr="00774AFB" w:rsidRDefault="00774AFB" w:rsidP="0018157E">
            <w:pPr>
              <w:ind w:left="288" w:hanging="288"/>
              <w:rPr>
                <w:sz w:val="20"/>
                <w:szCs w:val="20"/>
              </w:rPr>
            </w:pP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Student Resources:</w:t>
            </w:r>
          </w:p>
        </w:tc>
        <w:tc>
          <w:tcPr>
            <w:tcW w:w="7994" w:type="dxa"/>
            <w:shd w:val="clear" w:color="auto" w:fill="auto"/>
          </w:tcPr>
          <w:p w:rsidR="00774AFB" w:rsidRPr="00774AFB" w:rsidRDefault="00D96B94" w:rsidP="00774AFB">
            <w:pPr>
              <w:ind w:left="288" w:hanging="288"/>
              <w:rPr>
                <w:sz w:val="20"/>
                <w:szCs w:val="20"/>
              </w:rPr>
            </w:pPr>
            <w:hyperlink r:id="rId26" w:history="1">
              <w:r w:rsidR="00BC5392" w:rsidRPr="00BC5392">
                <w:rPr>
                  <w:rStyle w:val="Hyperlink"/>
                  <w:sz w:val="20"/>
                  <w:szCs w:val="20"/>
                </w:rPr>
                <w:t>www.Emusictheory.com</w:t>
              </w:r>
            </w:hyperlink>
            <w:r w:rsidR="00BC5392" w:rsidRPr="00BC5392">
              <w:rPr>
                <w:sz w:val="20"/>
                <w:szCs w:val="20"/>
              </w:rPr>
              <w:t xml:space="preserve">, </w:t>
            </w:r>
            <w:hyperlink r:id="rId27" w:history="1">
              <w:r w:rsidR="00BC5392" w:rsidRPr="00BC5392">
                <w:rPr>
                  <w:rStyle w:val="Hyperlink"/>
                  <w:sz w:val="20"/>
                  <w:szCs w:val="20"/>
                </w:rPr>
                <w:t>www.gmajormusictheory.org</w:t>
              </w:r>
            </w:hyperlink>
            <w:r w:rsidR="00BC5392" w:rsidRPr="00BC5392">
              <w:rPr>
                <w:sz w:val="20"/>
                <w:szCs w:val="20"/>
              </w:rPr>
              <w:t xml:space="preserve">, </w:t>
            </w:r>
            <w:hyperlink r:id="rId28" w:history="1">
              <w:r w:rsidR="00BC5392" w:rsidRPr="00BC5392">
                <w:rPr>
                  <w:rStyle w:val="Hyperlink"/>
                  <w:sz w:val="20"/>
                  <w:szCs w:val="20"/>
                </w:rPr>
                <w:t>www.teoria.com</w:t>
              </w:r>
            </w:hyperlink>
            <w:r w:rsidR="0018157E" w:rsidRPr="00BC5392">
              <w:rPr>
                <w:sz w:val="20"/>
                <w:szCs w:val="20"/>
              </w:rPr>
              <w:t xml:space="preserve"> </w:t>
            </w:r>
            <w:r w:rsidR="0018157E">
              <w:rPr>
                <w:sz w:val="20"/>
                <w:szCs w:val="20"/>
              </w:rPr>
              <w:t>(Theory web sites)</w:t>
            </w:r>
          </w:p>
        </w:tc>
      </w:tr>
      <w:tr w:rsidR="00774AFB" w:rsidRPr="00774AFB" w:rsidTr="00BC5392">
        <w:tc>
          <w:tcPr>
            <w:tcW w:w="488" w:type="dxa"/>
            <w:vMerge/>
            <w:shd w:val="clear" w:color="auto" w:fill="D9D9D9"/>
            <w:noWrap/>
          </w:tcPr>
          <w:p w:rsidR="00774AFB" w:rsidRPr="00774AFB" w:rsidRDefault="00774AFB" w:rsidP="00774AFB">
            <w:pPr>
              <w:ind w:left="0" w:firstLine="0"/>
              <w:jc w:val="right"/>
              <w:rPr>
                <w:sz w:val="20"/>
                <w:szCs w:val="20"/>
              </w:rPr>
            </w:pPr>
          </w:p>
        </w:tc>
        <w:tc>
          <w:tcPr>
            <w:tcW w:w="1321" w:type="dxa"/>
            <w:shd w:val="clear" w:color="auto" w:fill="D9D9D9"/>
          </w:tcPr>
          <w:p w:rsidR="00774AFB" w:rsidRPr="00774AFB" w:rsidRDefault="00774AFB" w:rsidP="00774AFB">
            <w:pPr>
              <w:ind w:left="0" w:firstLine="0"/>
              <w:rPr>
                <w:sz w:val="20"/>
                <w:szCs w:val="20"/>
              </w:rPr>
            </w:pPr>
            <w:r w:rsidRPr="00774AFB">
              <w:rPr>
                <w:sz w:val="20"/>
                <w:szCs w:val="20"/>
              </w:rPr>
              <w:t>Skills:</w:t>
            </w:r>
          </w:p>
        </w:tc>
        <w:tc>
          <w:tcPr>
            <w:tcW w:w="3337" w:type="dxa"/>
            <w:shd w:val="clear" w:color="auto" w:fill="auto"/>
            <w:noWrap/>
          </w:tcPr>
          <w:p w:rsidR="00774AFB" w:rsidRPr="00774AFB" w:rsidRDefault="00BC5392" w:rsidP="0018157E">
            <w:pPr>
              <w:ind w:left="288" w:hanging="288"/>
              <w:rPr>
                <w:sz w:val="20"/>
                <w:szCs w:val="20"/>
              </w:rPr>
            </w:pPr>
            <w:r w:rsidRPr="00BC5392">
              <w:rPr>
                <w:sz w:val="20"/>
                <w:szCs w:val="20"/>
              </w:rPr>
              <w:t>The capability to</w:t>
            </w:r>
            <w:r w:rsidR="005D765D">
              <w:rPr>
                <w:sz w:val="20"/>
                <w:szCs w:val="20"/>
              </w:rPr>
              <w:t xml:space="preserve"> read and perform printed music</w:t>
            </w: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Assessment:</w:t>
            </w:r>
          </w:p>
        </w:tc>
        <w:tc>
          <w:tcPr>
            <w:tcW w:w="7994" w:type="dxa"/>
            <w:shd w:val="clear" w:color="auto" w:fill="auto"/>
          </w:tcPr>
          <w:p w:rsidR="00774AFB" w:rsidRPr="00774AFB" w:rsidRDefault="00054212" w:rsidP="00DE3DCE">
            <w:pPr>
              <w:ind w:left="288" w:hanging="288"/>
              <w:rPr>
                <w:sz w:val="20"/>
                <w:szCs w:val="20"/>
              </w:rPr>
            </w:pPr>
            <w:r>
              <w:rPr>
                <w:rFonts w:asciiTheme="minorHAnsi" w:hAnsiTheme="minorHAnsi"/>
                <w:sz w:val="20"/>
                <w:szCs w:val="20"/>
              </w:rPr>
              <w:t xml:space="preserve">Across the unit students will </w:t>
            </w:r>
            <w:r w:rsidR="00DE3DCE">
              <w:rPr>
                <w:rFonts w:asciiTheme="minorHAnsi" w:hAnsiTheme="minorHAnsi"/>
                <w:sz w:val="20"/>
                <w:szCs w:val="20"/>
              </w:rPr>
              <w:t>be evaluated through</w:t>
            </w:r>
            <w:r>
              <w:rPr>
                <w:rFonts w:asciiTheme="minorHAnsi" w:hAnsiTheme="minorHAnsi"/>
                <w:sz w:val="20"/>
                <w:szCs w:val="20"/>
              </w:rPr>
              <w:t xml:space="preserve"> </w:t>
            </w:r>
            <w:r w:rsidR="00DE3DCE">
              <w:rPr>
                <w:rFonts w:asciiTheme="minorHAnsi" w:hAnsiTheme="minorHAnsi"/>
                <w:sz w:val="20"/>
                <w:szCs w:val="20"/>
              </w:rPr>
              <w:t>p</w:t>
            </w:r>
            <w:r w:rsidR="00BC5392" w:rsidRPr="00744B42">
              <w:rPr>
                <w:rFonts w:asciiTheme="minorHAnsi" w:hAnsiTheme="minorHAnsi"/>
                <w:sz w:val="20"/>
                <w:szCs w:val="20"/>
              </w:rPr>
              <w:t>erformance assessment</w:t>
            </w:r>
            <w:r w:rsidR="00DE3DCE">
              <w:rPr>
                <w:rFonts w:asciiTheme="minorHAnsi" w:hAnsiTheme="minorHAnsi"/>
                <w:sz w:val="20"/>
                <w:szCs w:val="20"/>
              </w:rPr>
              <w:t xml:space="preserve">s and/or observation checklists. </w:t>
            </w:r>
            <w:hyperlink r:id="rId29" w:history="1">
              <w:r w:rsidR="00BC5392" w:rsidRPr="00744B42">
                <w:rPr>
                  <w:rStyle w:val="Hyperlink"/>
                  <w:rFonts w:asciiTheme="minorHAnsi" w:hAnsiTheme="minorHAnsi"/>
                  <w:sz w:val="20"/>
                  <w:szCs w:val="20"/>
                </w:rPr>
                <w:t>http://www.artsassessment.org/wp-content/uploads/2011/05/Why-use-a-rubric-when-a-checklist-will-do.pdf</w:t>
              </w:r>
            </w:hyperlink>
            <w:r w:rsidR="00DE3DCE">
              <w:rPr>
                <w:rStyle w:val="Hyperlink"/>
                <w:rFonts w:asciiTheme="minorHAnsi" w:hAnsiTheme="minorHAnsi"/>
                <w:sz w:val="20"/>
                <w:szCs w:val="20"/>
              </w:rPr>
              <w:t xml:space="preserve"> </w:t>
            </w:r>
            <w:r w:rsidR="00DE3DCE">
              <w:rPr>
                <w:rStyle w:val="Hyperlink"/>
                <w:rFonts w:asciiTheme="minorHAnsi" w:hAnsiTheme="minorHAnsi"/>
                <w:color w:val="auto"/>
                <w:sz w:val="20"/>
                <w:szCs w:val="20"/>
                <w:u w:val="none"/>
              </w:rPr>
              <w:t>(Arts assessment resource about checklist use)</w:t>
            </w:r>
          </w:p>
        </w:tc>
      </w:tr>
      <w:tr w:rsidR="00774AFB" w:rsidRPr="00774AFB" w:rsidTr="00BC5392">
        <w:tc>
          <w:tcPr>
            <w:tcW w:w="14400" w:type="dxa"/>
            <w:gridSpan w:val="5"/>
            <w:shd w:val="clear" w:color="auto" w:fill="BFBFBF"/>
            <w:noWrap/>
          </w:tcPr>
          <w:p w:rsidR="00774AFB" w:rsidRPr="00774AFB" w:rsidRDefault="00774AFB" w:rsidP="0018157E">
            <w:pPr>
              <w:ind w:left="288" w:hanging="288"/>
              <w:rPr>
                <w:sz w:val="2"/>
                <w:szCs w:val="2"/>
              </w:rPr>
            </w:pPr>
          </w:p>
        </w:tc>
      </w:tr>
      <w:tr w:rsidR="00774AFB" w:rsidRPr="00774AFB" w:rsidTr="00BC5392">
        <w:tc>
          <w:tcPr>
            <w:tcW w:w="488" w:type="dxa"/>
            <w:vMerge w:val="restart"/>
            <w:shd w:val="clear" w:color="auto" w:fill="D9D9D9"/>
            <w:noWrap/>
          </w:tcPr>
          <w:p w:rsidR="00774AFB" w:rsidRPr="00774AFB" w:rsidRDefault="00774AFB" w:rsidP="00774AFB">
            <w:pPr>
              <w:ind w:left="0" w:firstLine="0"/>
              <w:jc w:val="right"/>
              <w:rPr>
                <w:sz w:val="20"/>
                <w:szCs w:val="20"/>
              </w:rPr>
            </w:pPr>
            <w:r w:rsidRPr="00774AFB">
              <w:rPr>
                <w:sz w:val="20"/>
                <w:szCs w:val="20"/>
              </w:rPr>
              <w:t>3.</w:t>
            </w:r>
          </w:p>
        </w:tc>
        <w:tc>
          <w:tcPr>
            <w:tcW w:w="1321" w:type="dxa"/>
            <w:vMerge w:val="restart"/>
            <w:shd w:val="clear" w:color="auto" w:fill="D9D9D9"/>
          </w:tcPr>
          <w:p w:rsidR="00774AFB" w:rsidRPr="00774AFB" w:rsidRDefault="00774AFB" w:rsidP="00774AFB">
            <w:pPr>
              <w:ind w:left="0" w:firstLine="0"/>
              <w:rPr>
                <w:sz w:val="20"/>
                <w:szCs w:val="20"/>
              </w:rPr>
            </w:pPr>
            <w:r w:rsidRPr="00774AFB">
              <w:rPr>
                <w:sz w:val="20"/>
                <w:szCs w:val="20"/>
              </w:rPr>
              <w:t>Description:</w:t>
            </w:r>
          </w:p>
        </w:tc>
        <w:tc>
          <w:tcPr>
            <w:tcW w:w="3337" w:type="dxa"/>
            <w:vMerge w:val="restart"/>
            <w:shd w:val="clear" w:color="auto" w:fill="auto"/>
            <w:noWrap/>
          </w:tcPr>
          <w:p w:rsidR="00774AFB" w:rsidRPr="00774AFB" w:rsidRDefault="00BC5392" w:rsidP="0018157E">
            <w:pPr>
              <w:ind w:left="288" w:hanging="288"/>
              <w:rPr>
                <w:sz w:val="20"/>
                <w:szCs w:val="20"/>
              </w:rPr>
            </w:pPr>
            <w:r w:rsidRPr="00BC5392">
              <w:rPr>
                <w:sz w:val="20"/>
                <w:szCs w:val="20"/>
              </w:rPr>
              <w:t>Think/work like a musician-</w:t>
            </w:r>
            <w:r w:rsidR="00DE3DCE">
              <w:rPr>
                <w:sz w:val="20"/>
                <w:szCs w:val="20"/>
              </w:rPr>
              <w:t xml:space="preserve"> Practice </w:t>
            </w:r>
            <w:r w:rsidRPr="00BC5392">
              <w:rPr>
                <w:sz w:val="20"/>
                <w:szCs w:val="20"/>
              </w:rPr>
              <w:t>Rehearsal Etiquette</w:t>
            </w: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Teacher Resources:</w:t>
            </w:r>
          </w:p>
        </w:tc>
        <w:tc>
          <w:tcPr>
            <w:tcW w:w="7994" w:type="dxa"/>
            <w:shd w:val="clear" w:color="auto" w:fill="auto"/>
          </w:tcPr>
          <w:p w:rsidR="00774AFB" w:rsidRPr="00774AFB" w:rsidRDefault="00D96B94" w:rsidP="00774AFB">
            <w:pPr>
              <w:ind w:left="288" w:hanging="288"/>
              <w:rPr>
                <w:sz w:val="20"/>
                <w:szCs w:val="20"/>
              </w:rPr>
            </w:pPr>
            <w:hyperlink r:id="rId30" w:history="1">
              <w:r w:rsidR="00BC5392" w:rsidRPr="00BC5392">
                <w:rPr>
                  <w:rStyle w:val="Hyperlink"/>
                  <w:sz w:val="20"/>
                  <w:szCs w:val="20"/>
                </w:rPr>
                <w:t>http://www.sdssmusic.com/documents/Wind%20Symphony%20-%20Handout%20-%20Rehearsal%20Etiquette.pdf</w:t>
              </w:r>
            </w:hyperlink>
            <w:r w:rsidR="00BC5392" w:rsidRPr="00BC5392">
              <w:rPr>
                <w:sz w:val="20"/>
                <w:szCs w:val="20"/>
              </w:rPr>
              <w:t xml:space="preserve"> (Example of rehearsal and performance etiquette)</w:t>
            </w:r>
          </w:p>
        </w:tc>
      </w:tr>
      <w:tr w:rsidR="00774AFB" w:rsidRPr="00774AFB" w:rsidTr="00BC5392">
        <w:tc>
          <w:tcPr>
            <w:tcW w:w="488" w:type="dxa"/>
            <w:vMerge/>
            <w:shd w:val="clear" w:color="auto" w:fill="D9D9D9"/>
            <w:noWrap/>
          </w:tcPr>
          <w:p w:rsidR="00774AFB" w:rsidRPr="00774AFB" w:rsidRDefault="00774AFB" w:rsidP="00774AFB">
            <w:pPr>
              <w:ind w:left="0" w:firstLine="0"/>
              <w:jc w:val="right"/>
              <w:rPr>
                <w:sz w:val="20"/>
                <w:szCs w:val="20"/>
              </w:rPr>
            </w:pPr>
          </w:p>
        </w:tc>
        <w:tc>
          <w:tcPr>
            <w:tcW w:w="1321" w:type="dxa"/>
            <w:vMerge/>
            <w:shd w:val="clear" w:color="auto" w:fill="D9D9D9"/>
          </w:tcPr>
          <w:p w:rsidR="00774AFB" w:rsidRPr="00774AFB" w:rsidRDefault="00774AFB" w:rsidP="00774AFB">
            <w:pPr>
              <w:ind w:left="0" w:firstLine="0"/>
              <w:rPr>
                <w:sz w:val="20"/>
                <w:szCs w:val="20"/>
              </w:rPr>
            </w:pPr>
          </w:p>
        </w:tc>
        <w:tc>
          <w:tcPr>
            <w:tcW w:w="3337" w:type="dxa"/>
            <w:vMerge/>
            <w:shd w:val="clear" w:color="auto" w:fill="auto"/>
            <w:noWrap/>
          </w:tcPr>
          <w:p w:rsidR="00774AFB" w:rsidRPr="00774AFB" w:rsidRDefault="00774AFB" w:rsidP="0018157E">
            <w:pPr>
              <w:ind w:left="288" w:hanging="288"/>
              <w:rPr>
                <w:sz w:val="20"/>
                <w:szCs w:val="20"/>
              </w:rPr>
            </w:pP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Student Resources:</w:t>
            </w:r>
          </w:p>
        </w:tc>
        <w:tc>
          <w:tcPr>
            <w:tcW w:w="7994" w:type="dxa"/>
            <w:shd w:val="clear" w:color="auto" w:fill="auto"/>
          </w:tcPr>
          <w:p w:rsidR="00774AFB" w:rsidRPr="00774AFB" w:rsidRDefault="00774AFB" w:rsidP="00774AFB">
            <w:pPr>
              <w:ind w:left="288" w:hanging="288"/>
              <w:rPr>
                <w:sz w:val="20"/>
                <w:szCs w:val="20"/>
              </w:rPr>
            </w:pPr>
          </w:p>
        </w:tc>
      </w:tr>
      <w:tr w:rsidR="00774AFB" w:rsidRPr="00774AFB" w:rsidTr="00BC5392">
        <w:tc>
          <w:tcPr>
            <w:tcW w:w="488" w:type="dxa"/>
            <w:vMerge/>
            <w:shd w:val="clear" w:color="auto" w:fill="D9D9D9"/>
            <w:noWrap/>
          </w:tcPr>
          <w:p w:rsidR="00774AFB" w:rsidRPr="00774AFB" w:rsidRDefault="00774AFB" w:rsidP="00774AFB">
            <w:pPr>
              <w:ind w:left="0" w:firstLine="0"/>
              <w:jc w:val="right"/>
              <w:rPr>
                <w:sz w:val="20"/>
                <w:szCs w:val="20"/>
              </w:rPr>
            </w:pPr>
          </w:p>
        </w:tc>
        <w:tc>
          <w:tcPr>
            <w:tcW w:w="1321" w:type="dxa"/>
            <w:shd w:val="clear" w:color="auto" w:fill="D9D9D9"/>
          </w:tcPr>
          <w:p w:rsidR="00774AFB" w:rsidRPr="00774AFB" w:rsidRDefault="00774AFB" w:rsidP="00774AFB">
            <w:pPr>
              <w:ind w:left="0" w:firstLine="0"/>
              <w:rPr>
                <w:sz w:val="20"/>
                <w:szCs w:val="20"/>
              </w:rPr>
            </w:pPr>
            <w:r w:rsidRPr="00774AFB">
              <w:rPr>
                <w:sz w:val="20"/>
                <w:szCs w:val="20"/>
              </w:rPr>
              <w:t>Skills:</w:t>
            </w:r>
          </w:p>
        </w:tc>
        <w:tc>
          <w:tcPr>
            <w:tcW w:w="3337" w:type="dxa"/>
            <w:shd w:val="clear" w:color="auto" w:fill="auto"/>
            <w:noWrap/>
          </w:tcPr>
          <w:p w:rsidR="00774AFB" w:rsidRPr="00774AFB" w:rsidRDefault="00BC5392" w:rsidP="0018157E">
            <w:pPr>
              <w:ind w:left="288" w:hanging="288"/>
              <w:rPr>
                <w:sz w:val="20"/>
                <w:szCs w:val="20"/>
              </w:rPr>
            </w:pPr>
            <w:r w:rsidRPr="00BC5392">
              <w:rPr>
                <w:sz w:val="20"/>
                <w:szCs w:val="20"/>
              </w:rPr>
              <w:t>Continued attention to appro</w:t>
            </w:r>
            <w:r w:rsidR="005D765D">
              <w:rPr>
                <w:sz w:val="20"/>
                <w:szCs w:val="20"/>
              </w:rPr>
              <w:t>priate behavior in the ensemble</w:t>
            </w:r>
          </w:p>
        </w:tc>
        <w:tc>
          <w:tcPr>
            <w:tcW w:w="1260" w:type="dxa"/>
            <w:shd w:val="clear" w:color="auto" w:fill="D9D9D9"/>
          </w:tcPr>
          <w:p w:rsidR="00774AFB" w:rsidRPr="00774AFB" w:rsidRDefault="00774AFB" w:rsidP="00774AFB">
            <w:pPr>
              <w:ind w:left="0" w:firstLine="0"/>
              <w:rPr>
                <w:sz w:val="20"/>
                <w:szCs w:val="20"/>
              </w:rPr>
            </w:pPr>
            <w:r w:rsidRPr="00774AFB">
              <w:rPr>
                <w:sz w:val="20"/>
                <w:szCs w:val="20"/>
              </w:rPr>
              <w:t>Assessment:</w:t>
            </w:r>
          </w:p>
        </w:tc>
        <w:tc>
          <w:tcPr>
            <w:tcW w:w="7994" w:type="dxa"/>
            <w:shd w:val="clear" w:color="auto" w:fill="auto"/>
          </w:tcPr>
          <w:p w:rsidR="00774AFB" w:rsidRDefault="00DE3DCE" w:rsidP="00774AFB">
            <w:pPr>
              <w:ind w:left="288" w:hanging="288"/>
              <w:rPr>
                <w:sz w:val="20"/>
                <w:szCs w:val="20"/>
              </w:rPr>
            </w:pPr>
            <w:r>
              <w:rPr>
                <w:sz w:val="20"/>
                <w:szCs w:val="20"/>
              </w:rPr>
              <w:t xml:space="preserve">Across this unit students will </w:t>
            </w:r>
            <w:r w:rsidR="00BC5392" w:rsidRPr="00BC5392">
              <w:rPr>
                <w:sz w:val="20"/>
                <w:szCs w:val="20"/>
              </w:rPr>
              <w:t>demonstrate and articulate proper behavior for rehearsal.</w:t>
            </w:r>
          </w:p>
          <w:p w:rsidR="00DE3DCE" w:rsidRPr="00774AFB" w:rsidRDefault="00D96B94" w:rsidP="00774AFB">
            <w:pPr>
              <w:ind w:left="288" w:hanging="288"/>
              <w:rPr>
                <w:sz w:val="20"/>
                <w:szCs w:val="20"/>
              </w:rPr>
            </w:pPr>
            <w:hyperlink r:id="rId31" w:history="1">
              <w:r w:rsidR="00DE3DCE" w:rsidRPr="00744B42">
                <w:rPr>
                  <w:rStyle w:val="Hyperlink"/>
                  <w:rFonts w:asciiTheme="minorHAnsi" w:hAnsiTheme="minorHAnsi"/>
                  <w:sz w:val="20"/>
                  <w:szCs w:val="20"/>
                </w:rPr>
                <w:t>http://www.artsassessment.org/wp-content/uploads/2011/05/Why-use-a-rubric-when-a-checklist-will-do.pdf</w:t>
              </w:r>
            </w:hyperlink>
            <w:r w:rsidR="00DE3DCE">
              <w:rPr>
                <w:rStyle w:val="Hyperlink"/>
                <w:rFonts w:asciiTheme="minorHAnsi" w:hAnsiTheme="minorHAnsi"/>
                <w:sz w:val="20"/>
                <w:szCs w:val="20"/>
              </w:rPr>
              <w:t xml:space="preserve"> </w:t>
            </w:r>
            <w:r w:rsidR="00DE3DCE">
              <w:rPr>
                <w:rStyle w:val="Hyperlink"/>
                <w:rFonts w:asciiTheme="minorHAnsi" w:hAnsiTheme="minorHAnsi"/>
                <w:color w:val="auto"/>
                <w:sz w:val="20"/>
                <w:szCs w:val="20"/>
                <w:u w:val="none"/>
              </w:rPr>
              <w:t>(Arts assessment resource about checklist use)</w:t>
            </w:r>
          </w:p>
        </w:tc>
      </w:tr>
      <w:tr w:rsidR="00774AFB" w:rsidRPr="00774AFB" w:rsidTr="00BC5392">
        <w:tc>
          <w:tcPr>
            <w:tcW w:w="14400" w:type="dxa"/>
            <w:gridSpan w:val="5"/>
            <w:shd w:val="clear" w:color="auto" w:fill="BFBFBF"/>
            <w:noWrap/>
          </w:tcPr>
          <w:p w:rsidR="00774AFB" w:rsidRPr="00774AFB" w:rsidRDefault="00774AFB" w:rsidP="00774AFB">
            <w:pPr>
              <w:ind w:left="288" w:hanging="288"/>
              <w:rPr>
                <w:sz w:val="2"/>
                <w:szCs w:val="2"/>
              </w:rPr>
            </w:pPr>
          </w:p>
        </w:tc>
      </w:tr>
    </w:tbl>
    <w:p w:rsidR="00774AFB" w:rsidRPr="00774AFB" w:rsidRDefault="00774AFB" w:rsidP="00774AF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74AFB" w:rsidRPr="00774AFB" w:rsidTr="00BC5392">
        <w:tc>
          <w:tcPr>
            <w:tcW w:w="14400" w:type="dxa"/>
            <w:shd w:val="clear" w:color="auto" w:fill="BFBFBF"/>
            <w:noWrap/>
          </w:tcPr>
          <w:p w:rsidR="00774AFB" w:rsidRPr="00774AFB" w:rsidRDefault="00774AFB" w:rsidP="00774AFB">
            <w:pPr>
              <w:ind w:left="0" w:firstLine="0"/>
              <w:rPr>
                <w:b/>
                <w:sz w:val="24"/>
                <w:szCs w:val="24"/>
              </w:rPr>
            </w:pPr>
            <w:r w:rsidRPr="00774AFB">
              <w:rPr>
                <w:b/>
                <w:sz w:val="24"/>
                <w:szCs w:val="24"/>
              </w:rPr>
              <w:t>Prior Knowledge and Experiences</w:t>
            </w:r>
          </w:p>
        </w:tc>
      </w:tr>
      <w:tr w:rsidR="00774AFB" w:rsidRPr="00774AFB" w:rsidTr="00BC5392">
        <w:tc>
          <w:tcPr>
            <w:tcW w:w="14400" w:type="dxa"/>
            <w:shd w:val="clear" w:color="auto" w:fill="auto"/>
            <w:noWrap/>
          </w:tcPr>
          <w:p w:rsidR="00774AFB" w:rsidRPr="00774AFB" w:rsidRDefault="00BC5392" w:rsidP="005D765D">
            <w:pPr>
              <w:ind w:left="0" w:firstLine="0"/>
              <w:rPr>
                <w:sz w:val="20"/>
                <w:szCs w:val="20"/>
              </w:rPr>
            </w:pPr>
            <w:r w:rsidRPr="00BC5392">
              <w:rPr>
                <w:sz w:val="20"/>
                <w:szCs w:val="20"/>
              </w:rPr>
              <w:t>Students should have access to “their” music and an understanding of what</w:t>
            </w:r>
            <w:r w:rsidR="00DE3DCE">
              <w:rPr>
                <w:sz w:val="20"/>
                <w:szCs w:val="20"/>
              </w:rPr>
              <w:t xml:space="preserve"> style/ genre that they prefer. </w:t>
            </w:r>
            <w:r w:rsidRPr="00BC5392">
              <w:rPr>
                <w:sz w:val="20"/>
                <w:szCs w:val="20"/>
              </w:rPr>
              <w:t>They should know about</w:t>
            </w:r>
            <w:r w:rsidR="00DE3DCE">
              <w:rPr>
                <w:sz w:val="20"/>
                <w:szCs w:val="20"/>
              </w:rPr>
              <w:t xml:space="preserve"> a few various genres such as, pop, country, rhythm &amp;blues, classical, and j</w:t>
            </w:r>
            <w:r w:rsidRPr="00BC5392">
              <w:rPr>
                <w:sz w:val="20"/>
                <w:szCs w:val="20"/>
              </w:rPr>
              <w:t xml:space="preserve">azz. It would be beneficial if </w:t>
            </w:r>
            <w:r w:rsidR="00DE3DCE">
              <w:rPr>
                <w:sz w:val="20"/>
                <w:szCs w:val="20"/>
              </w:rPr>
              <w:t xml:space="preserve">students had knowledge of different cultural genres and or world music. </w:t>
            </w:r>
          </w:p>
        </w:tc>
      </w:tr>
    </w:tbl>
    <w:p w:rsidR="00774AFB" w:rsidRPr="00774AFB" w:rsidRDefault="00774AFB" w:rsidP="00774AF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774AFB" w:rsidRPr="00774AFB" w:rsidTr="00BC5392">
        <w:tc>
          <w:tcPr>
            <w:tcW w:w="14616" w:type="dxa"/>
            <w:shd w:val="clear" w:color="auto" w:fill="BFBFBF"/>
          </w:tcPr>
          <w:p w:rsidR="00774AFB" w:rsidRPr="00774AFB" w:rsidRDefault="00B44956" w:rsidP="00774AFB">
            <w:pPr>
              <w:ind w:left="0" w:firstLine="0"/>
              <w:jc w:val="center"/>
              <w:rPr>
                <w:b/>
                <w:sz w:val="24"/>
                <w:szCs w:val="24"/>
              </w:rPr>
            </w:pPr>
            <w:r>
              <w:rPr>
                <w:b/>
                <w:sz w:val="24"/>
                <w:szCs w:val="24"/>
              </w:rPr>
              <w:t>Learning Experiences # 1 – 9</w:t>
            </w:r>
          </w:p>
          <w:p w:rsidR="00774AFB" w:rsidRPr="00774AFB" w:rsidRDefault="00B44956" w:rsidP="00774AFB">
            <w:pPr>
              <w:ind w:left="0" w:firstLine="0"/>
              <w:jc w:val="center"/>
              <w:rPr>
                <w:b/>
                <w:sz w:val="20"/>
                <w:szCs w:val="20"/>
              </w:rPr>
            </w:pPr>
            <w:r>
              <w:rPr>
                <w:b/>
                <w:sz w:val="24"/>
                <w:szCs w:val="24"/>
              </w:rPr>
              <w:t>Instructional Timeframe: Teacher Determined</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t>Learning Experience # 1</w:t>
            </w:r>
          </w:p>
        </w:tc>
      </w:tr>
      <w:tr w:rsidR="00774AFB" w:rsidRPr="00774AFB" w:rsidTr="00BC5392">
        <w:tc>
          <w:tcPr>
            <w:tcW w:w="14781" w:type="dxa"/>
            <w:gridSpan w:val="3"/>
            <w:shd w:val="clear" w:color="auto" w:fill="D9D9D9"/>
            <w:noWrap/>
          </w:tcPr>
          <w:p w:rsidR="00774AFB" w:rsidRPr="00774AFB" w:rsidRDefault="00BC5392" w:rsidP="00774AFB">
            <w:pPr>
              <w:ind w:left="0" w:firstLine="0"/>
              <w:rPr>
                <w:sz w:val="28"/>
                <w:szCs w:val="28"/>
              </w:rPr>
            </w:pPr>
            <w:r w:rsidRPr="00BC5392">
              <w:rPr>
                <w:sz w:val="28"/>
                <w:szCs w:val="28"/>
              </w:rPr>
              <w:t xml:space="preserve">The teacher may direct students to explore personal musical perspectives so that students can create a personal musical preference inventory in their own language.  </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5D765D" w:rsidRPr="00774AFB" w:rsidRDefault="00BC5392" w:rsidP="00D96B94">
            <w:pPr>
              <w:ind w:left="288" w:hanging="288"/>
              <w:rPr>
                <w:sz w:val="20"/>
                <w:szCs w:val="20"/>
              </w:rPr>
            </w:pPr>
            <w:r w:rsidRPr="00BC5392">
              <w:rPr>
                <w:sz w:val="20"/>
                <w:szCs w:val="20"/>
              </w:rPr>
              <w:t xml:space="preserve">Beliefs and values influence </w:t>
            </w:r>
            <w:r>
              <w:rPr>
                <w:sz w:val="20"/>
                <w:szCs w:val="20"/>
              </w:rPr>
              <w:t>musical choices and preferences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774AFB" w:rsidRDefault="00D96B94" w:rsidP="00774AFB">
            <w:pPr>
              <w:ind w:left="288" w:hanging="288"/>
              <w:rPr>
                <w:sz w:val="20"/>
                <w:szCs w:val="20"/>
              </w:rPr>
            </w:pPr>
            <w:hyperlink r:id="rId32" w:history="1">
              <w:r w:rsidR="00BC5392" w:rsidRPr="00BC5392">
                <w:rPr>
                  <w:rStyle w:val="Hyperlink"/>
                  <w:sz w:val="20"/>
                  <w:szCs w:val="20"/>
                </w:rPr>
                <w:t>iTunes</w:t>
              </w:r>
            </w:hyperlink>
            <w:r w:rsidR="00BC5392" w:rsidRPr="00BC5392">
              <w:rPr>
                <w:sz w:val="20"/>
                <w:szCs w:val="20"/>
              </w:rPr>
              <w:t xml:space="preserve">, </w:t>
            </w:r>
            <w:hyperlink r:id="rId33" w:history="1">
              <w:r w:rsidR="00BC5392" w:rsidRPr="00BC5392">
                <w:rPr>
                  <w:rStyle w:val="Hyperlink"/>
                  <w:sz w:val="20"/>
                  <w:szCs w:val="20"/>
                </w:rPr>
                <w:t>Pandora</w:t>
              </w:r>
            </w:hyperlink>
            <w:r w:rsidR="00BC5392" w:rsidRPr="00BC5392">
              <w:rPr>
                <w:sz w:val="20"/>
                <w:szCs w:val="20"/>
              </w:rPr>
              <w:t xml:space="preserve">, </w:t>
            </w:r>
            <w:hyperlink r:id="rId34" w:history="1">
              <w:proofErr w:type="spellStart"/>
              <w:r w:rsidR="00BC5392" w:rsidRPr="00BC5392">
                <w:rPr>
                  <w:rStyle w:val="Hyperlink"/>
                  <w:sz w:val="20"/>
                  <w:szCs w:val="20"/>
                </w:rPr>
                <w:t>Spotify</w:t>
              </w:r>
              <w:proofErr w:type="spellEnd"/>
            </w:hyperlink>
            <w:r w:rsidR="0018157E" w:rsidRPr="0018157E">
              <w:rPr>
                <w:rStyle w:val="Hyperlink"/>
                <w:color w:val="auto"/>
                <w:sz w:val="20"/>
                <w:szCs w:val="20"/>
                <w:u w:val="none"/>
              </w:rPr>
              <w:t xml:space="preserve"> (Music resources)</w:t>
            </w:r>
          </w:p>
          <w:p w:rsidR="005D765D" w:rsidRPr="00774AFB" w:rsidRDefault="00D96B94" w:rsidP="00D96B94">
            <w:pPr>
              <w:ind w:left="288" w:hanging="288"/>
              <w:rPr>
                <w:sz w:val="20"/>
                <w:szCs w:val="20"/>
              </w:rPr>
            </w:pPr>
            <w:hyperlink r:id="rId35" w:history="1">
              <w:r w:rsidR="00DE3DCE" w:rsidRPr="003B4FE1">
                <w:rPr>
                  <w:rStyle w:val="Hyperlink"/>
                  <w:sz w:val="20"/>
                  <w:szCs w:val="20"/>
                </w:rPr>
                <w:t>http://en.wikipedia.org/wiki/Music_Genome_Project</w:t>
              </w:r>
            </w:hyperlink>
            <w:r w:rsidR="00DE3DCE">
              <w:rPr>
                <w:sz w:val="20"/>
                <w:szCs w:val="20"/>
              </w:rPr>
              <w:t xml:space="preserve"> (Wikipedia Pro</w:t>
            </w:r>
            <w:r w:rsidR="00B8222D">
              <w:rPr>
                <w:sz w:val="20"/>
                <w:szCs w:val="20"/>
              </w:rPr>
              <w:t>ject on crea</w:t>
            </w:r>
            <w:r w:rsidR="00DE3DCE">
              <w:rPr>
                <w:sz w:val="20"/>
                <w:szCs w:val="20"/>
              </w:rPr>
              <w:t>ting music attribute lists)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774AFB" w:rsidRPr="00774AFB" w:rsidRDefault="00DE3DCE" w:rsidP="00774AFB">
            <w:pPr>
              <w:ind w:left="288" w:hanging="288"/>
              <w:rPr>
                <w:sz w:val="20"/>
                <w:szCs w:val="20"/>
              </w:rPr>
            </w:pPr>
            <w:r>
              <w:rPr>
                <w:sz w:val="20"/>
                <w:szCs w:val="20"/>
              </w:rPr>
              <w:t>N/A</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Default="00BC5392" w:rsidP="00DE3DCE">
            <w:pPr>
              <w:ind w:left="288" w:hanging="288"/>
              <w:rPr>
                <w:sz w:val="20"/>
                <w:szCs w:val="20"/>
              </w:rPr>
            </w:pPr>
            <w:r w:rsidRPr="00BC5392">
              <w:rPr>
                <w:sz w:val="20"/>
                <w:szCs w:val="20"/>
              </w:rPr>
              <w:t xml:space="preserve">Students will generate a </w:t>
            </w:r>
            <w:r w:rsidR="00DE3DCE">
              <w:rPr>
                <w:sz w:val="20"/>
                <w:szCs w:val="20"/>
              </w:rPr>
              <w:t xml:space="preserve">T-Chart </w:t>
            </w:r>
            <w:r w:rsidRPr="00BC5392">
              <w:rPr>
                <w:sz w:val="20"/>
                <w:szCs w:val="20"/>
              </w:rPr>
              <w:t xml:space="preserve">of aesthetic criteria </w:t>
            </w:r>
            <w:r w:rsidR="00DE3DCE">
              <w:rPr>
                <w:sz w:val="20"/>
                <w:szCs w:val="20"/>
              </w:rPr>
              <w:t xml:space="preserve">matched with their musical preferences </w:t>
            </w:r>
            <w:r w:rsidRPr="00BC5392">
              <w:rPr>
                <w:sz w:val="20"/>
                <w:szCs w:val="20"/>
              </w:rPr>
              <w:t>guided by instructor.</w:t>
            </w:r>
            <w:r w:rsidR="00DE3DCE">
              <w:rPr>
                <w:sz w:val="20"/>
                <w:szCs w:val="20"/>
              </w:rPr>
              <w:t xml:space="preserve"> This checklist will serve as a personal music inventory for each student.</w:t>
            </w:r>
          </w:p>
          <w:p w:rsidR="005D765D" w:rsidRPr="00774AFB" w:rsidRDefault="00D96B94" w:rsidP="00D96B94">
            <w:pPr>
              <w:ind w:left="288" w:hanging="288"/>
              <w:rPr>
                <w:sz w:val="20"/>
                <w:szCs w:val="20"/>
              </w:rPr>
            </w:pPr>
            <w:hyperlink r:id="rId36" w:history="1">
              <w:r w:rsidR="00DE3DCE" w:rsidRPr="003B4FE1">
                <w:rPr>
                  <w:rStyle w:val="Hyperlink"/>
                  <w:sz w:val="20"/>
                  <w:szCs w:val="20"/>
                </w:rPr>
                <w:t>http://www.eduplace.com/graphicorganizer/pdf/tchart_eng.pdf</w:t>
              </w:r>
            </w:hyperlink>
            <w:r w:rsidR="00DE3DCE">
              <w:rPr>
                <w:sz w:val="20"/>
                <w:szCs w:val="20"/>
              </w:rPr>
              <w:t xml:space="preserve"> (T-Chart template example)</w:t>
            </w: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lastRenderedPageBreak/>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BC5392" w:rsidRPr="005D765D" w:rsidRDefault="00DE3DCE" w:rsidP="00BC5392">
            <w:pPr>
              <w:ind w:left="288" w:hanging="288"/>
              <w:rPr>
                <w:sz w:val="20"/>
                <w:szCs w:val="20"/>
              </w:rPr>
            </w:pPr>
            <w:r w:rsidRPr="005D765D">
              <w:rPr>
                <w:sz w:val="20"/>
                <w:szCs w:val="20"/>
              </w:rPr>
              <w:t>N/A</w:t>
            </w:r>
          </w:p>
          <w:p w:rsidR="00774AFB" w:rsidRPr="00774AFB" w:rsidRDefault="00774AFB" w:rsidP="00774AFB">
            <w:pPr>
              <w:ind w:left="288" w:hanging="288"/>
              <w:rPr>
                <w:sz w:val="20"/>
                <w:szCs w:val="20"/>
              </w:rPr>
            </w:pPr>
          </w:p>
        </w:tc>
        <w:tc>
          <w:tcPr>
            <w:tcW w:w="5755" w:type="dxa"/>
            <w:tcBorders>
              <w:top w:val="nil"/>
            </w:tcBorders>
            <w:shd w:val="clear" w:color="auto" w:fill="auto"/>
          </w:tcPr>
          <w:p w:rsidR="00774AFB" w:rsidRPr="00774AFB" w:rsidRDefault="00BC5392" w:rsidP="00BC5392">
            <w:pPr>
              <w:ind w:left="288" w:hanging="288"/>
              <w:rPr>
                <w:sz w:val="20"/>
                <w:szCs w:val="20"/>
              </w:rPr>
            </w:pPr>
            <w:r w:rsidRPr="00BC5392">
              <w:rPr>
                <w:sz w:val="20"/>
                <w:szCs w:val="20"/>
              </w:rPr>
              <w:t>Students may generate a personal list of criteria from a pre</w:t>
            </w:r>
            <w:r w:rsidR="00DE3DCE">
              <w:rPr>
                <w:sz w:val="20"/>
                <w:szCs w:val="20"/>
              </w:rPr>
              <w:t>-populated</w:t>
            </w:r>
            <w:r>
              <w:rPr>
                <w:sz w:val="20"/>
                <w:szCs w:val="20"/>
              </w:rPr>
              <w:t xml:space="preserve"> general list</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1B35FF">
        <w:trPr>
          <w:cantSplit/>
          <w:trHeight w:val="247"/>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BC5392" w:rsidP="00774AFB">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BC5392" w:rsidP="00774AFB">
            <w:pPr>
              <w:ind w:left="288" w:hanging="288"/>
              <w:rPr>
                <w:sz w:val="20"/>
                <w:szCs w:val="20"/>
              </w:rPr>
            </w:pPr>
            <w:r w:rsidRPr="00BC5392">
              <w:rPr>
                <w:sz w:val="20"/>
                <w:szCs w:val="20"/>
              </w:rPr>
              <w:t>Students may differenti</w:t>
            </w:r>
            <w:r>
              <w:rPr>
                <w:sz w:val="20"/>
                <w:szCs w:val="20"/>
              </w:rPr>
              <w:t>ate musical preference by genre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774AFB" w:rsidRPr="00774AFB" w:rsidRDefault="00BC5392" w:rsidP="001B35FF">
            <w:pPr>
              <w:numPr>
                <w:ilvl w:val="0"/>
                <w:numId w:val="16"/>
              </w:numPr>
              <w:ind w:left="288" w:hanging="288"/>
              <w:rPr>
                <w:sz w:val="20"/>
                <w:szCs w:val="20"/>
              </w:rPr>
            </w:pPr>
            <w:r w:rsidRPr="00BC5392">
              <w:rPr>
                <w:sz w:val="20"/>
                <w:szCs w:val="20"/>
              </w:rPr>
              <w:t>Different sets of criteria for evaluating music aestheticall</w:t>
            </w:r>
            <w:r>
              <w:rPr>
                <w:sz w:val="20"/>
                <w:szCs w:val="20"/>
              </w:rPr>
              <w:t>y and making music choices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BC5392" w:rsidRPr="00744B42" w:rsidRDefault="00BC5392" w:rsidP="001B35FF">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Defend their music choices based on cultural or personal values an</w:t>
            </w:r>
            <w:r>
              <w:rPr>
                <w:rFonts w:asciiTheme="minorHAnsi" w:eastAsia="Times New Roman" w:hAnsiTheme="minorHAnsi"/>
                <w:color w:val="000000"/>
                <w:sz w:val="20"/>
                <w:szCs w:val="20"/>
              </w:rPr>
              <w:t>d beliefs, orally or in writing</w:t>
            </w:r>
          </w:p>
          <w:p w:rsidR="00774AFB" w:rsidRPr="00774AFB" w:rsidRDefault="00BC5392" w:rsidP="001B35FF">
            <w:pPr>
              <w:numPr>
                <w:ilvl w:val="0"/>
                <w:numId w:val="16"/>
              </w:numPr>
              <w:ind w:left="288" w:hanging="288"/>
              <w:rPr>
                <w:sz w:val="20"/>
                <w:szCs w:val="20"/>
              </w:rPr>
            </w:pPr>
            <w:r w:rsidRPr="00744B42">
              <w:rPr>
                <w:rFonts w:asciiTheme="minorHAnsi" w:eastAsia="Times New Roman" w:hAnsiTheme="minorHAnsi"/>
                <w:color w:val="000000"/>
                <w:sz w:val="20"/>
                <w:szCs w:val="20"/>
              </w:rPr>
              <w:t>Write about music to communicate with a wider audience and for</w:t>
            </w:r>
            <w:r>
              <w:rPr>
                <w:rFonts w:asciiTheme="minorHAnsi" w:eastAsia="Times New Roman" w:hAnsiTheme="minorHAnsi"/>
                <w:color w:val="000000"/>
                <w:sz w:val="20"/>
                <w:szCs w:val="20"/>
              </w:rPr>
              <w:t xml:space="preserve"> the purpose of self-reflection</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BC5392" w:rsidP="00774AFB">
            <w:pPr>
              <w:ind w:left="0" w:firstLine="0"/>
              <w:rPr>
                <w:sz w:val="20"/>
                <w:szCs w:val="20"/>
              </w:rPr>
            </w:pPr>
            <w:r>
              <w:rPr>
                <w:sz w:val="20"/>
                <w:szCs w:val="20"/>
              </w:rPr>
              <w:t>R</w:t>
            </w:r>
            <w:r w:rsidRPr="00BC5392">
              <w:rPr>
                <w:sz w:val="20"/>
                <w:szCs w:val="20"/>
              </w:rPr>
              <w:t>hythm, meter, tempo, dynamics, timbre, pitch, criteria, aesthetic, value, evaluate, belief, audience</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t>Learning Experience # 2</w:t>
            </w:r>
          </w:p>
        </w:tc>
      </w:tr>
      <w:tr w:rsidR="00774AFB" w:rsidRPr="00774AFB" w:rsidTr="00BC5392">
        <w:tc>
          <w:tcPr>
            <w:tcW w:w="14781" w:type="dxa"/>
            <w:gridSpan w:val="3"/>
            <w:shd w:val="clear" w:color="auto" w:fill="D9D9D9"/>
            <w:noWrap/>
          </w:tcPr>
          <w:p w:rsidR="00774AFB" w:rsidRPr="00774AFB" w:rsidRDefault="001B35FF" w:rsidP="0018157E">
            <w:pPr>
              <w:ind w:left="0" w:firstLine="0"/>
              <w:rPr>
                <w:sz w:val="28"/>
                <w:szCs w:val="28"/>
              </w:rPr>
            </w:pPr>
            <w:r w:rsidRPr="001B35FF">
              <w:rPr>
                <w:sz w:val="28"/>
                <w:szCs w:val="28"/>
              </w:rPr>
              <w:t>The teacher may guide the transition of student language into academic vocabulary (using information from the previous learning experience), so that students can develop a preference inventory rubric to include musical elements.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774AFB" w:rsidRPr="00774AFB" w:rsidRDefault="001B35FF" w:rsidP="00774AFB">
            <w:pPr>
              <w:ind w:left="288" w:hanging="288"/>
              <w:rPr>
                <w:sz w:val="20"/>
                <w:szCs w:val="20"/>
              </w:rPr>
            </w:pPr>
            <w:r w:rsidRPr="001B35FF">
              <w:rPr>
                <w:sz w:val="20"/>
                <w:szCs w:val="20"/>
              </w:rPr>
              <w:t xml:space="preserve">Beliefs and values influence </w:t>
            </w:r>
            <w:r>
              <w:rPr>
                <w:sz w:val="20"/>
                <w:szCs w:val="20"/>
              </w:rPr>
              <w:t>musical choices and preferences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1B35FF" w:rsidRPr="00744B42" w:rsidRDefault="00D96B94" w:rsidP="001B35FF">
            <w:pPr>
              <w:ind w:left="288" w:hanging="288"/>
              <w:rPr>
                <w:rFonts w:asciiTheme="minorHAnsi" w:eastAsia="Times New Roman" w:hAnsiTheme="minorHAnsi"/>
                <w:color w:val="000000"/>
                <w:sz w:val="20"/>
                <w:szCs w:val="20"/>
              </w:rPr>
            </w:pPr>
            <w:hyperlink r:id="rId37" w:history="1">
              <w:r w:rsidR="001B35FF" w:rsidRPr="00744B42">
                <w:rPr>
                  <w:rStyle w:val="Hyperlink"/>
                  <w:rFonts w:asciiTheme="minorHAnsi" w:hAnsiTheme="minorHAnsi"/>
                  <w:sz w:val="20"/>
                  <w:szCs w:val="20"/>
                </w:rPr>
                <w:t>http://www.artsassessment.org/road-map/instruments</w:t>
              </w:r>
            </w:hyperlink>
            <w:r w:rsidR="001B35FF" w:rsidRPr="00744B42">
              <w:rPr>
                <w:rFonts w:asciiTheme="minorHAnsi" w:hAnsiTheme="minorHAnsi"/>
                <w:sz w:val="20"/>
                <w:szCs w:val="20"/>
              </w:rPr>
              <w:t xml:space="preserve"> </w:t>
            </w:r>
            <w:r w:rsidR="001B35FF">
              <w:rPr>
                <w:rFonts w:asciiTheme="minorHAnsi" w:hAnsiTheme="minorHAnsi"/>
                <w:sz w:val="20"/>
                <w:szCs w:val="20"/>
              </w:rPr>
              <w:t>(</w:t>
            </w:r>
            <w:r w:rsidR="001B35FF" w:rsidRPr="00744B42">
              <w:rPr>
                <w:rFonts w:asciiTheme="minorHAnsi" w:hAnsiTheme="minorHAnsi"/>
                <w:sz w:val="20"/>
                <w:szCs w:val="20"/>
              </w:rPr>
              <w:t>Rubric tally sheet/creation tool</w:t>
            </w:r>
            <w:r w:rsidR="001B35FF">
              <w:rPr>
                <w:rFonts w:asciiTheme="minorHAnsi" w:hAnsiTheme="minorHAnsi"/>
                <w:sz w:val="20"/>
                <w:szCs w:val="20"/>
              </w:rPr>
              <w:t>)</w:t>
            </w:r>
          </w:p>
          <w:p w:rsidR="00774AFB" w:rsidRPr="00774AFB" w:rsidRDefault="00D96B94" w:rsidP="001B35FF">
            <w:pPr>
              <w:tabs>
                <w:tab w:val="left" w:pos="900"/>
              </w:tabs>
              <w:ind w:left="288" w:hanging="288"/>
              <w:rPr>
                <w:sz w:val="20"/>
                <w:szCs w:val="20"/>
              </w:rPr>
            </w:pPr>
            <w:hyperlink r:id="rId38" w:anchor="Music" w:history="1">
              <w:r w:rsidR="001B35FF" w:rsidRPr="00744B42">
                <w:rPr>
                  <w:rFonts w:asciiTheme="minorHAnsi" w:hAnsiTheme="minorHAnsi" w:cs="Calibri"/>
                  <w:color w:val="0100FF"/>
                  <w:sz w:val="20"/>
                  <w:szCs w:val="20"/>
                  <w:u w:val="single" w:color="0100FF"/>
                </w:rPr>
                <w:t>http://www.cde.state.co.us/coarts/statestandards#Music</w:t>
              </w:r>
            </w:hyperlink>
            <w:r w:rsidR="001B35FF" w:rsidRPr="00744B42">
              <w:rPr>
                <w:rFonts w:asciiTheme="minorHAnsi" w:hAnsiTheme="minorHAnsi"/>
                <w:sz w:val="20"/>
                <w:szCs w:val="20"/>
              </w:rPr>
              <w:t xml:space="preserve"> </w:t>
            </w:r>
            <w:r w:rsidR="001B35FF">
              <w:rPr>
                <w:rFonts w:asciiTheme="minorHAnsi" w:hAnsiTheme="minorHAnsi"/>
                <w:sz w:val="20"/>
                <w:szCs w:val="20"/>
              </w:rPr>
              <w:t>(Music appendices)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774AFB" w:rsidRPr="00B8222D" w:rsidRDefault="00D96B94" w:rsidP="00B8222D">
            <w:pPr>
              <w:ind w:left="288" w:hanging="288"/>
              <w:rPr>
                <w:rFonts w:asciiTheme="minorHAnsi" w:eastAsia="Times New Roman" w:hAnsiTheme="minorHAnsi"/>
                <w:color w:val="000000"/>
                <w:sz w:val="20"/>
                <w:szCs w:val="20"/>
              </w:rPr>
            </w:pPr>
            <w:hyperlink r:id="rId39" w:history="1">
              <w:r w:rsidR="001B35FF" w:rsidRPr="00744B42">
                <w:rPr>
                  <w:rStyle w:val="Hyperlink"/>
                  <w:rFonts w:asciiTheme="minorHAnsi" w:eastAsia="Times New Roman" w:hAnsiTheme="minorHAnsi"/>
                  <w:sz w:val="20"/>
                  <w:szCs w:val="20"/>
                </w:rPr>
                <w:t>http://www.artsassessment.org/road-map/instruments</w:t>
              </w:r>
            </w:hyperlink>
            <w:r w:rsidR="001B35FF" w:rsidRPr="00744B42">
              <w:rPr>
                <w:rFonts w:asciiTheme="minorHAnsi" w:eastAsia="Times New Roman" w:hAnsiTheme="minorHAnsi"/>
                <w:color w:val="000000"/>
                <w:sz w:val="20"/>
                <w:szCs w:val="20"/>
              </w:rPr>
              <w:t xml:space="preserve"> </w:t>
            </w:r>
            <w:r w:rsidR="001B35FF">
              <w:rPr>
                <w:rFonts w:asciiTheme="minorHAnsi" w:eastAsia="Times New Roman" w:hAnsiTheme="minorHAnsi"/>
                <w:color w:val="000000"/>
                <w:sz w:val="20"/>
                <w:szCs w:val="20"/>
              </w:rPr>
              <w:t>(Rubric tally sheet/creation)</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Default="001B35FF" w:rsidP="00774AFB">
            <w:pPr>
              <w:ind w:left="288" w:hanging="288"/>
              <w:rPr>
                <w:sz w:val="20"/>
                <w:szCs w:val="20"/>
              </w:rPr>
            </w:pPr>
            <w:r w:rsidRPr="001B35FF">
              <w:rPr>
                <w:sz w:val="20"/>
                <w:szCs w:val="20"/>
              </w:rPr>
              <w:t xml:space="preserve">Students will generate a </w:t>
            </w:r>
            <w:r w:rsidRPr="00B8222D">
              <w:rPr>
                <w:sz w:val="20"/>
                <w:szCs w:val="20"/>
              </w:rPr>
              <w:t>rubric/checklist</w:t>
            </w:r>
            <w:r w:rsidRPr="001B35FF">
              <w:rPr>
                <w:sz w:val="20"/>
                <w:szCs w:val="20"/>
              </w:rPr>
              <w:t xml:space="preserve"> of aesthetic criteria guided by instructor</w:t>
            </w:r>
            <w:r w:rsidR="00B8222D">
              <w:rPr>
                <w:sz w:val="20"/>
                <w:szCs w:val="20"/>
              </w:rPr>
              <w:t xml:space="preserve"> to be us</w:t>
            </w:r>
            <w:r w:rsidR="005D765D">
              <w:rPr>
                <w:sz w:val="20"/>
                <w:szCs w:val="20"/>
              </w:rPr>
              <w:t>ed as a self-reflective and peer-</w:t>
            </w:r>
            <w:r w:rsidR="00B8222D">
              <w:rPr>
                <w:sz w:val="20"/>
                <w:szCs w:val="20"/>
              </w:rPr>
              <w:t xml:space="preserve"> assessment tool throughout the performances during this unit.</w:t>
            </w:r>
          </w:p>
          <w:p w:rsidR="00B8222D" w:rsidRDefault="00D96B94" w:rsidP="00774AFB">
            <w:pPr>
              <w:ind w:left="288" w:hanging="288"/>
              <w:rPr>
                <w:sz w:val="20"/>
                <w:szCs w:val="20"/>
              </w:rPr>
            </w:pPr>
            <w:hyperlink r:id="rId40" w:history="1">
              <w:r w:rsidR="00B8222D" w:rsidRPr="003B4FE1">
                <w:rPr>
                  <w:rStyle w:val="Hyperlink"/>
                  <w:sz w:val="20"/>
                  <w:szCs w:val="20"/>
                </w:rPr>
                <w:t>http://quizlet.com/92598/music-vocabulary-words-flash-cards/</w:t>
              </w:r>
            </w:hyperlink>
            <w:r w:rsidR="00B8222D">
              <w:rPr>
                <w:sz w:val="20"/>
                <w:szCs w:val="20"/>
              </w:rPr>
              <w:t xml:space="preserve"> (Flashcards of musical vocabulary)</w:t>
            </w:r>
          </w:p>
          <w:p w:rsidR="00B8222D" w:rsidRDefault="00D96B94" w:rsidP="00B8222D">
            <w:pPr>
              <w:ind w:left="0" w:firstLine="0"/>
              <w:rPr>
                <w:rFonts w:asciiTheme="minorHAnsi" w:eastAsia="Times New Roman" w:hAnsiTheme="minorHAnsi" w:cs="Tahoma"/>
                <w:color w:val="000000"/>
                <w:sz w:val="20"/>
                <w:szCs w:val="20"/>
              </w:rPr>
            </w:pPr>
            <w:hyperlink r:id="rId41" w:history="1">
              <w:r w:rsidR="00B8222D" w:rsidRPr="00B8222D">
                <w:rPr>
                  <w:rStyle w:val="Hyperlink"/>
                  <w:rFonts w:asciiTheme="minorHAnsi" w:eastAsia="Times New Roman" w:hAnsiTheme="minorHAnsi" w:cs="Tahoma"/>
                  <w:sz w:val="20"/>
                  <w:szCs w:val="20"/>
                </w:rPr>
                <w:t>http://www.learner.org/workshops/hswriting/interactives/rubric/build.html</w:t>
              </w:r>
            </w:hyperlink>
            <w:r w:rsidR="00B8222D" w:rsidRPr="00B8222D">
              <w:rPr>
                <w:rFonts w:asciiTheme="minorHAnsi" w:eastAsia="Times New Roman" w:hAnsiTheme="minorHAnsi" w:cs="Tahoma"/>
                <w:color w:val="000000"/>
                <w:sz w:val="20"/>
                <w:szCs w:val="20"/>
              </w:rPr>
              <w:t> (Online rubric creator)</w:t>
            </w:r>
          </w:p>
          <w:p w:rsidR="005D765D" w:rsidRPr="00B8222D" w:rsidRDefault="005D765D" w:rsidP="00B8222D">
            <w:pPr>
              <w:ind w:left="0" w:firstLine="0"/>
              <w:rPr>
                <w:rFonts w:asciiTheme="minorHAnsi" w:eastAsia="Times New Roman" w:hAnsiTheme="minorHAnsi" w:cs="Tahoma"/>
                <w:color w:val="000000"/>
                <w:sz w:val="20"/>
                <w:szCs w:val="20"/>
              </w:rPr>
            </w:pP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5D765D" w:rsidRDefault="00EE3D92" w:rsidP="001B35FF">
            <w:pPr>
              <w:ind w:left="288" w:hanging="288"/>
              <w:rPr>
                <w:sz w:val="20"/>
                <w:szCs w:val="20"/>
              </w:rPr>
            </w:pPr>
            <w:r w:rsidRPr="005D765D">
              <w:rPr>
                <w:sz w:val="20"/>
                <w:szCs w:val="20"/>
              </w:rPr>
              <w:t>N/A</w:t>
            </w:r>
          </w:p>
        </w:tc>
        <w:tc>
          <w:tcPr>
            <w:tcW w:w="5755" w:type="dxa"/>
            <w:tcBorders>
              <w:top w:val="nil"/>
            </w:tcBorders>
            <w:shd w:val="clear" w:color="auto" w:fill="auto"/>
          </w:tcPr>
          <w:p w:rsidR="001B35FF" w:rsidRPr="001B35FF" w:rsidRDefault="001B35FF" w:rsidP="001B35FF">
            <w:pPr>
              <w:ind w:left="288" w:hanging="288"/>
              <w:rPr>
                <w:sz w:val="20"/>
                <w:szCs w:val="20"/>
              </w:rPr>
            </w:pPr>
            <w:r w:rsidRPr="001B35FF">
              <w:rPr>
                <w:sz w:val="20"/>
                <w:szCs w:val="20"/>
              </w:rPr>
              <w:t>Students may work from a recommended list of songs fro</w:t>
            </w:r>
            <w:r>
              <w:rPr>
                <w:sz w:val="20"/>
                <w:szCs w:val="20"/>
              </w:rPr>
              <w:t>m the instructor</w:t>
            </w:r>
          </w:p>
          <w:p w:rsidR="001B35FF" w:rsidRPr="001B35FF" w:rsidRDefault="001B35FF" w:rsidP="001B35FF">
            <w:pPr>
              <w:ind w:left="288" w:hanging="288"/>
              <w:rPr>
                <w:sz w:val="20"/>
                <w:szCs w:val="20"/>
              </w:rPr>
            </w:pPr>
            <w:r w:rsidRPr="001B35FF">
              <w:rPr>
                <w:sz w:val="20"/>
                <w:szCs w:val="20"/>
              </w:rPr>
              <w:t xml:space="preserve">Students may work in small groups (or partners) </w:t>
            </w:r>
          </w:p>
          <w:p w:rsidR="00774AFB" w:rsidRPr="00774AFB" w:rsidRDefault="001B35FF" w:rsidP="001B35FF">
            <w:pPr>
              <w:ind w:left="288" w:hanging="288"/>
              <w:rPr>
                <w:sz w:val="20"/>
                <w:szCs w:val="20"/>
              </w:rPr>
            </w:pPr>
            <w:r w:rsidRPr="001B35FF">
              <w:rPr>
                <w:sz w:val="20"/>
                <w:szCs w:val="20"/>
              </w:rPr>
              <w:t>Students may use a list of examples of musical criteria</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1B35FF">
        <w:trPr>
          <w:cantSplit/>
          <w:trHeight w:val="49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EE3D92" w:rsidRPr="00EE3D92" w:rsidRDefault="00D96B94" w:rsidP="00EE3D92">
            <w:pPr>
              <w:ind w:left="360"/>
              <w:rPr>
                <w:rFonts w:asciiTheme="minorHAnsi" w:eastAsia="Times New Roman" w:hAnsiTheme="minorHAnsi" w:cs="Tahoma"/>
                <w:color w:val="000000"/>
                <w:sz w:val="20"/>
                <w:szCs w:val="20"/>
              </w:rPr>
            </w:pPr>
            <w:hyperlink r:id="rId42" w:history="1">
              <w:r w:rsidR="00EE3D92" w:rsidRPr="00EE3D92">
                <w:rPr>
                  <w:rStyle w:val="Hyperlink"/>
                  <w:rFonts w:asciiTheme="minorHAnsi" w:eastAsia="Times New Roman" w:hAnsiTheme="minorHAnsi" w:cs="Tahoma"/>
                  <w:sz w:val="20"/>
                  <w:szCs w:val="20"/>
                </w:rPr>
                <w:t>http://nces.ed.gov/NCESKIDS/createagraph/default.aspx</w:t>
              </w:r>
            </w:hyperlink>
            <w:r w:rsidR="00EE3D92" w:rsidRPr="00EE3D92">
              <w:rPr>
                <w:rFonts w:asciiTheme="minorHAnsi" w:eastAsia="Times New Roman" w:hAnsiTheme="minorHAnsi" w:cs="Tahoma"/>
                <w:color w:val="000000"/>
                <w:sz w:val="20"/>
                <w:szCs w:val="20"/>
              </w:rPr>
              <w:t> (Student-friendly graph creator)</w:t>
            </w:r>
          </w:p>
          <w:p w:rsidR="00774AFB" w:rsidRPr="00774AFB" w:rsidRDefault="00774AFB" w:rsidP="00EE3D92">
            <w:pPr>
              <w:ind w:left="288" w:hanging="288"/>
              <w:rPr>
                <w:sz w:val="20"/>
                <w:szCs w:val="20"/>
              </w:rPr>
            </w:pPr>
          </w:p>
        </w:tc>
        <w:tc>
          <w:tcPr>
            <w:tcW w:w="5755" w:type="dxa"/>
            <w:tcBorders>
              <w:top w:val="nil"/>
            </w:tcBorders>
            <w:shd w:val="clear" w:color="auto" w:fill="auto"/>
          </w:tcPr>
          <w:p w:rsidR="00774AFB" w:rsidRPr="00774AFB" w:rsidRDefault="001B35FF" w:rsidP="00774AFB">
            <w:pPr>
              <w:ind w:left="288" w:hanging="288"/>
              <w:rPr>
                <w:sz w:val="20"/>
                <w:szCs w:val="20"/>
              </w:rPr>
            </w:pPr>
            <w:r w:rsidRPr="001B35FF">
              <w:rPr>
                <w:sz w:val="20"/>
                <w:szCs w:val="20"/>
              </w:rPr>
              <w:t>Students may track data from multiple students on preference inventory</w:t>
            </w:r>
            <w:r>
              <w:rPr>
                <w:sz w:val="20"/>
                <w:szCs w:val="20"/>
              </w:rPr>
              <w:t xml:space="preserve"> to determine class-wide trends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lastRenderedPageBreak/>
              <w:t>Critical Content:</w:t>
            </w:r>
          </w:p>
        </w:tc>
        <w:tc>
          <w:tcPr>
            <w:tcW w:w="11075" w:type="dxa"/>
            <w:gridSpan w:val="2"/>
            <w:shd w:val="clear" w:color="auto" w:fill="auto"/>
          </w:tcPr>
          <w:p w:rsidR="00774AFB" w:rsidRPr="00774AFB" w:rsidRDefault="001B35FF" w:rsidP="001B35FF">
            <w:pPr>
              <w:numPr>
                <w:ilvl w:val="0"/>
                <w:numId w:val="16"/>
              </w:numPr>
              <w:ind w:left="288" w:hanging="288"/>
              <w:rPr>
                <w:sz w:val="20"/>
                <w:szCs w:val="20"/>
              </w:rPr>
            </w:pPr>
            <w:r w:rsidRPr="001B35FF">
              <w:rPr>
                <w:sz w:val="20"/>
                <w:szCs w:val="20"/>
              </w:rPr>
              <w:t>Different sets of criteria for evaluating music aesthet</w:t>
            </w:r>
            <w:r w:rsidR="0028236D">
              <w:rPr>
                <w:sz w:val="20"/>
                <w:szCs w:val="20"/>
              </w:rPr>
              <w:t>ically and making music choices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1B35FF" w:rsidRPr="001B35FF" w:rsidRDefault="001B35FF" w:rsidP="001B35FF">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Defend their music choices based on cultural or personal values an</w:t>
            </w:r>
            <w:r w:rsidR="0028236D">
              <w:rPr>
                <w:rFonts w:asciiTheme="minorHAnsi" w:eastAsia="Times New Roman" w:hAnsiTheme="minorHAnsi"/>
                <w:color w:val="000000"/>
                <w:sz w:val="20"/>
                <w:szCs w:val="20"/>
              </w:rPr>
              <w:t>d beliefs, orally or in writing</w:t>
            </w:r>
          </w:p>
          <w:p w:rsidR="00774AFB" w:rsidRPr="00774AFB" w:rsidRDefault="001B35FF" w:rsidP="001B35FF">
            <w:pPr>
              <w:numPr>
                <w:ilvl w:val="0"/>
                <w:numId w:val="16"/>
              </w:numPr>
              <w:ind w:left="288" w:hanging="288"/>
              <w:rPr>
                <w:sz w:val="20"/>
                <w:szCs w:val="20"/>
              </w:rPr>
            </w:pPr>
            <w:r w:rsidRPr="00744B42">
              <w:rPr>
                <w:rFonts w:asciiTheme="minorHAnsi" w:eastAsia="Times New Roman" w:hAnsiTheme="minorHAnsi"/>
                <w:color w:val="000000"/>
                <w:sz w:val="20"/>
                <w:szCs w:val="20"/>
              </w:rPr>
              <w:t>Write about music to communicate with a wider audience and for the purpose of self-</w:t>
            </w:r>
            <w:r w:rsidR="0028236D">
              <w:rPr>
                <w:rFonts w:asciiTheme="minorHAnsi" w:eastAsia="Times New Roman" w:hAnsiTheme="minorHAnsi"/>
                <w:color w:val="000000"/>
                <w:sz w:val="20"/>
                <w:szCs w:val="20"/>
              </w:rPr>
              <w:t>reflection</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1B35FF" w:rsidP="00774AFB">
            <w:pPr>
              <w:ind w:left="0" w:firstLine="0"/>
              <w:rPr>
                <w:sz w:val="20"/>
                <w:szCs w:val="20"/>
              </w:rPr>
            </w:pPr>
            <w:r w:rsidRPr="001B35FF">
              <w:rPr>
                <w:sz w:val="20"/>
                <w:szCs w:val="20"/>
              </w:rPr>
              <w:t>Form (ABA, verse/refrain, rondo, etc.), tone, harmony, instrumentation, melody, dynamics, articulation, rhythm, timbre, balance, blend, bowing, vowel colors</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74AFB" w:rsidRPr="00774AFB" w:rsidTr="00D96B94">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t>Learning Experience # 3</w:t>
            </w:r>
          </w:p>
        </w:tc>
      </w:tr>
      <w:tr w:rsidR="00774AFB" w:rsidRPr="00774AFB" w:rsidTr="00D96B94">
        <w:tc>
          <w:tcPr>
            <w:tcW w:w="14781" w:type="dxa"/>
            <w:gridSpan w:val="3"/>
            <w:shd w:val="clear" w:color="auto" w:fill="D9D9D9"/>
            <w:noWrap/>
          </w:tcPr>
          <w:p w:rsidR="00774AFB" w:rsidRPr="00774AFB" w:rsidRDefault="0028236D" w:rsidP="00774AFB">
            <w:pPr>
              <w:ind w:left="0" w:firstLine="0"/>
              <w:rPr>
                <w:sz w:val="28"/>
                <w:szCs w:val="28"/>
              </w:rPr>
            </w:pPr>
            <w:r w:rsidRPr="0028236D">
              <w:rPr>
                <w:sz w:val="28"/>
                <w:szCs w:val="28"/>
              </w:rPr>
              <w:t>The teacher may use listening and video examples of music in a variety of authentic cultural setting so students can articulate knowledge of the performance practices specific to style/genre/era.</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28236D" w:rsidRPr="0028236D" w:rsidRDefault="0028236D" w:rsidP="0028236D">
            <w:pPr>
              <w:ind w:left="288" w:hanging="288"/>
              <w:rPr>
                <w:sz w:val="20"/>
                <w:szCs w:val="20"/>
              </w:rPr>
            </w:pPr>
            <w:r w:rsidRPr="0028236D">
              <w:rPr>
                <w:sz w:val="20"/>
                <w:szCs w:val="20"/>
              </w:rPr>
              <w:t xml:space="preserve">Beliefs and values influence </w:t>
            </w:r>
            <w:r>
              <w:rPr>
                <w:sz w:val="20"/>
                <w:szCs w:val="20"/>
              </w:rPr>
              <w:t>musical choices and preferences</w:t>
            </w:r>
          </w:p>
          <w:p w:rsidR="00774AFB" w:rsidRPr="00774AFB" w:rsidRDefault="0028236D" w:rsidP="0028236D">
            <w:pPr>
              <w:ind w:left="288" w:hanging="288"/>
              <w:rPr>
                <w:sz w:val="20"/>
                <w:szCs w:val="20"/>
              </w:rPr>
            </w:pPr>
            <w:r w:rsidRPr="0028236D">
              <w:rPr>
                <w:sz w:val="20"/>
                <w:szCs w:val="20"/>
              </w:rPr>
              <w:t>Observation of musical performances hel</w:t>
            </w:r>
            <w:r>
              <w:rPr>
                <w:sz w:val="20"/>
                <w:szCs w:val="20"/>
              </w:rPr>
              <w:t>ps to improve musical technique</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774AFB" w:rsidRPr="00774AFB" w:rsidRDefault="00D96B94" w:rsidP="0028236D">
            <w:pPr>
              <w:ind w:left="288" w:hanging="288"/>
              <w:rPr>
                <w:sz w:val="20"/>
                <w:szCs w:val="20"/>
              </w:rPr>
            </w:pPr>
            <w:hyperlink r:id="rId43" w:history="1">
              <w:r w:rsidR="0028236D" w:rsidRPr="0028236D">
                <w:rPr>
                  <w:rStyle w:val="Hyperlink"/>
                  <w:sz w:val="20"/>
                  <w:szCs w:val="20"/>
                </w:rPr>
                <w:t>http://www.colorado.edu/music/ensembles/world-music</w:t>
              </w:r>
            </w:hyperlink>
            <w:r w:rsidR="0028236D" w:rsidRPr="0028236D">
              <w:rPr>
                <w:sz w:val="20"/>
                <w:szCs w:val="20"/>
              </w:rPr>
              <w:t xml:space="preserve"> </w:t>
            </w:r>
            <w:r w:rsidR="0028236D">
              <w:rPr>
                <w:sz w:val="20"/>
                <w:szCs w:val="20"/>
              </w:rPr>
              <w:t>(</w:t>
            </w:r>
            <w:r w:rsidR="0028236D" w:rsidRPr="0028236D">
              <w:rPr>
                <w:sz w:val="20"/>
                <w:szCs w:val="20"/>
              </w:rPr>
              <w:t>collegiate level ensemble genres</w:t>
            </w:r>
            <w:r w:rsidR="0028236D">
              <w:rPr>
                <w:sz w:val="20"/>
                <w:szCs w:val="20"/>
              </w:rPr>
              <w:t>)</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774AFB" w:rsidRPr="005D765D" w:rsidRDefault="00EE3D92" w:rsidP="0028236D">
            <w:pPr>
              <w:ind w:left="288" w:hanging="288"/>
              <w:rPr>
                <w:sz w:val="20"/>
                <w:szCs w:val="20"/>
              </w:rPr>
            </w:pPr>
            <w:r w:rsidRPr="005D765D">
              <w:rPr>
                <w:sz w:val="20"/>
                <w:szCs w:val="20"/>
              </w:rPr>
              <w:t>N/A</w:t>
            </w:r>
            <w:r w:rsidR="0028236D" w:rsidRPr="005D765D">
              <w:rPr>
                <w:sz w:val="20"/>
                <w:szCs w:val="20"/>
              </w:rPr>
              <w:t xml:space="preserve"> </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Pr="00774AFB" w:rsidRDefault="0028236D" w:rsidP="00EE3D92">
            <w:pPr>
              <w:ind w:left="288" w:hanging="288"/>
              <w:rPr>
                <w:sz w:val="20"/>
                <w:szCs w:val="20"/>
              </w:rPr>
            </w:pPr>
            <w:r w:rsidRPr="0028236D">
              <w:rPr>
                <w:sz w:val="20"/>
                <w:szCs w:val="20"/>
              </w:rPr>
              <w:t xml:space="preserve">Students will </w:t>
            </w:r>
            <w:r w:rsidR="00EE3D92">
              <w:rPr>
                <w:sz w:val="20"/>
                <w:szCs w:val="20"/>
              </w:rPr>
              <w:t xml:space="preserve">listen to audio/video examples of different music genres to work together in small groups to use the </w:t>
            </w:r>
            <w:r w:rsidRPr="0028236D">
              <w:rPr>
                <w:sz w:val="20"/>
                <w:szCs w:val="20"/>
              </w:rPr>
              <w:t xml:space="preserve">previously created </w:t>
            </w:r>
            <w:r w:rsidRPr="00EE3D92">
              <w:rPr>
                <w:sz w:val="20"/>
                <w:szCs w:val="20"/>
              </w:rPr>
              <w:t>checklist/rubric</w:t>
            </w:r>
            <w:r w:rsidRPr="0028236D">
              <w:rPr>
                <w:sz w:val="20"/>
                <w:szCs w:val="20"/>
              </w:rPr>
              <w:t xml:space="preserve"> </w:t>
            </w:r>
            <w:r w:rsidR="00EE3D92">
              <w:rPr>
                <w:sz w:val="20"/>
                <w:szCs w:val="20"/>
              </w:rPr>
              <w:t>to identify/categorize musical attributes within each piece.</w:t>
            </w:r>
          </w:p>
        </w:tc>
      </w:tr>
      <w:tr w:rsidR="00774AFB" w:rsidRPr="00774AFB" w:rsidTr="00D96B94">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D96B94">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D96B94" w:rsidP="00774AFB">
            <w:pPr>
              <w:ind w:left="288" w:hanging="288"/>
              <w:rPr>
                <w:sz w:val="20"/>
                <w:szCs w:val="20"/>
              </w:rPr>
            </w:pPr>
            <w:hyperlink r:id="rId44" w:history="1">
              <w:r w:rsidR="002451E4" w:rsidRPr="002451E4">
                <w:rPr>
                  <w:rStyle w:val="Hyperlink"/>
                  <w:sz w:val="20"/>
                  <w:szCs w:val="20"/>
                </w:rPr>
                <w:t>http://edhelper.com/teachers/graphic_organizers.htm</w:t>
              </w:r>
            </w:hyperlink>
            <w:r w:rsidR="002451E4" w:rsidRPr="002451E4">
              <w:rPr>
                <w:sz w:val="20"/>
                <w:szCs w:val="20"/>
              </w:rPr>
              <w:t xml:space="preserve"> (Graphic organizer examples)</w:t>
            </w:r>
          </w:p>
        </w:tc>
        <w:tc>
          <w:tcPr>
            <w:tcW w:w="5755" w:type="dxa"/>
            <w:tcBorders>
              <w:top w:val="nil"/>
            </w:tcBorders>
            <w:shd w:val="clear" w:color="auto" w:fill="auto"/>
          </w:tcPr>
          <w:p w:rsidR="002451E4" w:rsidRPr="002451E4" w:rsidRDefault="002451E4" w:rsidP="002451E4">
            <w:pPr>
              <w:ind w:left="288" w:hanging="288"/>
              <w:rPr>
                <w:sz w:val="20"/>
                <w:szCs w:val="20"/>
              </w:rPr>
            </w:pPr>
            <w:r w:rsidRPr="002451E4">
              <w:rPr>
                <w:sz w:val="20"/>
                <w:szCs w:val="20"/>
              </w:rPr>
              <w:t>Students may compare/contrast features of similar genres or styles from different cultures using visuals or graphic organizers</w:t>
            </w:r>
          </w:p>
          <w:p w:rsidR="00774AFB" w:rsidRPr="00774AFB" w:rsidRDefault="002451E4" w:rsidP="002451E4">
            <w:pPr>
              <w:ind w:left="288" w:hanging="288"/>
              <w:rPr>
                <w:sz w:val="20"/>
                <w:szCs w:val="20"/>
              </w:rPr>
            </w:pPr>
            <w:r w:rsidRPr="002451E4">
              <w:rPr>
                <w:sz w:val="20"/>
                <w:szCs w:val="20"/>
              </w:rPr>
              <w:t>Students may use visuals and aural examples set in particular cultural contexts</w:t>
            </w:r>
          </w:p>
        </w:tc>
      </w:tr>
      <w:tr w:rsidR="00774AFB" w:rsidRPr="00774AFB" w:rsidTr="00D96B94">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D96B94">
        <w:trPr>
          <w:cantSplit/>
          <w:trHeight w:val="886"/>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2451E4" w:rsidP="00774AFB">
            <w:pPr>
              <w:ind w:left="288" w:hanging="288"/>
              <w:rPr>
                <w:sz w:val="20"/>
                <w:szCs w:val="20"/>
              </w:rPr>
            </w:pPr>
            <w:r>
              <w:rPr>
                <w:sz w:val="20"/>
                <w:szCs w:val="20"/>
              </w:rPr>
              <w:t>N/A</w:t>
            </w:r>
          </w:p>
        </w:tc>
        <w:tc>
          <w:tcPr>
            <w:tcW w:w="5755" w:type="dxa"/>
            <w:tcBorders>
              <w:top w:val="nil"/>
            </w:tcBorders>
            <w:shd w:val="clear" w:color="auto" w:fill="auto"/>
          </w:tcPr>
          <w:p w:rsidR="002451E4" w:rsidRPr="002451E4" w:rsidRDefault="002451E4" w:rsidP="002451E4">
            <w:pPr>
              <w:ind w:left="288" w:hanging="288"/>
              <w:rPr>
                <w:sz w:val="20"/>
                <w:szCs w:val="20"/>
              </w:rPr>
            </w:pPr>
            <w:r w:rsidRPr="002451E4">
              <w:rPr>
                <w:sz w:val="20"/>
                <w:szCs w:val="20"/>
              </w:rPr>
              <w:t>Students may  collaborate within their section to lead in a short presentation on a particular style or genre</w:t>
            </w:r>
          </w:p>
          <w:p w:rsidR="00774AFB" w:rsidRPr="00774AFB" w:rsidRDefault="002451E4" w:rsidP="002451E4">
            <w:pPr>
              <w:ind w:left="288" w:hanging="288"/>
              <w:rPr>
                <w:sz w:val="20"/>
                <w:szCs w:val="20"/>
              </w:rPr>
            </w:pPr>
            <w:r w:rsidRPr="002451E4">
              <w:rPr>
                <w:sz w:val="20"/>
                <w:szCs w:val="20"/>
              </w:rPr>
              <w:t>Students may experiment on their own instrument/voice aspects that define and contribute to specific performance practice</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28236D" w:rsidRPr="002451E4" w:rsidRDefault="0028236D" w:rsidP="002451E4">
            <w:pPr>
              <w:numPr>
                <w:ilvl w:val="0"/>
                <w:numId w:val="16"/>
              </w:numPr>
              <w:ind w:left="288" w:hanging="288"/>
              <w:rPr>
                <w:rFonts w:asciiTheme="minorHAnsi" w:eastAsia="Times New Roman" w:hAnsiTheme="minorHAnsi"/>
                <w:sz w:val="20"/>
                <w:szCs w:val="20"/>
              </w:rPr>
            </w:pPr>
            <w:r w:rsidRPr="00744B42">
              <w:rPr>
                <w:rFonts w:asciiTheme="minorHAnsi" w:eastAsia="Times New Roman" w:hAnsiTheme="minorHAnsi"/>
                <w:sz w:val="20"/>
                <w:szCs w:val="20"/>
              </w:rPr>
              <w:t>Different sets of criteria for evaluating music aesthet</w:t>
            </w:r>
            <w:r>
              <w:rPr>
                <w:rFonts w:asciiTheme="minorHAnsi" w:eastAsia="Times New Roman" w:hAnsiTheme="minorHAnsi"/>
                <w:sz w:val="20"/>
                <w:szCs w:val="20"/>
              </w:rPr>
              <w:t>ically and making music choices</w:t>
            </w:r>
          </w:p>
          <w:p w:rsidR="00774AFB" w:rsidRPr="00774AFB" w:rsidRDefault="0028236D" w:rsidP="002451E4">
            <w:pPr>
              <w:numPr>
                <w:ilvl w:val="0"/>
                <w:numId w:val="16"/>
              </w:numPr>
              <w:ind w:left="288" w:hanging="288"/>
              <w:rPr>
                <w:sz w:val="20"/>
                <w:szCs w:val="20"/>
              </w:rPr>
            </w:pPr>
            <w:r w:rsidRPr="00744B42">
              <w:rPr>
                <w:rFonts w:asciiTheme="minorHAnsi" w:eastAsia="Times New Roman" w:hAnsiTheme="minorHAnsi"/>
                <w:color w:val="000000"/>
                <w:sz w:val="20"/>
                <w:szCs w:val="20"/>
              </w:rPr>
              <w:t xml:space="preserve">How the process of music making promotes self-discovery both musically and </w:t>
            </w:r>
            <w:r>
              <w:rPr>
                <w:rFonts w:asciiTheme="minorHAnsi" w:eastAsia="Times New Roman" w:hAnsiTheme="minorHAnsi"/>
                <w:color w:val="000000"/>
                <w:sz w:val="20"/>
                <w:szCs w:val="20"/>
              </w:rPr>
              <w:t>personally</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28236D" w:rsidRPr="00744B42" w:rsidRDefault="0028236D" w:rsidP="002451E4">
            <w:pPr>
              <w:numPr>
                <w:ilvl w:val="0"/>
                <w:numId w:val="23"/>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Defend music choices based on cultural or personal values an</w:t>
            </w:r>
            <w:r>
              <w:rPr>
                <w:rFonts w:asciiTheme="minorHAnsi" w:eastAsia="Times New Roman" w:hAnsiTheme="minorHAnsi"/>
                <w:color w:val="000000"/>
                <w:sz w:val="20"/>
                <w:szCs w:val="20"/>
              </w:rPr>
              <w:t>d beliefs, orally or in writing</w:t>
            </w:r>
          </w:p>
          <w:p w:rsidR="0028236D" w:rsidRPr="00744B42" w:rsidRDefault="0028236D" w:rsidP="002451E4">
            <w:pPr>
              <w:numPr>
                <w:ilvl w:val="0"/>
                <w:numId w:val="22"/>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Write about music to communicate with a wider audience and for the purpose of self-</w:t>
            </w:r>
            <w:r>
              <w:rPr>
                <w:rFonts w:asciiTheme="minorHAnsi" w:eastAsia="Times New Roman" w:hAnsiTheme="minorHAnsi"/>
                <w:color w:val="000000"/>
                <w:sz w:val="20"/>
                <w:szCs w:val="20"/>
              </w:rPr>
              <w:t>reflection</w:t>
            </w:r>
          </w:p>
          <w:p w:rsidR="00774AFB" w:rsidRPr="00774AFB" w:rsidRDefault="0028236D" w:rsidP="002451E4">
            <w:pPr>
              <w:numPr>
                <w:ilvl w:val="0"/>
                <w:numId w:val="16"/>
              </w:numPr>
              <w:ind w:left="288" w:hanging="288"/>
              <w:rPr>
                <w:sz w:val="20"/>
                <w:szCs w:val="20"/>
              </w:rPr>
            </w:pPr>
            <w:r w:rsidRPr="00744B42">
              <w:rPr>
                <w:rFonts w:asciiTheme="minorHAnsi" w:eastAsia="Times New Roman" w:hAnsiTheme="minorHAnsi"/>
                <w:color w:val="000000"/>
                <w:sz w:val="20"/>
                <w:szCs w:val="20"/>
              </w:rPr>
              <w:t>Define structural systems within music (pitch relationships and rhythm) in order to enhance our ability to perform</w:t>
            </w:r>
          </w:p>
        </w:tc>
      </w:tr>
      <w:tr w:rsidR="00774AFB" w:rsidRPr="00774AFB" w:rsidTr="00D96B94">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28236D" w:rsidP="00774AFB">
            <w:pPr>
              <w:ind w:left="0" w:firstLine="0"/>
              <w:rPr>
                <w:sz w:val="20"/>
                <w:szCs w:val="20"/>
              </w:rPr>
            </w:pPr>
            <w:r w:rsidRPr="0028236D">
              <w:rPr>
                <w:sz w:val="20"/>
                <w:szCs w:val="20"/>
              </w:rPr>
              <w:t>Observation, evaluation, and classification</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lastRenderedPageBreak/>
              <w:t>Learning Experience # 4</w:t>
            </w:r>
          </w:p>
        </w:tc>
      </w:tr>
      <w:tr w:rsidR="00774AFB" w:rsidRPr="00774AFB" w:rsidTr="00BC5392">
        <w:tc>
          <w:tcPr>
            <w:tcW w:w="14781" w:type="dxa"/>
            <w:gridSpan w:val="3"/>
            <w:shd w:val="clear" w:color="auto" w:fill="D9D9D9"/>
            <w:noWrap/>
          </w:tcPr>
          <w:p w:rsidR="00774AFB" w:rsidRPr="00774AFB" w:rsidRDefault="002451E4" w:rsidP="00774AFB">
            <w:pPr>
              <w:ind w:left="0" w:firstLine="0"/>
              <w:rPr>
                <w:sz w:val="28"/>
                <w:szCs w:val="28"/>
              </w:rPr>
            </w:pPr>
            <w:r w:rsidRPr="002451E4">
              <w:rPr>
                <w:sz w:val="28"/>
                <w:szCs w:val="28"/>
              </w:rPr>
              <w:t>Upon introducing printed (composed) repertoire (both traditional and cultural) to the ensemble, the teacher may use the previously created student checklist/rubric so that students can apply their ideas and organization to preferences across genres.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2451E4" w:rsidRPr="00744B42" w:rsidRDefault="002451E4" w:rsidP="002451E4">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T</w:t>
            </w:r>
            <w:r w:rsidRPr="00744B42">
              <w:rPr>
                <w:rFonts w:asciiTheme="minorHAnsi" w:eastAsia="Times New Roman" w:hAnsiTheme="minorHAnsi"/>
                <w:color w:val="000000"/>
                <w:sz w:val="20"/>
                <w:szCs w:val="20"/>
              </w:rPr>
              <w:t>he process of preparing for a performance bri</w:t>
            </w:r>
            <w:r>
              <w:rPr>
                <w:rFonts w:asciiTheme="minorHAnsi" w:eastAsia="Times New Roman" w:hAnsiTheme="minorHAnsi"/>
                <w:color w:val="000000"/>
                <w:sz w:val="20"/>
                <w:szCs w:val="20"/>
              </w:rPr>
              <w:t>ngs about change in perspective</w:t>
            </w:r>
          </w:p>
          <w:p w:rsidR="002451E4" w:rsidRPr="00744B42" w:rsidRDefault="002451E4" w:rsidP="002451E4">
            <w:p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Beliefs and values influence musical choices an</w:t>
            </w:r>
            <w:r>
              <w:rPr>
                <w:rFonts w:asciiTheme="minorHAnsi" w:eastAsia="Times New Roman" w:hAnsiTheme="minorHAnsi"/>
                <w:color w:val="000000"/>
                <w:sz w:val="20"/>
                <w:szCs w:val="20"/>
              </w:rPr>
              <w:t>d preferences</w:t>
            </w:r>
          </w:p>
          <w:p w:rsidR="00774AFB" w:rsidRPr="00774AFB" w:rsidRDefault="002451E4" w:rsidP="002451E4">
            <w:pPr>
              <w:ind w:left="288" w:hanging="288"/>
              <w:rPr>
                <w:sz w:val="20"/>
                <w:szCs w:val="20"/>
              </w:rPr>
            </w:pPr>
            <w:r w:rsidRPr="00744B42">
              <w:rPr>
                <w:rFonts w:asciiTheme="minorHAnsi" w:eastAsia="Times New Roman" w:hAnsiTheme="minorHAnsi"/>
                <w:color w:val="000000"/>
                <w:sz w:val="20"/>
                <w:szCs w:val="20"/>
              </w:rPr>
              <w:t>Observation of musical performances hel</w:t>
            </w:r>
            <w:r>
              <w:rPr>
                <w:rFonts w:asciiTheme="minorHAnsi" w:eastAsia="Times New Roman" w:hAnsiTheme="minorHAnsi"/>
                <w:color w:val="000000"/>
                <w:sz w:val="20"/>
                <w:szCs w:val="20"/>
              </w:rPr>
              <w:t>ps to improve musical technique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AA0D76" w:rsidRPr="00AA0D76" w:rsidRDefault="00D96B94" w:rsidP="00AA0D76">
            <w:pPr>
              <w:ind w:left="288" w:hanging="288"/>
              <w:rPr>
                <w:sz w:val="20"/>
                <w:szCs w:val="20"/>
              </w:rPr>
            </w:pPr>
            <w:hyperlink r:id="rId45" w:anchor="Music" w:history="1">
              <w:r w:rsidR="00AA0D76" w:rsidRPr="00AA0D76">
                <w:rPr>
                  <w:rStyle w:val="Hyperlink"/>
                  <w:sz w:val="20"/>
                  <w:szCs w:val="20"/>
                </w:rPr>
                <w:t>http://www.cde.state.co.us/coarts/statestandards#Music</w:t>
              </w:r>
            </w:hyperlink>
            <w:r w:rsidR="00AA0D76" w:rsidRPr="00AA0D76">
              <w:rPr>
                <w:sz w:val="20"/>
                <w:szCs w:val="20"/>
              </w:rPr>
              <w:t xml:space="preserve"> </w:t>
            </w:r>
            <w:r w:rsidR="00AA0D76">
              <w:rPr>
                <w:sz w:val="20"/>
                <w:szCs w:val="20"/>
              </w:rPr>
              <w:t>(Music appendices)</w:t>
            </w:r>
          </w:p>
          <w:p w:rsidR="00774AFB" w:rsidRPr="00774AFB" w:rsidRDefault="00D96B94" w:rsidP="00AA0D76">
            <w:pPr>
              <w:ind w:left="288" w:hanging="288"/>
              <w:rPr>
                <w:sz w:val="20"/>
                <w:szCs w:val="20"/>
              </w:rPr>
            </w:pPr>
            <w:hyperlink r:id="rId46" w:history="1">
              <w:r w:rsidR="00AA0D76" w:rsidRPr="00AA0D76">
                <w:rPr>
                  <w:rStyle w:val="Hyperlink"/>
                  <w:sz w:val="20"/>
                  <w:szCs w:val="20"/>
                </w:rPr>
                <w:t>http://www.artsassessment.org/road-map/instruments</w:t>
              </w:r>
            </w:hyperlink>
            <w:r w:rsidR="00AA0D76" w:rsidRPr="00AA0D76">
              <w:rPr>
                <w:sz w:val="20"/>
                <w:szCs w:val="20"/>
              </w:rPr>
              <w:t xml:space="preserve"> </w:t>
            </w:r>
            <w:r w:rsidR="00AA0D76">
              <w:rPr>
                <w:sz w:val="20"/>
                <w:szCs w:val="20"/>
              </w:rPr>
              <w:t>(Rubric creation tools)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774AFB" w:rsidRPr="00774AFB" w:rsidRDefault="00AA0D76" w:rsidP="00774AFB">
            <w:pPr>
              <w:ind w:left="288" w:hanging="288"/>
              <w:rPr>
                <w:sz w:val="20"/>
                <w:szCs w:val="20"/>
              </w:rPr>
            </w:pPr>
            <w:r w:rsidRPr="00AA0D76">
              <w:rPr>
                <w:sz w:val="20"/>
                <w:szCs w:val="20"/>
              </w:rPr>
              <w:t xml:space="preserve">Student designed </w:t>
            </w:r>
            <w:r w:rsidRPr="00EE3D92">
              <w:rPr>
                <w:sz w:val="20"/>
                <w:szCs w:val="20"/>
              </w:rPr>
              <w:t>rubric/checklist</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Pr="00774AFB" w:rsidRDefault="00AA0D76" w:rsidP="0018157E">
            <w:pPr>
              <w:ind w:left="288" w:hanging="288"/>
              <w:rPr>
                <w:sz w:val="20"/>
                <w:szCs w:val="20"/>
              </w:rPr>
            </w:pPr>
            <w:r w:rsidRPr="00AA0D76">
              <w:rPr>
                <w:sz w:val="20"/>
                <w:szCs w:val="20"/>
              </w:rPr>
              <w:t xml:space="preserve">Students will collaborate in partner groups to fill out </w:t>
            </w:r>
            <w:r w:rsidRPr="00EE3D92">
              <w:rPr>
                <w:sz w:val="20"/>
                <w:szCs w:val="20"/>
              </w:rPr>
              <w:t>checklist/rubric</w:t>
            </w:r>
            <w:r w:rsidRPr="00AA0D76">
              <w:rPr>
                <w:sz w:val="20"/>
                <w:szCs w:val="20"/>
              </w:rPr>
              <w:t xml:space="preserve"> on various </w:t>
            </w:r>
            <w:r w:rsidR="007254F9">
              <w:rPr>
                <w:sz w:val="20"/>
                <w:szCs w:val="20"/>
              </w:rPr>
              <w:t xml:space="preserve">musical elements within the introduced performance repertoire so students can begin to connect the </w:t>
            </w:r>
            <w:r w:rsidRPr="00AA0D76">
              <w:rPr>
                <w:sz w:val="20"/>
                <w:szCs w:val="20"/>
              </w:rPr>
              <w:t xml:space="preserve">selected elements from the checklist/rubric </w:t>
            </w:r>
            <w:r w:rsidR="007254F9">
              <w:rPr>
                <w:sz w:val="20"/>
                <w:szCs w:val="20"/>
              </w:rPr>
              <w:t xml:space="preserve">with evaluations/critiques of performances. Possible prompts could include:” What attributes do you see/hear in the piece we just read through?” </w:t>
            </w:r>
            <w:r w:rsidRPr="00AA0D76">
              <w:rPr>
                <w:sz w:val="20"/>
                <w:szCs w:val="20"/>
              </w:rPr>
              <w:t xml:space="preserve"> (</w:t>
            </w:r>
            <w:proofErr w:type="gramStart"/>
            <w:r w:rsidRPr="00AA0D76">
              <w:rPr>
                <w:sz w:val="20"/>
                <w:szCs w:val="20"/>
              </w:rPr>
              <w:t>e.</w:t>
            </w:r>
            <w:r w:rsidR="0018157E">
              <w:rPr>
                <w:sz w:val="20"/>
                <w:szCs w:val="20"/>
              </w:rPr>
              <w:t>g</w:t>
            </w:r>
            <w:proofErr w:type="gramEnd"/>
            <w:r w:rsidR="0018157E">
              <w:rPr>
                <w:sz w:val="20"/>
                <w:szCs w:val="20"/>
              </w:rPr>
              <w:t>.</w:t>
            </w:r>
            <w:r w:rsidRPr="00AA0D76">
              <w:rPr>
                <w:sz w:val="20"/>
                <w:szCs w:val="20"/>
              </w:rPr>
              <w:t xml:space="preserve"> rhythmic syncopation in jazz, melodic se</w:t>
            </w:r>
            <w:r w:rsidR="007254F9">
              <w:rPr>
                <w:sz w:val="20"/>
                <w:szCs w:val="20"/>
              </w:rPr>
              <w:t>quence in a Baroque piece etc.). “What genre or era do you think this music fits within and why?”</w:t>
            </w: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AA0D76" w:rsidP="00AA0D76">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7254F9" w:rsidP="00AA0D76">
            <w:pPr>
              <w:ind w:left="288" w:hanging="288"/>
              <w:rPr>
                <w:sz w:val="20"/>
                <w:szCs w:val="20"/>
              </w:rPr>
            </w:pPr>
            <w:r>
              <w:rPr>
                <w:rFonts w:asciiTheme="minorHAnsi" w:eastAsia="Times New Roman" w:hAnsiTheme="minorHAnsi"/>
                <w:color w:val="000000"/>
                <w:sz w:val="20"/>
                <w:szCs w:val="20"/>
              </w:rPr>
              <w:t>N/A</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AA0D76">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AA0D76">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D96B94">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AA0D76" w:rsidP="00AA0D76">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7254F9" w:rsidP="00AA0D76">
            <w:pPr>
              <w:ind w:left="288" w:hanging="288"/>
              <w:rPr>
                <w:sz w:val="20"/>
                <w:szCs w:val="20"/>
              </w:rPr>
            </w:pPr>
            <w:r>
              <w:rPr>
                <w:sz w:val="20"/>
                <w:szCs w:val="20"/>
              </w:rPr>
              <w:t>N/A</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2451E4" w:rsidRPr="00AA0D76" w:rsidRDefault="002451E4" w:rsidP="00AA0D76">
            <w:pPr>
              <w:numPr>
                <w:ilvl w:val="0"/>
                <w:numId w:val="16"/>
              </w:numPr>
              <w:ind w:left="288" w:hanging="288"/>
              <w:rPr>
                <w:rFonts w:asciiTheme="minorHAnsi" w:eastAsia="Times New Roman" w:hAnsiTheme="minorHAnsi"/>
                <w:color w:val="000000"/>
                <w:sz w:val="20"/>
                <w:szCs w:val="20"/>
              </w:rPr>
            </w:pPr>
            <w:r w:rsidRPr="00AA0D76">
              <w:rPr>
                <w:rFonts w:asciiTheme="minorHAnsi" w:eastAsia="Times New Roman" w:hAnsiTheme="minorHAnsi"/>
                <w:color w:val="000000"/>
                <w:sz w:val="20"/>
                <w:szCs w:val="20"/>
              </w:rPr>
              <w:t>Different sets of criteria for evaluating music aesthetically and making music choices</w:t>
            </w:r>
          </w:p>
          <w:p w:rsidR="002451E4" w:rsidRPr="00744B42" w:rsidRDefault="002451E4" w:rsidP="00AA0D76">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 xml:space="preserve">How the process of music making promotes self-discovery both musically and </w:t>
            </w:r>
            <w:r w:rsidR="00AA0D76">
              <w:rPr>
                <w:rFonts w:asciiTheme="minorHAnsi" w:eastAsia="Times New Roman" w:hAnsiTheme="minorHAnsi"/>
                <w:color w:val="000000"/>
                <w:sz w:val="20"/>
                <w:szCs w:val="20"/>
              </w:rPr>
              <w:t>personally</w:t>
            </w:r>
          </w:p>
          <w:p w:rsidR="002451E4" w:rsidRPr="00744B42" w:rsidRDefault="002451E4" w:rsidP="00AA0D76">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 xml:space="preserve">Notation systems communicate the elements of music for the purposes of </w:t>
            </w:r>
          </w:p>
          <w:p w:rsidR="00774AFB" w:rsidRPr="00774AFB" w:rsidRDefault="002451E4" w:rsidP="00AA0D76">
            <w:pPr>
              <w:numPr>
                <w:ilvl w:val="0"/>
                <w:numId w:val="16"/>
              </w:numPr>
              <w:ind w:left="288" w:hanging="288"/>
              <w:rPr>
                <w:sz w:val="20"/>
                <w:szCs w:val="20"/>
              </w:rPr>
            </w:pPr>
            <w:r w:rsidRPr="00744B42">
              <w:rPr>
                <w:rFonts w:asciiTheme="minorHAnsi" w:eastAsia="Times New Roman" w:hAnsiTheme="minorHAnsi"/>
                <w:color w:val="000000"/>
                <w:sz w:val="20"/>
                <w:szCs w:val="20"/>
              </w:rPr>
              <w:t>Interpretation</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2451E4" w:rsidRPr="00744B42" w:rsidRDefault="002451E4" w:rsidP="00AA0D76">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Defend their music choices based on cultural or personal values a</w:t>
            </w:r>
            <w:r>
              <w:rPr>
                <w:rFonts w:asciiTheme="minorHAnsi" w:eastAsia="Times New Roman" w:hAnsiTheme="minorHAnsi"/>
                <w:color w:val="000000"/>
                <w:sz w:val="20"/>
                <w:szCs w:val="20"/>
              </w:rPr>
              <w:t>nd beliefs orally or in writing</w:t>
            </w:r>
          </w:p>
          <w:p w:rsidR="002451E4" w:rsidRPr="00744B42" w:rsidRDefault="002451E4" w:rsidP="00AA0D76">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 xml:space="preserve">Perform a variety of music individually </w:t>
            </w:r>
            <w:r>
              <w:rPr>
                <w:rFonts w:asciiTheme="minorHAnsi" w:eastAsia="Times New Roman" w:hAnsiTheme="minorHAnsi"/>
                <w:color w:val="000000"/>
                <w:sz w:val="20"/>
                <w:szCs w:val="20"/>
              </w:rPr>
              <w:t>and/or within an ensemble</w:t>
            </w:r>
          </w:p>
          <w:p w:rsidR="00774AFB" w:rsidRPr="00774AFB" w:rsidRDefault="002451E4" w:rsidP="00AA0D76">
            <w:pPr>
              <w:numPr>
                <w:ilvl w:val="0"/>
                <w:numId w:val="16"/>
              </w:numPr>
              <w:ind w:left="288" w:hanging="288"/>
              <w:rPr>
                <w:sz w:val="20"/>
                <w:szCs w:val="20"/>
              </w:rPr>
            </w:pPr>
            <w:r w:rsidRPr="00744B42">
              <w:rPr>
                <w:rFonts w:asciiTheme="minorHAnsi" w:eastAsia="Times New Roman" w:hAnsiTheme="minorHAnsi"/>
                <w:color w:val="000000"/>
                <w:sz w:val="20"/>
                <w:szCs w:val="20"/>
              </w:rPr>
              <w:t>Write about music to communicate with a wider audience and for the purpose of self-</w:t>
            </w:r>
            <w:r>
              <w:rPr>
                <w:rFonts w:asciiTheme="minorHAnsi" w:eastAsia="Times New Roman" w:hAnsiTheme="minorHAnsi"/>
                <w:color w:val="000000"/>
                <w:sz w:val="20"/>
                <w:szCs w:val="20"/>
              </w:rPr>
              <w:t>reflection</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2451E4" w:rsidP="00774AFB">
            <w:pPr>
              <w:ind w:left="0" w:firstLine="0"/>
              <w:rPr>
                <w:sz w:val="20"/>
                <w:szCs w:val="20"/>
              </w:rPr>
            </w:pPr>
            <w:r w:rsidRPr="002451E4">
              <w:rPr>
                <w:sz w:val="20"/>
                <w:szCs w:val="20"/>
              </w:rPr>
              <w:t>Tempo, rhythmic variance, meter, dynamics, articulation, ornamentation, swing, harmony, phrasing, texture, motion, critical statements and evidence, etc.</w:t>
            </w:r>
          </w:p>
        </w:tc>
      </w:tr>
    </w:tbl>
    <w:p w:rsidR="00774AFB" w:rsidRPr="00774AFB" w:rsidRDefault="00774AFB" w:rsidP="00774AFB">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lastRenderedPageBreak/>
              <w:t>Learning Experience # 5</w:t>
            </w:r>
          </w:p>
        </w:tc>
      </w:tr>
      <w:tr w:rsidR="00774AFB" w:rsidRPr="00774AFB" w:rsidTr="00BC5392">
        <w:tc>
          <w:tcPr>
            <w:tcW w:w="14781" w:type="dxa"/>
            <w:gridSpan w:val="3"/>
            <w:shd w:val="clear" w:color="auto" w:fill="D9D9D9"/>
            <w:noWrap/>
          </w:tcPr>
          <w:p w:rsidR="00774AFB" w:rsidRPr="00774AFB" w:rsidRDefault="00780202" w:rsidP="00774AFB">
            <w:pPr>
              <w:ind w:left="0" w:firstLine="0"/>
              <w:rPr>
                <w:sz w:val="28"/>
                <w:szCs w:val="28"/>
              </w:rPr>
            </w:pPr>
            <w:r w:rsidRPr="00780202">
              <w:rPr>
                <w:sz w:val="28"/>
                <w:szCs w:val="28"/>
              </w:rPr>
              <w:t>The teacher may allow students to experiment with creative concepts by applying alternative dynamic contrasts, articulations, tone coloring, vowel shapes, ornamentations, phrasing that vary from the score so that students can discover substitute applications to create a variety of aesthetic responses.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780202" w:rsidRPr="00780202" w:rsidRDefault="00780202" w:rsidP="00780202">
            <w:pPr>
              <w:ind w:left="288" w:hanging="288"/>
              <w:rPr>
                <w:sz w:val="20"/>
                <w:szCs w:val="20"/>
              </w:rPr>
            </w:pPr>
            <w:r w:rsidRPr="00780202">
              <w:rPr>
                <w:sz w:val="20"/>
                <w:szCs w:val="20"/>
              </w:rPr>
              <w:t>The process of preparing for a performance brings about change in</w:t>
            </w:r>
            <w:r>
              <w:rPr>
                <w:sz w:val="20"/>
                <w:szCs w:val="20"/>
              </w:rPr>
              <w:t xml:space="preserve"> perspective</w:t>
            </w:r>
          </w:p>
          <w:p w:rsidR="00780202" w:rsidRPr="00780202" w:rsidRDefault="00780202" w:rsidP="00780202">
            <w:pPr>
              <w:ind w:left="288" w:hanging="288"/>
              <w:rPr>
                <w:sz w:val="20"/>
                <w:szCs w:val="20"/>
              </w:rPr>
            </w:pPr>
            <w:r w:rsidRPr="00780202">
              <w:rPr>
                <w:sz w:val="20"/>
                <w:szCs w:val="20"/>
              </w:rPr>
              <w:t>Beliefs and values influence m</w:t>
            </w:r>
            <w:r>
              <w:rPr>
                <w:sz w:val="20"/>
                <w:szCs w:val="20"/>
              </w:rPr>
              <w:t>usical choices and preferences</w:t>
            </w:r>
          </w:p>
          <w:p w:rsidR="005D765D" w:rsidRPr="00774AFB" w:rsidRDefault="00780202" w:rsidP="00D96B94">
            <w:pPr>
              <w:ind w:left="288" w:hanging="288"/>
              <w:rPr>
                <w:sz w:val="20"/>
                <w:szCs w:val="20"/>
              </w:rPr>
            </w:pPr>
            <w:r w:rsidRPr="00780202">
              <w:rPr>
                <w:sz w:val="20"/>
                <w:szCs w:val="20"/>
              </w:rPr>
              <w:t>Observation of musical performances hel</w:t>
            </w:r>
            <w:r>
              <w:rPr>
                <w:sz w:val="20"/>
                <w:szCs w:val="20"/>
              </w:rPr>
              <w:t>ps to improve musical technique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774AFB" w:rsidRDefault="00D96B94" w:rsidP="0018157E">
            <w:pPr>
              <w:ind w:left="288" w:hanging="288"/>
              <w:rPr>
                <w:rFonts w:asciiTheme="minorHAnsi" w:eastAsia="Times New Roman" w:hAnsiTheme="minorHAnsi"/>
                <w:color w:val="000000"/>
                <w:sz w:val="20"/>
                <w:szCs w:val="20"/>
              </w:rPr>
            </w:pPr>
            <w:hyperlink r:id="rId47" w:history="1">
              <w:r w:rsidR="00780202" w:rsidRPr="00744B42">
                <w:rPr>
                  <w:rStyle w:val="Hyperlink"/>
                  <w:rFonts w:asciiTheme="minorHAnsi" w:eastAsia="Times New Roman" w:hAnsiTheme="minorHAnsi"/>
                  <w:sz w:val="20"/>
                  <w:szCs w:val="20"/>
                </w:rPr>
                <w:t>http://www.playgroundensemble.org/listen.php</w:t>
              </w:r>
            </w:hyperlink>
            <w:r w:rsidR="00780202" w:rsidRPr="00744B42">
              <w:rPr>
                <w:rFonts w:asciiTheme="minorHAnsi" w:eastAsia="Times New Roman" w:hAnsiTheme="minorHAnsi"/>
                <w:color w:val="000000"/>
                <w:sz w:val="20"/>
                <w:szCs w:val="20"/>
              </w:rPr>
              <w:t xml:space="preserve">  </w:t>
            </w:r>
            <w:r w:rsidR="00F040F8">
              <w:rPr>
                <w:rFonts w:asciiTheme="minorHAnsi" w:eastAsia="Times New Roman" w:hAnsiTheme="minorHAnsi"/>
                <w:color w:val="000000"/>
                <w:sz w:val="20"/>
                <w:szCs w:val="20"/>
              </w:rPr>
              <w:t>(</w:t>
            </w:r>
            <w:r w:rsidR="0018157E" w:rsidRPr="00744B42">
              <w:rPr>
                <w:rFonts w:asciiTheme="minorHAnsi" w:eastAsia="Times New Roman" w:hAnsiTheme="minorHAnsi"/>
                <w:color w:val="000000"/>
                <w:sz w:val="20"/>
                <w:szCs w:val="20"/>
              </w:rPr>
              <w:t>The Play</w:t>
            </w:r>
            <w:r w:rsidR="0018157E">
              <w:rPr>
                <w:rFonts w:asciiTheme="minorHAnsi" w:eastAsia="Times New Roman" w:hAnsiTheme="minorHAnsi"/>
                <w:color w:val="000000"/>
                <w:sz w:val="20"/>
                <w:szCs w:val="20"/>
              </w:rPr>
              <w:t>ground Ensemble New Music Group, l</w:t>
            </w:r>
            <w:r w:rsidR="00F040F8">
              <w:rPr>
                <w:rFonts w:asciiTheme="minorHAnsi" w:eastAsia="Times New Roman" w:hAnsiTheme="minorHAnsi"/>
                <w:color w:val="000000"/>
                <w:sz w:val="20"/>
                <w:szCs w:val="20"/>
              </w:rPr>
              <w:t>ocal Colorado artists with a variety of audio examples of new music compositions)</w:t>
            </w:r>
          </w:p>
          <w:p w:rsidR="005D765D" w:rsidRPr="00F040F8" w:rsidRDefault="00D96B94" w:rsidP="00D96B94">
            <w:pPr>
              <w:ind w:left="288" w:hanging="288"/>
              <w:rPr>
                <w:rFonts w:asciiTheme="minorHAnsi" w:hAnsiTheme="minorHAnsi"/>
                <w:sz w:val="20"/>
                <w:szCs w:val="20"/>
              </w:rPr>
            </w:pPr>
            <w:hyperlink r:id="rId48" w:anchor="Recordings_and_popular_examples" w:history="1">
              <w:r w:rsidR="00F040F8" w:rsidRPr="003B4FE1">
                <w:rPr>
                  <w:rStyle w:val="Hyperlink"/>
                  <w:sz w:val="20"/>
                  <w:szCs w:val="20"/>
                </w:rPr>
                <w:t>http://en.wikipedia.org/wiki/Sampling_(music)#Recordings_and_popular_examples</w:t>
              </w:r>
            </w:hyperlink>
            <w:r w:rsidR="00F040F8">
              <w:rPr>
                <w:sz w:val="20"/>
                <w:szCs w:val="20"/>
              </w:rPr>
              <w:t xml:space="preserve"> (Listing of popular music samples)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F040F8" w:rsidRPr="00774AFB" w:rsidRDefault="00F040F8" w:rsidP="00774AFB">
            <w:pPr>
              <w:ind w:left="288" w:hanging="288"/>
              <w:rPr>
                <w:sz w:val="20"/>
                <w:szCs w:val="20"/>
              </w:rPr>
            </w:pPr>
            <w:r>
              <w:rPr>
                <w:sz w:val="20"/>
                <w:szCs w:val="20"/>
              </w:rPr>
              <w:t>N/A</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Default="00780202" w:rsidP="00F040F8">
            <w:pPr>
              <w:ind w:left="288" w:hanging="288"/>
              <w:rPr>
                <w:sz w:val="20"/>
                <w:szCs w:val="20"/>
              </w:rPr>
            </w:pPr>
            <w:r w:rsidRPr="00780202">
              <w:rPr>
                <w:sz w:val="20"/>
                <w:szCs w:val="20"/>
              </w:rPr>
              <w:t xml:space="preserve">Students will experiment </w:t>
            </w:r>
            <w:r w:rsidR="00F040F8">
              <w:rPr>
                <w:sz w:val="20"/>
                <w:szCs w:val="20"/>
              </w:rPr>
              <w:t>by varying</w:t>
            </w:r>
            <w:r w:rsidRPr="00780202">
              <w:rPr>
                <w:sz w:val="20"/>
                <w:szCs w:val="20"/>
              </w:rPr>
              <w:t xml:space="preserve"> musical elements </w:t>
            </w:r>
            <w:r w:rsidR="00F040F8">
              <w:rPr>
                <w:sz w:val="20"/>
                <w:szCs w:val="20"/>
              </w:rPr>
              <w:t>(such as a mash up or sample music) to identify how to experiment with sections of music.</w:t>
            </w:r>
            <w:r w:rsidRPr="00780202">
              <w:rPr>
                <w:sz w:val="20"/>
                <w:szCs w:val="20"/>
              </w:rPr>
              <w:t xml:space="preserve"> Teachers will use an observation checklist and/or rubric to</w:t>
            </w:r>
            <w:r>
              <w:rPr>
                <w:sz w:val="20"/>
                <w:szCs w:val="20"/>
              </w:rPr>
              <w:t xml:space="preserve"> </w:t>
            </w:r>
            <w:r w:rsidRPr="00780202">
              <w:rPr>
                <w:sz w:val="20"/>
                <w:szCs w:val="20"/>
              </w:rPr>
              <w:t>notate st</w:t>
            </w:r>
            <w:r>
              <w:rPr>
                <w:sz w:val="20"/>
                <w:szCs w:val="20"/>
              </w:rPr>
              <w:t>udent choices and reflections.</w:t>
            </w:r>
          </w:p>
          <w:p w:rsidR="005D765D" w:rsidRPr="00774AFB" w:rsidRDefault="00D96B94" w:rsidP="00D96B94">
            <w:pPr>
              <w:ind w:left="288" w:hanging="288"/>
              <w:rPr>
                <w:sz w:val="20"/>
                <w:szCs w:val="20"/>
              </w:rPr>
            </w:pPr>
            <w:hyperlink r:id="rId49" w:history="1">
              <w:r w:rsidR="00336BAD" w:rsidRPr="003B4FE1">
                <w:rPr>
                  <w:rStyle w:val="Hyperlink"/>
                  <w:sz w:val="20"/>
                  <w:szCs w:val="20"/>
                </w:rPr>
                <w:t>https://www.ocps.net/cs/ese/support/curriculum/Documents/A%20Checklist%20for%20Everything%20Book.pdf</w:t>
              </w:r>
            </w:hyperlink>
            <w:r w:rsidR="00336BAD">
              <w:rPr>
                <w:sz w:val="20"/>
                <w:szCs w:val="20"/>
              </w:rPr>
              <w:t xml:space="preserve"> (modifiable checklist resou</w:t>
            </w:r>
            <w:r w:rsidR="005D765D">
              <w:rPr>
                <w:sz w:val="20"/>
                <w:szCs w:val="20"/>
              </w:rPr>
              <w:t>r</w:t>
            </w:r>
            <w:r w:rsidR="00336BAD">
              <w:rPr>
                <w:sz w:val="20"/>
                <w:szCs w:val="20"/>
              </w:rPr>
              <w:t>ce)</w:t>
            </w: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336BAD" w:rsidP="00780202">
            <w:pPr>
              <w:ind w:left="288" w:hanging="288"/>
              <w:rPr>
                <w:sz w:val="20"/>
                <w:szCs w:val="20"/>
              </w:rPr>
            </w:pPr>
            <w:r>
              <w:rPr>
                <w:sz w:val="20"/>
                <w:szCs w:val="20"/>
              </w:rPr>
              <w:t>N/A</w:t>
            </w:r>
          </w:p>
        </w:tc>
        <w:tc>
          <w:tcPr>
            <w:tcW w:w="5755" w:type="dxa"/>
            <w:tcBorders>
              <w:top w:val="nil"/>
            </w:tcBorders>
            <w:shd w:val="clear" w:color="auto" w:fill="auto"/>
          </w:tcPr>
          <w:p w:rsidR="00780202" w:rsidRPr="00744B42" w:rsidRDefault="00780202" w:rsidP="00780202">
            <w:p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Students may focus on non-verbal, musical expression inherent in personal choices on their</w:t>
            </w:r>
            <w:r w:rsidR="005D765D">
              <w:rPr>
                <w:rFonts w:asciiTheme="minorHAnsi" w:eastAsia="Times New Roman" w:hAnsiTheme="minorHAnsi"/>
                <w:color w:val="000000"/>
                <w:sz w:val="20"/>
                <w:szCs w:val="20"/>
              </w:rPr>
              <w:t xml:space="preserve"> individual instrument or voice</w:t>
            </w:r>
          </w:p>
          <w:p w:rsidR="00774AFB" w:rsidRPr="00774AFB" w:rsidRDefault="00774AFB" w:rsidP="00336BAD">
            <w:pPr>
              <w:ind w:left="0" w:firstLine="0"/>
              <w:rPr>
                <w:sz w:val="20"/>
                <w:szCs w:val="20"/>
              </w:rPr>
            </w:pP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780202">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80202">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780202">
        <w:trPr>
          <w:cantSplit/>
          <w:trHeight w:val="58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336BAD" w:rsidP="00780202">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780202" w:rsidP="00780202">
            <w:pPr>
              <w:ind w:left="288" w:hanging="288"/>
              <w:rPr>
                <w:sz w:val="20"/>
                <w:szCs w:val="20"/>
              </w:rPr>
            </w:pPr>
            <w:r w:rsidRPr="00780202">
              <w:rPr>
                <w:sz w:val="20"/>
                <w:szCs w:val="20"/>
              </w:rPr>
              <w:t>Students may collaboratively group together to improvise, arrange, and create music together (ensemble approach vs. solo approach)</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780202" w:rsidRPr="00744B42" w:rsidRDefault="00780202" w:rsidP="00780202">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Notation systems and/or text communicate the elements of music for the purpose of interpretation</w:t>
            </w:r>
          </w:p>
          <w:p w:rsidR="00774AFB" w:rsidRPr="00774AFB" w:rsidRDefault="00780202" w:rsidP="00780202">
            <w:pPr>
              <w:numPr>
                <w:ilvl w:val="0"/>
                <w:numId w:val="16"/>
              </w:numPr>
              <w:ind w:left="288" w:hanging="288"/>
              <w:rPr>
                <w:sz w:val="20"/>
                <w:szCs w:val="20"/>
              </w:rPr>
            </w:pPr>
            <w:r w:rsidRPr="00744B42">
              <w:rPr>
                <w:rFonts w:asciiTheme="minorHAnsi" w:eastAsia="Times New Roman" w:hAnsiTheme="minorHAnsi"/>
                <w:color w:val="000000"/>
                <w:sz w:val="20"/>
                <w:szCs w:val="20"/>
              </w:rPr>
              <w:t>Various notation systems for understanding the nature of different kinds of music.</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780202" w:rsidRPr="00744B42" w:rsidRDefault="00780202" w:rsidP="00780202">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Write, improvise, and arrange music to suit the interests of the individual performer or ensemble</w:t>
            </w:r>
          </w:p>
          <w:p w:rsidR="00780202" w:rsidRPr="00744B42" w:rsidRDefault="00780202" w:rsidP="00780202">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Perform a variety of music individually and with an ensemble</w:t>
            </w:r>
          </w:p>
          <w:p w:rsidR="00774AFB" w:rsidRPr="00774AFB" w:rsidRDefault="00780202" w:rsidP="00780202">
            <w:pPr>
              <w:numPr>
                <w:ilvl w:val="0"/>
                <w:numId w:val="16"/>
              </w:numPr>
              <w:ind w:left="288" w:hanging="288"/>
              <w:rPr>
                <w:sz w:val="20"/>
                <w:szCs w:val="20"/>
              </w:rPr>
            </w:pPr>
            <w:r w:rsidRPr="00744B42">
              <w:rPr>
                <w:rFonts w:asciiTheme="minorHAnsi" w:eastAsia="Times New Roman" w:hAnsiTheme="minorHAnsi"/>
                <w:color w:val="000000"/>
                <w:sz w:val="20"/>
                <w:szCs w:val="20"/>
              </w:rPr>
              <w:t>Define structural systems within music in order to enhance our ability to perform</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780202" w:rsidP="00774AFB">
            <w:pPr>
              <w:ind w:left="0" w:firstLine="0"/>
              <w:rPr>
                <w:sz w:val="20"/>
                <w:szCs w:val="20"/>
              </w:rPr>
            </w:pPr>
            <w:r w:rsidRPr="00780202">
              <w:rPr>
                <w:sz w:val="20"/>
                <w:szCs w:val="20"/>
              </w:rPr>
              <w:t>Interpret, improvise, arrange, express</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lastRenderedPageBreak/>
              <w:t>Learning Experience # 6</w:t>
            </w:r>
          </w:p>
        </w:tc>
      </w:tr>
      <w:tr w:rsidR="00774AFB" w:rsidRPr="00774AFB" w:rsidTr="00BC5392">
        <w:tc>
          <w:tcPr>
            <w:tcW w:w="14781" w:type="dxa"/>
            <w:gridSpan w:val="3"/>
            <w:shd w:val="clear" w:color="auto" w:fill="D9D9D9"/>
            <w:noWrap/>
          </w:tcPr>
          <w:p w:rsidR="00774AFB" w:rsidRPr="00774AFB" w:rsidRDefault="00780202" w:rsidP="00054212">
            <w:pPr>
              <w:ind w:left="0" w:firstLine="0"/>
              <w:rPr>
                <w:sz w:val="28"/>
                <w:szCs w:val="28"/>
              </w:rPr>
            </w:pPr>
            <w:r w:rsidRPr="00780202">
              <w:rPr>
                <w:sz w:val="28"/>
                <w:szCs w:val="28"/>
              </w:rPr>
              <w:t xml:space="preserve">The teacher may model for the students how to write program notes so that students can </w:t>
            </w:r>
            <w:r w:rsidR="00054212">
              <w:rPr>
                <w:sz w:val="28"/>
                <w:szCs w:val="28"/>
              </w:rPr>
              <w:t>understand how program notes provide essential context for the audience to enhance the concert experience.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780202" w:rsidRPr="00780202" w:rsidRDefault="00780202" w:rsidP="00780202">
            <w:pPr>
              <w:ind w:left="288" w:hanging="288"/>
              <w:rPr>
                <w:sz w:val="20"/>
                <w:szCs w:val="20"/>
              </w:rPr>
            </w:pPr>
            <w:r w:rsidRPr="00780202">
              <w:rPr>
                <w:sz w:val="20"/>
                <w:szCs w:val="20"/>
              </w:rPr>
              <w:t>The process of preparing for a performance bri</w:t>
            </w:r>
            <w:r>
              <w:rPr>
                <w:sz w:val="20"/>
                <w:szCs w:val="20"/>
              </w:rPr>
              <w:t>ngs about change in perspective</w:t>
            </w:r>
          </w:p>
          <w:p w:rsidR="00774AFB" w:rsidRPr="00774AFB" w:rsidRDefault="00780202" w:rsidP="00780202">
            <w:pPr>
              <w:ind w:left="288" w:hanging="288"/>
              <w:rPr>
                <w:sz w:val="20"/>
                <w:szCs w:val="20"/>
              </w:rPr>
            </w:pPr>
            <w:r w:rsidRPr="00780202">
              <w:rPr>
                <w:sz w:val="20"/>
                <w:szCs w:val="20"/>
              </w:rPr>
              <w:t xml:space="preserve">Beliefs and values influence </w:t>
            </w:r>
            <w:r>
              <w:rPr>
                <w:sz w:val="20"/>
                <w:szCs w:val="20"/>
              </w:rPr>
              <w:t>musical choices and preferences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780202" w:rsidRPr="00744B42" w:rsidRDefault="00780202" w:rsidP="00780202">
            <w:p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Collegiate and professional concert program samples to share with students</w:t>
            </w:r>
          </w:p>
          <w:p w:rsidR="00774AFB" w:rsidRDefault="00D96B94" w:rsidP="00780202">
            <w:pPr>
              <w:ind w:left="288" w:hanging="288"/>
              <w:rPr>
                <w:rFonts w:asciiTheme="minorHAnsi" w:eastAsia="Times New Roman" w:hAnsiTheme="minorHAnsi"/>
                <w:color w:val="000000"/>
                <w:sz w:val="20"/>
                <w:szCs w:val="20"/>
              </w:rPr>
            </w:pPr>
            <w:hyperlink r:id="rId50" w:history="1">
              <w:r w:rsidR="00780202" w:rsidRPr="00744B42">
                <w:rPr>
                  <w:rStyle w:val="Hyperlink"/>
                  <w:rFonts w:asciiTheme="minorHAnsi" w:eastAsia="Times New Roman" w:hAnsiTheme="minorHAnsi"/>
                  <w:sz w:val="20"/>
                  <w:szCs w:val="20"/>
                </w:rPr>
                <w:t>http://pblchecklist.4teachers.org/index.shtml</w:t>
              </w:r>
            </w:hyperlink>
            <w:r w:rsidR="00780202" w:rsidRPr="00744B42">
              <w:rPr>
                <w:rFonts w:asciiTheme="minorHAnsi" w:eastAsia="Times New Roman" w:hAnsiTheme="minorHAnsi"/>
                <w:color w:val="000000"/>
                <w:sz w:val="20"/>
                <w:szCs w:val="20"/>
              </w:rPr>
              <w:t xml:space="preserve"> (Project Based Learning Checklist examples for various grade levels)</w:t>
            </w:r>
          </w:p>
          <w:p w:rsidR="00336BAD" w:rsidRPr="00774AFB" w:rsidRDefault="00D96B94" w:rsidP="00780202">
            <w:pPr>
              <w:ind w:left="288" w:hanging="288"/>
              <w:rPr>
                <w:sz w:val="20"/>
                <w:szCs w:val="20"/>
              </w:rPr>
            </w:pPr>
            <w:hyperlink r:id="rId51" w:history="1">
              <w:r w:rsidR="00336BAD" w:rsidRPr="00744B42">
                <w:rPr>
                  <w:rStyle w:val="Hyperlink"/>
                  <w:rFonts w:asciiTheme="minorHAnsi" w:eastAsia="Times New Roman" w:hAnsiTheme="minorHAnsi"/>
                  <w:sz w:val="20"/>
                  <w:szCs w:val="20"/>
                </w:rPr>
                <w:t>http://www.colorado.edu/music/ensembles/world-music</w:t>
              </w:r>
            </w:hyperlink>
            <w:r w:rsidR="00336BAD">
              <w:rPr>
                <w:rStyle w:val="Hyperlink"/>
                <w:rFonts w:asciiTheme="minorHAnsi" w:eastAsia="Times New Roman" w:hAnsiTheme="minorHAnsi"/>
                <w:sz w:val="20"/>
                <w:szCs w:val="20"/>
              </w:rPr>
              <w:t xml:space="preserve"> (</w:t>
            </w:r>
            <w:r w:rsidR="00336BAD" w:rsidRPr="00744B42">
              <w:rPr>
                <w:rFonts w:asciiTheme="minorHAnsi" w:eastAsia="Times New Roman" w:hAnsiTheme="minorHAnsi"/>
                <w:color w:val="000000"/>
                <w:sz w:val="20"/>
                <w:szCs w:val="20"/>
              </w:rPr>
              <w:t>Variety of program notes from different types of ensembles.  See CU’s webs</w:t>
            </w:r>
            <w:r w:rsidR="00336BAD">
              <w:rPr>
                <w:rFonts w:asciiTheme="minorHAnsi" w:eastAsia="Times New Roman" w:hAnsiTheme="minorHAnsi"/>
                <w:color w:val="000000"/>
                <w:sz w:val="20"/>
                <w:szCs w:val="20"/>
              </w:rPr>
              <w:t>ite for ideas of ensemble types)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774AFB" w:rsidRDefault="00780202" w:rsidP="00774AFB">
            <w:pPr>
              <w:ind w:left="288" w:hanging="288"/>
              <w:rPr>
                <w:sz w:val="20"/>
                <w:szCs w:val="20"/>
              </w:rPr>
            </w:pPr>
            <w:r w:rsidRPr="00780202">
              <w:rPr>
                <w:sz w:val="20"/>
                <w:szCs w:val="20"/>
              </w:rPr>
              <w:t>Collegiate and professional concert program samples to model program notes</w:t>
            </w:r>
          </w:p>
          <w:p w:rsidR="00D96B94" w:rsidRPr="00774AFB" w:rsidRDefault="00D96B94" w:rsidP="00774AFB">
            <w:pPr>
              <w:ind w:left="288" w:hanging="288"/>
              <w:rPr>
                <w:sz w:val="20"/>
                <w:szCs w:val="20"/>
              </w:rPr>
            </w:pP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Default="00780202" w:rsidP="00774AFB">
            <w:pPr>
              <w:ind w:left="288" w:hanging="288"/>
              <w:rPr>
                <w:sz w:val="20"/>
                <w:szCs w:val="20"/>
              </w:rPr>
            </w:pPr>
            <w:r w:rsidRPr="00780202">
              <w:rPr>
                <w:sz w:val="20"/>
                <w:szCs w:val="20"/>
              </w:rPr>
              <w:t>Students will develop a program to include program notes and other criteria set by the instructor.</w:t>
            </w:r>
          </w:p>
          <w:p w:rsidR="00D96B94" w:rsidRPr="00774AFB" w:rsidRDefault="00D96B94" w:rsidP="00D96B94">
            <w:pPr>
              <w:ind w:left="0" w:firstLine="0"/>
              <w:rPr>
                <w:sz w:val="20"/>
                <w:szCs w:val="20"/>
              </w:rPr>
            </w:pP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80202" w:rsidRDefault="00D96B94" w:rsidP="00780202">
            <w:pPr>
              <w:ind w:left="288" w:hanging="288"/>
              <w:rPr>
                <w:rFonts w:asciiTheme="minorHAnsi" w:eastAsia="Times New Roman" w:hAnsiTheme="minorHAnsi"/>
                <w:color w:val="000000"/>
                <w:sz w:val="20"/>
                <w:szCs w:val="20"/>
              </w:rPr>
            </w:pPr>
            <w:hyperlink r:id="rId52" w:history="1">
              <w:r w:rsidR="00780202" w:rsidRPr="00744B42">
                <w:rPr>
                  <w:rStyle w:val="Hyperlink"/>
                  <w:rFonts w:asciiTheme="minorHAnsi" w:eastAsia="Times New Roman" w:hAnsiTheme="minorHAnsi"/>
                  <w:sz w:val="20"/>
                  <w:szCs w:val="20"/>
                </w:rPr>
                <w:t>http://www.colorado.edu/music/ensembles/world-music</w:t>
              </w:r>
            </w:hyperlink>
            <w:r w:rsidR="00336BAD">
              <w:rPr>
                <w:rStyle w:val="Hyperlink"/>
                <w:rFonts w:asciiTheme="minorHAnsi" w:eastAsia="Times New Roman" w:hAnsiTheme="minorHAnsi"/>
                <w:sz w:val="20"/>
                <w:szCs w:val="20"/>
              </w:rPr>
              <w:t xml:space="preserve"> </w:t>
            </w:r>
            <w:r w:rsidR="00336BAD" w:rsidRPr="00744B42">
              <w:rPr>
                <w:rFonts w:asciiTheme="minorHAnsi" w:eastAsia="Times New Roman" w:hAnsiTheme="minorHAnsi"/>
                <w:color w:val="000000"/>
                <w:sz w:val="20"/>
                <w:szCs w:val="20"/>
              </w:rPr>
              <w:t>Variety of program notes from different types of ensembles.  See CU’s webs</w:t>
            </w:r>
            <w:r w:rsidR="00336BAD">
              <w:rPr>
                <w:rFonts w:asciiTheme="minorHAnsi" w:eastAsia="Times New Roman" w:hAnsiTheme="minorHAnsi"/>
                <w:color w:val="000000"/>
                <w:sz w:val="20"/>
                <w:szCs w:val="20"/>
              </w:rPr>
              <w:t>ite for ideas of ensemble types</w:t>
            </w:r>
          </w:p>
        </w:tc>
        <w:tc>
          <w:tcPr>
            <w:tcW w:w="5755" w:type="dxa"/>
            <w:tcBorders>
              <w:top w:val="nil"/>
            </w:tcBorders>
            <w:shd w:val="clear" w:color="auto" w:fill="auto"/>
          </w:tcPr>
          <w:p w:rsidR="00774AFB" w:rsidRPr="00780202" w:rsidRDefault="00780202" w:rsidP="00780202">
            <w:p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Students may form collaborative student groups to focus on one song together in writing program notes through sharing experiences within assig</w:t>
            </w:r>
            <w:r w:rsidR="005D765D">
              <w:rPr>
                <w:rFonts w:asciiTheme="minorHAnsi" w:eastAsia="Times New Roman" w:hAnsiTheme="minorHAnsi"/>
                <w:color w:val="000000"/>
                <w:sz w:val="20"/>
                <w:szCs w:val="20"/>
              </w:rPr>
              <w:t>ned or self-selected groupings</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780202">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80202">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780202">
        <w:trPr>
          <w:cantSplit/>
          <w:trHeight w:val="625"/>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18157E" w:rsidP="00780202">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780202" w:rsidP="00780202">
            <w:pPr>
              <w:ind w:left="288" w:hanging="288"/>
              <w:rPr>
                <w:sz w:val="20"/>
                <w:szCs w:val="20"/>
              </w:rPr>
            </w:pPr>
            <w:r w:rsidRPr="00780202">
              <w:rPr>
                <w:sz w:val="20"/>
                <w:szCs w:val="20"/>
              </w:rPr>
              <w:t>Students may expand program notes to include multi-media presentation (PPT) during concert to full i</w:t>
            </w:r>
            <w:r>
              <w:rPr>
                <w:sz w:val="20"/>
                <w:szCs w:val="20"/>
              </w:rPr>
              <w:t>mpact intended audience response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780202" w:rsidRPr="00744B42" w:rsidRDefault="00780202" w:rsidP="00780202">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 xml:space="preserve">Different sets of criteria for evaluating music based on perspective. </w:t>
            </w:r>
          </w:p>
          <w:p w:rsidR="00774AFB" w:rsidRPr="00774AFB" w:rsidRDefault="00780202" w:rsidP="00780202">
            <w:pPr>
              <w:numPr>
                <w:ilvl w:val="0"/>
                <w:numId w:val="16"/>
              </w:numPr>
              <w:ind w:left="288" w:hanging="288"/>
              <w:rPr>
                <w:sz w:val="20"/>
                <w:szCs w:val="20"/>
              </w:rPr>
            </w:pPr>
            <w:r w:rsidRPr="00744B42">
              <w:rPr>
                <w:rFonts w:asciiTheme="minorHAnsi" w:eastAsia="Times New Roman" w:hAnsiTheme="minorHAnsi"/>
                <w:color w:val="000000"/>
                <w:sz w:val="20"/>
                <w:szCs w:val="20"/>
              </w:rPr>
              <w:t>Process of music making promotes self-discovery musically and personally</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780202" w:rsidRPr="00744B42" w:rsidRDefault="00780202" w:rsidP="00780202">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Write about music to communicate with a wider audience and for the purpose of self-reflection.</w:t>
            </w:r>
          </w:p>
          <w:p w:rsidR="00774AFB" w:rsidRPr="00774AFB" w:rsidRDefault="00780202" w:rsidP="00780202">
            <w:pPr>
              <w:numPr>
                <w:ilvl w:val="0"/>
                <w:numId w:val="16"/>
              </w:numPr>
              <w:ind w:left="288" w:hanging="288"/>
              <w:rPr>
                <w:sz w:val="20"/>
                <w:szCs w:val="20"/>
              </w:rPr>
            </w:pPr>
            <w:r w:rsidRPr="00744B42">
              <w:rPr>
                <w:rFonts w:asciiTheme="minorHAnsi" w:eastAsia="Times New Roman" w:hAnsiTheme="minorHAnsi"/>
                <w:color w:val="000000"/>
                <w:sz w:val="20"/>
                <w:szCs w:val="20"/>
              </w:rPr>
              <w:t>Defend musical choices based on cultural or personal values and beliefs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780202" w:rsidP="00774AFB">
            <w:pPr>
              <w:ind w:left="0" w:firstLine="0"/>
              <w:rPr>
                <w:sz w:val="20"/>
                <w:szCs w:val="20"/>
              </w:rPr>
            </w:pPr>
            <w:r w:rsidRPr="00780202">
              <w:rPr>
                <w:sz w:val="20"/>
                <w:szCs w:val="20"/>
              </w:rPr>
              <w:t>Historical, cultural, theoretical, expressive confidence</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t>Learning Experience # 7</w:t>
            </w:r>
          </w:p>
        </w:tc>
      </w:tr>
      <w:tr w:rsidR="00774AFB" w:rsidRPr="00774AFB" w:rsidTr="00BC5392">
        <w:tc>
          <w:tcPr>
            <w:tcW w:w="14781" w:type="dxa"/>
            <w:gridSpan w:val="3"/>
            <w:shd w:val="clear" w:color="auto" w:fill="D9D9D9"/>
            <w:noWrap/>
          </w:tcPr>
          <w:p w:rsidR="00774AFB" w:rsidRPr="00774AFB" w:rsidRDefault="00693422" w:rsidP="00774AFB">
            <w:pPr>
              <w:ind w:left="0" w:firstLine="0"/>
              <w:rPr>
                <w:sz w:val="28"/>
                <w:szCs w:val="28"/>
              </w:rPr>
            </w:pPr>
            <w:r w:rsidRPr="00BD2065">
              <w:rPr>
                <w:sz w:val="28"/>
                <w:szCs w:val="28"/>
              </w:rPr>
              <w:t xml:space="preserve">The teacher may assist in developing an audience aesthetic feedback form so that students can consider the kinds of information/data they might collect in order to enhance an ensemble’s growth and progress. </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780202" w:rsidRPr="00780202" w:rsidRDefault="00780202" w:rsidP="00780202">
            <w:pPr>
              <w:ind w:left="288" w:hanging="288"/>
              <w:rPr>
                <w:sz w:val="20"/>
                <w:szCs w:val="20"/>
              </w:rPr>
            </w:pPr>
            <w:r w:rsidRPr="00780202">
              <w:rPr>
                <w:sz w:val="20"/>
                <w:szCs w:val="20"/>
              </w:rPr>
              <w:t>The process of preparing for a performance bri</w:t>
            </w:r>
            <w:r>
              <w:rPr>
                <w:sz w:val="20"/>
                <w:szCs w:val="20"/>
              </w:rPr>
              <w:t>ngs about change in perspective</w:t>
            </w:r>
          </w:p>
          <w:p w:rsidR="00774AFB" w:rsidRPr="00774AFB" w:rsidRDefault="00780202" w:rsidP="00780202">
            <w:pPr>
              <w:ind w:left="288" w:hanging="288"/>
              <w:rPr>
                <w:sz w:val="20"/>
                <w:szCs w:val="20"/>
              </w:rPr>
            </w:pPr>
            <w:r w:rsidRPr="00780202">
              <w:rPr>
                <w:sz w:val="20"/>
                <w:szCs w:val="20"/>
              </w:rPr>
              <w:t xml:space="preserve">Beliefs and values influence </w:t>
            </w:r>
            <w:r>
              <w:rPr>
                <w:sz w:val="20"/>
                <w:szCs w:val="20"/>
              </w:rPr>
              <w:t>musical choices and preferences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774AFB" w:rsidRPr="00780202" w:rsidRDefault="00D96B94" w:rsidP="00780202">
            <w:pPr>
              <w:ind w:left="288" w:hanging="288"/>
              <w:rPr>
                <w:rFonts w:asciiTheme="minorHAnsi" w:eastAsia="Times New Roman" w:hAnsiTheme="minorHAnsi"/>
                <w:color w:val="000000"/>
                <w:sz w:val="20"/>
                <w:szCs w:val="20"/>
              </w:rPr>
            </w:pPr>
            <w:hyperlink r:id="rId53" w:history="1">
              <w:r w:rsidR="00780202" w:rsidRPr="00744B42">
                <w:rPr>
                  <w:rStyle w:val="Hyperlink"/>
                  <w:rFonts w:asciiTheme="minorHAnsi" w:eastAsia="Times New Roman" w:hAnsiTheme="minorHAnsi"/>
                  <w:sz w:val="20"/>
                  <w:szCs w:val="20"/>
                </w:rPr>
                <w:t>http://www.sonoma.edu/users/s/swijtink/teaching/philosophy_101/paper1/listemotions.htm</w:t>
              </w:r>
            </w:hyperlink>
            <w:r w:rsidR="00780202">
              <w:rPr>
                <w:rFonts w:asciiTheme="minorHAnsi" w:eastAsia="Times New Roman" w:hAnsiTheme="minorHAnsi"/>
                <w:color w:val="000000"/>
                <w:sz w:val="20"/>
                <w:szCs w:val="20"/>
              </w:rPr>
              <w:t xml:space="preserve"> (List of emotions)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lastRenderedPageBreak/>
              <w:t>Student Resources:</w:t>
            </w:r>
          </w:p>
        </w:tc>
        <w:tc>
          <w:tcPr>
            <w:tcW w:w="11075" w:type="dxa"/>
            <w:gridSpan w:val="2"/>
            <w:shd w:val="clear" w:color="auto" w:fill="auto"/>
            <w:noWrap/>
          </w:tcPr>
          <w:p w:rsidR="00774AFB" w:rsidRPr="00774AFB" w:rsidRDefault="00D96B94" w:rsidP="00774AFB">
            <w:pPr>
              <w:ind w:left="288" w:hanging="288"/>
              <w:rPr>
                <w:sz w:val="20"/>
                <w:szCs w:val="20"/>
              </w:rPr>
            </w:pPr>
            <w:hyperlink r:id="rId54" w:history="1">
              <w:r w:rsidR="00780202" w:rsidRPr="00780202">
                <w:rPr>
                  <w:rStyle w:val="Hyperlink"/>
                  <w:sz w:val="20"/>
                  <w:szCs w:val="20"/>
                </w:rPr>
                <w:t>http://www.sonoma.edu/users/s/swijtink/teaching/philosophy_101/paper1/listemotions.htm</w:t>
              </w:r>
            </w:hyperlink>
            <w:r w:rsidR="00780202" w:rsidRPr="00780202">
              <w:rPr>
                <w:sz w:val="20"/>
                <w:szCs w:val="20"/>
              </w:rPr>
              <w:t xml:space="preserve"> (List of emotions)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774AFB" w:rsidRDefault="00780202" w:rsidP="00774AFB">
            <w:pPr>
              <w:ind w:left="288" w:hanging="288"/>
              <w:rPr>
                <w:sz w:val="20"/>
                <w:szCs w:val="20"/>
              </w:rPr>
            </w:pPr>
            <w:r w:rsidRPr="00780202">
              <w:rPr>
                <w:sz w:val="20"/>
                <w:szCs w:val="20"/>
              </w:rPr>
              <w:t>Students will design an aesthetic response survey to be handed out to audience in the program aligning emotions to song responses.  For example: “Please circle the emotion that best suits your reaction to each song below.” Students will create emotion template.</w:t>
            </w:r>
          </w:p>
          <w:p w:rsidR="009F36C4" w:rsidRDefault="009F36C4" w:rsidP="00774AFB">
            <w:pPr>
              <w:ind w:left="288" w:hanging="288"/>
              <w:rPr>
                <w:sz w:val="20"/>
                <w:szCs w:val="20"/>
              </w:rPr>
            </w:pPr>
            <w:r>
              <w:rPr>
                <w:sz w:val="20"/>
                <w:szCs w:val="20"/>
              </w:rPr>
              <w:t>And/or:</w:t>
            </w:r>
          </w:p>
          <w:p w:rsidR="009F36C4" w:rsidRPr="009F36C4" w:rsidRDefault="009F36C4" w:rsidP="005D765D">
            <w:pPr>
              <w:ind w:left="288" w:hanging="288"/>
              <w:rPr>
                <w:rFonts w:ascii="Tahoma" w:eastAsia="Times New Roman" w:hAnsi="Tahoma" w:cs="Tahoma"/>
                <w:color w:val="000000"/>
                <w:sz w:val="20"/>
                <w:szCs w:val="20"/>
              </w:rPr>
            </w:pPr>
            <w:r>
              <w:rPr>
                <w:sz w:val="20"/>
                <w:szCs w:val="20"/>
              </w:rPr>
              <w:t xml:space="preserve">Students will create a Poll Everywhere “live” poll to be used during the performance to gather data on audience emotional reactions through cell phones.  </w:t>
            </w:r>
            <w:hyperlink r:id="rId55" w:history="1">
              <w:r w:rsidRPr="009F36C4">
                <w:rPr>
                  <w:rStyle w:val="Hyperlink"/>
                  <w:rFonts w:asciiTheme="minorHAnsi" w:eastAsia="Times New Roman" w:hAnsiTheme="minorHAnsi" w:cs="Tahoma"/>
                  <w:sz w:val="20"/>
                  <w:szCs w:val="20"/>
                </w:rPr>
                <w:t>http://www.polleverywhere.com/</w:t>
              </w:r>
            </w:hyperlink>
            <w:r w:rsidRPr="009F36C4">
              <w:rPr>
                <w:rFonts w:asciiTheme="minorHAnsi" w:eastAsia="Times New Roman" w:hAnsiTheme="minorHAnsi" w:cs="Tahoma"/>
                <w:color w:val="000000"/>
                <w:sz w:val="20"/>
                <w:szCs w:val="20"/>
              </w:rPr>
              <w:t> (Create a poll/survey)</w:t>
            </w: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780202" w:rsidP="00780202">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780202" w:rsidP="009F36C4">
            <w:pPr>
              <w:ind w:left="288" w:hanging="288"/>
              <w:rPr>
                <w:sz w:val="20"/>
                <w:szCs w:val="20"/>
              </w:rPr>
            </w:pPr>
            <w:r w:rsidRPr="00780202">
              <w:rPr>
                <w:sz w:val="20"/>
                <w:szCs w:val="20"/>
              </w:rPr>
              <w:t xml:space="preserve">Students may work together to discuss emotions evoked in each piece to included </w:t>
            </w:r>
            <w:r w:rsidR="005D765D">
              <w:rPr>
                <w:sz w:val="20"/>
                <w:szCs w:val="20"/>
              </w:rPr>
              <w:t>cause and effect.</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780202">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80202">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780202">
        <w:trPr>
          <w:cantSplit/>
          <w:trHeight w:val="517"/>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780202" w:rsidP="00780202">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9F36C4" w:rsidP="00780202">
            <w:pPr>
              <w:ind w:left="288" w:hanging="288"/>
              <w:rPr>
                <w:sz w:val="20"/>
                <w:szCs w:val="20"/>
              </w:rPr>
            </w:pPr>
            <w:r>
              <w:rPr>
                <w:sz w:val="20"/>
                <w:szCs w:val="20"/>
              </w:rPr>
              <w:t>N/A</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780202" w:rsidRPr="00780202" w:rsidRDefault="00780202" w:rsidP="00780202">
            <w:pPr>
              <w:numPr>
                <w:ilvl w:val="0"/>
                <w:numId w:val="16"/>
              </w:numPr>
              <w:ind w:left="288" w:hanging="288"/>
              <w:rPr>
                <w:rFonts w:asciiTheme="minorHAnsi" w:eastAsia="Times New Roman" w:hAnsiTheme="minorHAnsi"/>
                <w:color w:val="000000"/>
                <w:sz w:val="20"/>
                <w:szCs w:val="20"/>
              </w:rPr>
            </w:pPr>
            <w:r w:rsidRPr="00780202">
              <w:rPr>
                <w:rFonts w:asciiTheme="minorHAnsi" w:eastAsia="Times New Roman" w:hAnsiTheme="minorHAnsi"/>
                <w:color w:val="000000"/>
                <w:sz w:val="20"/>
                <w:szCs w:val="20"/>
              </w:rPr>
              <w:t xml:space="preserve">Different sets of criteria for evaluating music aesthetically and making music </w:t>
            </w:r>
            <w:r>
              <w:rPr>
                <w:rFonts w:asciiTheme="minorHAnsi" w:eastAsia="Times New Roman" w:hAnsiTheme="minorHAnsi"/>
                <w:color w:val="000000"/>
                <w:sz w:val="20"/>
                <w:szCs w:val="20"/>
              </w:rPr>
              <w:t>choices</w:t>
            </w:r>
          </w:p>
          <w:p w:rsidR="00774AFB" w:rsidRPr="00774AFB" w:rsidRDefault="00780202" w:rsidP="00780202">
            <w:pPr>
              <w:numPr>
                <w:ilvl w:val="0"/>
                <w:numId w:val="16"/>
              </w:numPr>
              <w:ind w:left="288" w:hanging="288"/>
              <w:rPr>
                <w:sz w:val="20"/>
                <w:szCs w:val="20"/>
              </w:rPr>
            </w:pPr>
            <w:r w:rsidRPr="00744B42">
              <w:rPr>
                <w:rFonts w:asciiTheme="minorHAnsi" w:eastAsia="Times New Roman" w:hAnsiTheme="minorHAnsi"/>
                <w:color w:val="000000"/>
                <w:sz w:val="20"/>
                <w:szCs w:val="20"/>
              </w:rPr>
              <w:t>How the process of music making promotes self-discovery both musically and personally</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780202" w:rsidRPr="00744B42" w:rsidRDefault="00780202" w:rsidP="00780202">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Define structural and aesthetic systems within music in order to enhance ability to perform</w:t>
            </w:r>
          </w:p>
          <w:p w:rsidR="00774AFB" w:rsidRPr="00774AFB" w:rsidRDefault="00780202" w:rsidP="00780202">
            <w:pPr>
              <w:numPr>
                <w:ilvl w:val="0"/>
                <w:numId w:val="16"/>
              </w:numPr>
              <w:ind w:left="288" w:hanging="288"/>
              <w:rPr>
                <w:sz w:val="20"/>
                <w:szCs w:val="20"/>
              </w:rPr>
            </w:pPr>
            <w:r w:rsidRPr="00744B42">
              <w:rPr>
                <w:rFonts w:asciiTheme="minorHAnsi" w:eastAsia="Times New Roman" w:hAnsiTheme="minorHAnsi"/>
                <w:color w:val="000000"/>
                <w:sz w:val="20"/>
                <w:szCs w:val="20"/>
              </w:rPr>
              <w:t>Defend their music choices based on cultural or personal values and beliefs, orally or in writing</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780202" w:rsidP="00774AFB">
            <w:pPr>
              <w:ind w:left="0" w:firstLine="0"/>
              <w:rPr>
                <w:sz w:val="20"/>
                <w:szCs w:val="20"/>
              </w:rPr>
            </w:pPr>
            <w:r w:rsidRPr="00780202">
              <w:rPr>
                <w:sz w:val="20"/>
                <w:szCs w:val="20"/>
              </w:rPr>
              <w:t>Aesthetic response, audience feedback, notational systems, express, emotion</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t xml:space="preserve">Learning Experience # </w:t>
            </w:r>
            <w:r>
              <w:rPr>
                <w:b/>
                <w:sz w:val="20"/>
                <w:szCs w:val="20"/>
              </w:rPr>
              <w:t>8</w:t>
            </w:r>
          </w:p>
        </w:tc>
      </w:tr>
      <w:tr w:rsidR="00774AFB" w:rsidRPr="00774AFB" w:rsidTr="00BC5392">
        <w:tc>
          <w:tcPr>
            <w:tcW w:w="14781" w:type="dxa"/>
            <w:gridSpan w:val="3"/>
            <w:shd w:val="clear" w:color="auto" w:fill="D9D9D9"/>
            <w:noWrap/>
          </w:tcPr>
          <w:p w:rsidR="00774AFB" w:rsidRPr="006246CD" w:rsidRDefault="00693422" w:rsidP="009F36C4">
            <w:pPr>
              <w:ind w:left="0" w:firstLine="0"/>
              <w:rPr>
                <w:sz w:val="28"/>
                <w:szCs w:val="28"/>
              </w:rPr>
            </w:pPr>
            <w:r w:rsidRPr="00BD2065">
              <w:rPr>
                <w:sz w:val="28"/>
                <w:szCs w:val="28"/>
              </w:rPr>
              <w:t xml:space="preserve">The teacher may conduct and video record a concert so that students can begin exploring the ways in which evaluation of (past) performance can enhance an ensemble’s growth and progress. </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774AFB" w:rsidRPr="00774AFB" w:rsidRDefault="006246CD" w:rsidP="006246CD">
            <w:pPr>
              <w:ind w:left="288" w:hanging="288"/>
              <w:rPr>
                <w:sz w:val="20"/>
                <w:szCs w:val="20"/>
              </w:rPr>
            </w:pPr>
            <w:r w:rsidRPr="006246CD">
              <w:rPr>
                <w:sz w:val="20"/>
                <w:szCs w:val="20"/>
              </w:rPr>
              <w:t>Observation of musical performances hel</w:t>
            </w:r>
            <w:r>
              <w:rPr>
                <w:sz w:val="20"/>
                <w:szCs w:val="20"/>
              </w:rPr>
              <w:t>ps to improve musical technique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6246CD" w:rsidRPr="006246CD" w:rsidRDefault="006246CD" w:rsidP="006246CD">
            <w:pPr>
              <w:ind w:left="288" w:hanging="288"/>
              <w:rPr>
                <w:b/>
                <w:sz w:val="20"/>
                <w:szCs w:val="20"/>
              </w:rPr>
            </w:pPr>
            <w:r w:rsidRPr="006246CD">
              <w:rPr>
                <w:i/>
                <w:sz w:val="20"/>
                <w:szCs w:val="20"/>
              </w:rPr>
              <w:t>Performance Assessment and Reflection in Choral Ensembles</w:t>
            </w:r>
            <w:r w:rsidR="009F36C4">
              <w:rPr>
                <w:sz w:val="20"/>
                <w:szCs w:val="20"/>
              </w:rPr>
              <w:t>-</w:t>
            </w:r>
            <w:r w:rsidRPr="006246CD">
              <w:rPr>
                <w:sz w:val="20"/>
                <w:szCs w:val="20"/>
              </w:rPr>
              <w:t xml:space="preserve">Wendy Barden - Neil A </w:t>
            </w:r>
            <w:proofErr w:type="spellStart"/>
            <w:r w:rsidRPr="006246CD">
              <w:rPr>
                <w:sz w:val="20"/>
                <w:szCs w:val="20"/>
              </w:rPr>
              <w:t>Kjos</w:t>
            </w:r>
            <w:proofErr w:type="spellEnd"/>
            <w:r w:rsidRPr="006246CD">
              <w:rPr>
                <w:sz w:val="20"/>
                <w:szCs w:val="20"/>
              </w:rPr>
              <w:t xml:space="preserve"> Music Co </w:t>
            </w:r>
          </w:p>
          <w:p w:rsidR="006246CD" w:rsidRPr="009F36C4" w:rsidRDefault="00D96B94" w:rsidP="006246CD">
            <w:pPr>
              <w:ind w:left="288" w:hanging="288"/>
              <w:rPr>
                <w:sz w:val="20"/>
                <w:szCs w:val="20"/>
              </w:rPr>
            </w:pPr>
            <w:hyperlink r:id="rId56" w:history="1">
              <w:r w:rsidR="006246CD" w:rsidRPr="006246CD">
                <w:rPr>
                  <w:rStyle w:val="Hyperlink"/>
                  <w:sz w:val="20"/>
                  <w:szCs w:val="20"/>
                </w:rPr>
                <w:t>http://www2.chsaa.org/activities/music/pdf/Forms/LG_Adjudicator_Rating_Forms.pdf</w:t>
              </w:r>
            </w:hyperlink>
            <w:r w:rsidR="005D765D">
              <w:rPr>
                <w:sz w:val="20"/>
                <w:szCs w:val="20"/>
              </w:rPr>
              <w:t xml:space="preserve"> (C</w:t>
            </w:r>
            <w:r w:rsidR="009F36C4" w:rsidRPr="009F36C4">
              <w:rPr>
                <w:sz w:val="20"/>
                <w:szCs w:val="20"/>
              </w:rPr>
              <w:t>HASAA adjudication forms)</w:t>
            </w:r>
          </w:p>
          <w:p w:rsidR="00774AFB" w:rsidRPr="00774AFB" w:rsidRDefault="00D96B94" w:rsidP="006246CD">
            <w:pPr>
              <w:ind w:left="288" w:hanging="288"/>
              <w:rPr>
                <w:sz w:val="20"/>
                <w:szCs w:val="20"/>
              </w:rPr>
            </w:pPr>
            <w:hyperlink r:id="rId57" w:history="1">
              <w:r w:rsidR="006246CD" w:rsidRPr="006246CD">
                <w:rPr>
                  <w:rStyle w:val="Hyperlink"/>
                  <w:sz w:val="20"/>
                  <w:szCs w:val="20"/>
                </w:rPr>
                <w:t>http://www.artsassessment.org/road-map/instruments</w:t>
              </w:r>
            </w:hyperlink>
            <w:r w:rsidR="006246CD" w:rsidRPr="006246CD">
              <w:rPr>
                <w:sz w:val="20"/>
                <w:szCs w:val="20"/>
              </w:rPr>
              <w:t xml:space="preserve"> </w:t>
            </w:r>
            <w:r w:rsidR="006246CD">
              <w:rPr>
                <w:sz w:val="20"/>
                <w:szCs w:val="20"/>
              </w:rPr>
              <w:t>(Rubric creation tools)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9F36C4" w:rsidRPr="009F36C4" w:rsidRDefault="006246CD" w:rsidP="009F36C4">
            <w:pPr>
              <w:ind w:left="288" w:hanging="288"/>
              <w:rPr>
                <w:sz w:val="20"/>
                <w:szCs w:val="20"/>
              </w:rPr>
            </w:pPr>
            <w:r w:rsidRPr="006246CD">
              <w:rPr>
                <w:sz w:val="20"/>
                <w:szCs w:val="20"/>
              </w:rPr>
              <w:t xml:space="preserve">Allow students the opportunity to view CHSAA rubric: </w:t>
            </w:r>
            <w:hyperlink r:id="rId58" w:history="1">
              <w:r w:rsidRPr="006246CD">
                <w:rPr>
                  <w:rStyle w:val="Hyperlink"/>
                  <w:sz w:val="20"/>
                  <w:szCs w:val="20"/>
                </w:rPr>
                <w:t>http://www2.chsaa.org/activities/music/pdf/Forms/LG_Adjudicator_Rating_Forms.pdf</w:t>
              </w:r>
            </w:hyperlink>
            <w:r w:rsidR="005D765D">
              <w:rPr>
                <w:sz w:val="20"/>
                <w:szCs w:val="20"/>
              </w:rPr>
              <w:t xml:space="preserve"> (C</w:t>
            </w:r>
            <w:r w:rsidR="009F36C4" w:rsidRPr="009F36C4">
              <w:rPr>
                <w:sz w:val="20"/>
                <w:szCs w:val="20"/>
              </w:rPr>
              <w:t>HASAA adjudication forms)</w:t>
            </w:r>
          </w:p>
          <w:p w:rsidR="00774AFB" w:rsidRPr="00774AFB" w:rsidRDefault="00774AFB" w:rsidP="006246CD">
            <w:pPr>
              <w:ind w:left="288" w:hanging="288"/>
              <w:rPr>
                <w:sz w:val="20"/>
                <w:szCs w:val="20"/>
              </w:rPr>
            </w:pP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9F36C4" w:rsidRPr="009F36C4" w:rsidRDefault="006246CD" w:rsidP="009F36C4">
            <w:pPr>
              <w:ind w:left="288" w:hanging="288"/>
              <w:rPr>
                <w:sz w:val="20"/>
                <w:szCs w:val="20"/>
              </w:rPr>
            </w:pPr>
            <w:r w:rsidRPr="006246CD">
              <w:rPr>
                <w:sz w:val="20"/>
                <w:szCs w:val="20"/>
              </w:rPr>
              <w:t xml:space="preserve">Students will demonstrate ability to perform repertoire as directed. Performance assessment rubric.  See Colorado High School Activities Association Large Group score sheet at this link: Students and teacher will evaluate performance. </w:t>
            </w:r>
            <w:hyperlink r:id="rId59" w:history="1">
              <w:r w:rsidRPr="006246CD">
                <w:rPr>
                  <w:rStyle w:val="Hyperlink"/>
                  <w:sz w:val="20"/>
                  <w:szCs w:val="20"/>
                </w:rPr>
                <w:t>http://www2.chsaa.org/activities/music/pdf/Forms/LG_Adjudicator_Rating_Forms.pdf</w:t>
              </w:r>
            </w:hyperlink>
            <w:r w:rsidR="005D765D">
              <w:rPr>
                <w:sz w:val="20"/>
                <w:szCs w:val="20"/>
              </w:rPr>
              <w:t xml:space="preserve"> (C</w:t>
            </w:r>
            <w:r w:rsidR="009F36C4" w:rsidRPr="009F36C4">
              <w:rPr>
                <w:sz w:val="20"/>
                <w:szCs w:val="20"/>
              </w:rPr>
              <w:t>HASAA adjudication forms)</w:t>
            </w:r>
          </w:p>
          <w:p w:rsidR="00774AFB" w:rsidRPr="00774AFB" w:rsidRDefault="00774AFB" w:rsidP="006246CD">
            <w:pPr>
              <w:ind w:left="288" w:hanging="288"/>
              <w:rPr>
                <w:sz w:val="20"/>
                <w:szCs w:val="20"/>
              </w:rPr>
            </w:pP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lastRenderedPageBreak/>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6246CD">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6246CD">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6246CD" w:rsidP="006246CD">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9F36C4" w:rsidP="006246CD">
            <w:pPr>
              <w:ind w:left="288" w:hanging="288"/>
              <w:rPr>
                <w:sz w:val="20"/>
                <w:szCs w:val="20"/>
              </w:rPr>
            </w:pPr>
            <w:r>
              <w:rPr>
                <w:sz w:val="20"/>
                <w:szCs w:val="20"/>
              </w:rPr>
              <w:t>N/A</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6246CD">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6246CD">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6246CD">
        <w:trPr>
          <w:cantSplit/>
          <w:trHeight w:val="445"/>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6246CD" w:rsidP="006246CD">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9F36C4" w:rsidP="006246CD">
            <w:pPr>
              <w:ind w:left="288" w:hanging="288"/>
              <w:rPr>
                <w:sz w:val="20"/>
                <w:szCs w:val="20"/>
              </w:rPr>
            </w:pPr>
            <w:r>
              <w:rPr>
                <w:sz w:val="20"/>
                <w:szCs w:val="20"/>
              </w:rPr>
              <w:t>N/A</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6246CD" w:rsidRPr="00744B42" w:rsidRDefault="006246CD" w:rsidP="006246CD">
            <w:pPr>
              <w:numPr>
                <w:ilvl w:val="0"/>
                <w:numId w:val="29"/>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Notation systems communicate the elements of music for the p</w:t>
            </w:r>
            <w:r w:rsidR="005D765D">
              <w:rPr>
                <w:rFonts w:asciiTheme="minorHAnsi" w:eastAsia="Times New Roman" w:hAnsiTheme="minorHAnsi"/>
                <w:color w:val="000000"/>
                <w:sz w:val="20"/>
                <w:szCs w:val="20"/>
              </w:rPr>
              <w:t>urposes of interpretation</w:t>
            </w:r>
          </w:p>
          <w:p w:rsidR="00774AFB" w:rsidRPr="006246CD" w:rsidRDefault="006246CD" w:rsidP="006246CD">
            <w:pPr>
              <w:numPr>
                <w:ilvl w:val="0"/>
                <w:numId w:val="29"/>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Various notation systems for understanding the natu</w:t>
            </w:r>
            <w:r w:rsidR="005D765D">
              <w:rPr>
                <w:rFonts w:asciiTheme="minorHAnsi" w:eastAsia="Times New Roman" w:hAnsiTheme="minorHAnsi"/>
                <w:color w:val="000000"/>
                <w:sz w:val="20"/>
                <w:szCs w:val="20"/>
              </w:rPr>
              <w:t>re of different kinds of music</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6246CD" w:rsidRPr="00744B42" w:rsidRDefault="006246CD" w:rsidP="006246CD">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Perform a variety of music with an ensemble</w:t>
            </w:r>
          </w:p>
          <w:p w:rsidR="00774AFB" w:rsidRPr="00774AFB" w:rsidRDefault="006246CD" w:rsidP="006246CD">
            <w:pPr>
              <w:numPr>
                <w:ilvl w:val="0"/>
                <w:numId w:val="16"/>
              </w:numPr>
              <w:ind w:left="288" w:hanging="288"/>
              <w:rPr>
                <w:sz w:val="20"/>
                <w:szCs w:val="20"/>
              </w:rPr>
            </w:pPr>
            <w:r w:rsidRPr="00744B42">
              <w:rPr>
                <w:rFonts w:asciiTheme="minorHAnsi" w:eastAsia="Times New Roman" w:hAnsiTheme="minorHAnsi"/>
                <w:color w:val="000000"/>
                <w:sz w:val="20"/>
                <w:szCs w:val="20"/>
              </w:rPr>
              <w:t>Demonstrate practice habits that improve ensemble performance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6246CD" w:rsidP="00774AFB">
            <w:pPr>
              <w:ind w:left="0" w:firstLine="0"/>
              <w:rPr>
                <w:sz w:val="20"/>
                <w:szCs w:val="20"/>
              </w:rPr>
            </w:pPr>
            <w:r w:rsidRPr="006246CD">
              <w:rPr>
                <w:sz w:val="20"/>
                <w:szCs w:val="20"/>
              </w:rPr>
              <w:t>Aesthetic valuing, likes, dislikes, performance practices, art in-action</w:t>
            </w:r>
          </w:p>
        </w:tc>
      </w:tr>
    </w:tbl>
    <w:p w:rsidR="00774AFB" w:rsidRPr="00774AFB" w:rsidRDefault="00774AFB" w:rsidP="00774AF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74AFB" w:rsidRPr="00774AFB" w:rsidTr="00BC5392">
        <w:tc>
          <w:tcPr>
            <w:tcW w:w="14781" w:type="dxa"/>
            <w:gridSpan w:val="3"/>
            <w:shd w:val="clear" w:color="auto" w:fill="A6A6A6"/>
            <w:noWrap/>
          </w:tcPr>
          <w:p w:rsidR="00774AFB" w:rsidRPr="00774AFB" w:rsidRDefault="00774AFB" w:rsidP="00774AFB">
            <w:pPr>
              <w:ind w:left="0" w:firstLine="0"/>
              <w:rPr>
                <w:b/>
                <w:sz w:val="20"/>
                <w:szCs w:val="20"/>
              </w:rPr>
            </w:pPr>
            <w:r w:rsidRPr="00774AFB">
              <w:rPr>
                <w:b/>
                <w:sz w:val="20"/>
                <w:szCs w:val="20"/>
              </w:rPr>
              <w:t xml:space="preserve">Learning Experience # </w:t>
            </w:r>
            <w:r>
              <w:rPr>
                <w:b/>
                <w:sz w:val="20"/>
                <w:szCs w:val="20"/>
              </w:rPr>
              <w:t>9</w:t>
            </w:r>
          </w:p>
        </w:tc>
      </w:tr>
      <w:tr w:rsidR="00774AFB" w:rsidRPr="00774AFB" w:rsidTr="00BC5392">
        <w:tc>
          <w:tcPr>
            <w:tcW w:w="14781" w:type="dxa"/>
            <w:gridSpan w:val="3"/>
            <w:shd w:val="clear" w:color="auto" w:fill="D9D9D9"/>
            <w:noWrap/>
          </w:tcPr>
          <w:p w:rsidR="00774AFB" w:rsidRPr="00403382" w:rsidRDefault="00403382" w:rsidP="00774AFB">
            <w:pPr>
              <w:ind w:left="0" w:firstLine="0"/>
              <w:rPr>
                <w:sz w:val="28"/>
                <w:szCs w:val="28"/>
              </w:rPr>
            </w:pPr>
            <w:r w:rsidRPr="00403382">
              <w:rPr>
                <w:sz w:val="28"/>
                <w:szCs w:val="28"/>
              </w:rPr>
              <w:t>(Post-Performance Task)The teacher may facilitate evaluation of audience survey and student performance so that students can analyze, synthesize and explain how the performance preparation process influenced their personal musical preference and perspective.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Generalization Connection(s):</w:t>
            </w:r>
          </w:p>
        </w:tc>
        <w:tc>
          <w:tcPr>
            <w:tcW w:w="11075" w:type="dxa"/>
            <w:gridSpan w:val="2"/>
            <w:shd w:val="clear" w:color="auto" w:fill="auto"/>
            <w:noWrap/>
          </w:tcPr>
          <w:p w:rsidR="00403382" w:rsidRPr="00744B42" w:rsidRDefault="00403382" w:rsidP="00403382">
            <w:pPr>
              <w:ind w:left="0" w:firstLine="0"/>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The process of preparing for a performance brings about change in p</w:t>
            </w:r>
            <w:r>
              <w:rPr>
                <w:rFonts w:asciiTheme="minorHAnsi" w:eastAsia="Times New Roman" w:hAnsiTheme="minorHAnsi"/>
                <w:color w:val="000000"/>
                <w:sz w:val="20"/>
                <w:szCs w:val="20"/>
              </w:rPr>
              <w:t>erspective</w:t>
            </w:r>
          </w:p>
          <w:p w:rsidR="00403382" w:rsidRPr="00744B42" w:rsidRDefault="00403382" w:rsidP="00403382">
            <w:pPr>
              <w:ind w:left="0" w:firstLine="0"/>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Beliefs and values influence m</w:t>
            </w:r>
            <w:r>
              <w:rPr>
                <w:rFonts w:asciiTheme="minorHAnsi" w:eastAsia="Times New Roman" w:hAnsiTheme="minorHAnsi"/>
                <w:color w:val="000000"/>
                <w:sz w:val="20"/>
                <w:szCs w:val="20"/>
              </w:rPr>
              <w:t>usical choices and preferences</w:t>
            </w:r>
          </w:p>
          <w:p w:rsidR="00774AFB" w:rsidRPr="00774AFB" w:rsidRDefault="00403382" w:rsidP="00403382">
            <w:pPr>
              <w:ind w:left="0" w:firstLine="0"/>
              <w:rPr>
                <w:sz w:val="20"/>
                <w:szCs w:val="20"/>
              </w:rPr>
            </w:pPr>
            <w:r w:rsidRPr="00744B42">
              <w:rPr>
                <w:rFonts w:asciiTheme="minorHAnsi" w:eastAsia="Times New Roman" w:hAnsiTheme="minorHAnsi"/>
                <w:color w:val="000000"/>
                <w:sz w:val="20"/>
                <w:szCs w:val="20"/>
              </w:rPr>
              <w:t>Observation of musical performances hel</w:t>
            </w:r>
            <w:r>
              <w:rPr>
                <w:rFonts w:asciiTheme="minorHAnsi" w:eastAsia="Times New Roman" w:hAnsiTheme="minorHAnsi"/>
                <w:color w:val="000000"/>
                <w:sz w:val="20"/>
                <w:szCs w:val="20"/>
              </w:rPr>
              <w:t>ps to improve musical technique</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Teacher Resources:</w:t>
            </w:r>
          </w:p>
        </w:tc>
        <w:tc>
          <w:tcPr>
            <w:tcW w:w="11075" w:type="dxa"/>
            <w:gridSpan w:val="2"/>
            <w:shd w:val="clear" w:color="auto" w:fill="auto"/>
            <w:noWrap/>
          </w:tcPr>
          <w:p w:rsidR="00774AFB" w:rsidRPr="00774AFB" w:rsidRDefault="00DF5CA3" w:rsidP="00774AFB">
            <w:pPr>
              <w:ind w:left="0" w:firstLine="0"/>
              <w:rPr>
                <w:sz w:val="20"/>
                <w:szCs w:val="20"/>
              </w:rPr>
            </w:pPr>
            <w:r w:rsidRPr="00DF5CA3">
              <w:rPr>
                <w:sz w:val="20"/>
                <w:szCs w:val="20"/>
              </w:rPr>
              <w:t>Projector and sound equipment to help with student presentations, results of parent survey</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Student Resources:</w:t>
            </w:r>
          </w:p>
        </w:tc>
        <w:tc>
          <w:tcPr>
            <w:tcW w:w="11075" w:type="dxa"/>
            <w:gridSpan w:val="2"/>
            <w:shd w:val="clear" w:color="auto" w:fill="auto"/>
            <w:noWrap/>
          </w:tcPr>
          <w:p w:rsidR="00774AFB" w:rsidRPr="00774AFB" w:rsidRDefault="00D96B94" w:rsidP="00DF5CA3">
            <w:pPr>
              <w:ind w:left="0" w:firstLine="0"/>
              <w:rPr>
                <w:sz w:val="20"/>
                <w:szCs w:val="20"/>
              </w:rPr>
            </w:pPr>
            <w:hyperlink r:id="rId60" w:history="1">
              <w:r w:rsidR="00DF5CA3" w:rsidRPr="00DF5CA3">
                <w:rPr>
                  <w:rStyle w:val="Hyperlink"/>
                  <w:sz w:val="20"/>
                  <w:szCs w:val="20"/>
                </w:rPr>
                <w:t>www.classtools.net?FB/home-page</w:t>
              </w:r>
            </w:hyperlink>
            <w:r w:rsidR="00DF5CA3" w:rsidRPr="00DF5CA3">
              <w:rPr>
                <w:sz w:val="20"/>
                <w:szCs w:val="20"/>
              </w:rPr>
              <w:t xml:space="preserve"> </w:t>
            </w:r>
            <w:r w:rsidR="00DF5CA3">
              <w:rPr>
                <w:sz w:val="20"/>
                <w:szCs w:val="20"/>
              </w:rPr>
              <w:t>(R</w:t>
            </w:r>
            <w:r w:rsidR="00DF5CA3" w:rsidRPr="00DF5CA3">
              <w:rPr>
                <w:sz w:val="20"/>
                <w:szCs w:val="20"/>
              </w:rPr>
              <w:t>esults from audience survey to incorporate into presentations</w:t>
            </w:r>
            <w:r w:rsidR="00DF5CA3">
              <w:rPr>
                <w:sz w:val="20"/>
                <w:szCs w:val="20"/>
              </w:rPr>
              <w:t>)</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Assessment:</w:t>
            </w:r>
          </w:p>
        </w:tc>
        <w:tc>
          <w:tcPr>
            <w:tcW w:w="11075" w:type="dxa"/>
            <w:gridSpan w:val="2"/>
            <w:shd w:val="clear" w:color="auto" w:fill="auto"/>
            <w:noWrap/>
          </w:tcPr>
          <w:p w:rsidR="009F36C4" w:rsidRDefault="009F36C4" w:rsidP="00DF5CA3">
            <w:pPr>
              <w:ind w:left="288" w:hanging="288"/>
              <w:rPr>
                <w:sz w:val="20"/>
                <w:szCs w:val="20"/>
              </w:rPr>
            </w:pPr>
            <w:r>
              <w:rPr>
                <w:sz w:val="20"/>
                <w:szCs w:val="20"/>
              </w:rPr>
              <w:t>As an ensemble, students will decide on an performance evaluation format to synthesize and summarize the success for their success of their performance that may include one or more of the following:</w:t>
            </w:r>
          </w:p>
          <w:p w:rsidR="00DF5CA3" w:rsidRPr="00DF5CA3" w:rsidRDefault="00DF5CA3" w:rsidP="00DF5CA3">
            <w:pPr>
              <w:pStyle w:val="ListParagraph"/>
              <w:numPr>
                <w:ilvl w:val="0"/>
                <w:numId w:val="30"/>
              </w:numPr>
              <w:spacing w:after="0" w:line="240" w:lineRule="auto"/>
              <w:ind w:left="288" w:hanging="288"/>
              <w:rPr>
                <w:sz w:val="20"/>
                <w:szCs w:val="20"/>
              </w:rPr>
            </w:pPr>
            <w:r w:rsidRPr="00DF5CA3">
              <w:rPr>
                <w:sz w:val="20"/>
                <w:szCs w:val="20"/>
              </w:rPr>
              <w:t>Discussions</w:t>
            </w:r>
          </w:p>
          <w:p w:rsidR="00DF5CA3" w:rsidRPr="00DF5CA3" w:rsidRDefault="00DF5CA3" w:rsidP="00DF5CA3">
            <w:pPr>
              <w:pStyle w:val="ListParagraph"/>
              <w:numPr>
                <w:ilvl w:val="0"/>
                <w:numId w:val="30"/>
              </w:numPr>
              <w:spacing w:after="0" w:line="240" w:lineRule="auto"/>
              <w:ind w:left="288" w:hanging="288"/>
              <w:rPr>
                <w:sz w:val="20"/>
                <w:szCs w:val="20"/>
              </w:rPr>
            </w:pPr>
            <w:r w:rsidRPr="00DF5CA3">
              <w:rPr>
                <w:sz w:val="20"/>
                <w:szCs w:val="20"/>
              </w:rPr>
              <w:t>Individual presentations</w:t>
            </w:r>
          </w:p>
          <w:p w:rsidR="00DF5CA3" w:rsidRPr="00DF5CA3" w:rsidRDefault="00DF5CA3" w:rsidP="00DF5CA3">
            <w:pPr>
              <w:pStyle w:val="ListParagraph"/>
              <w:numPr>
                <w:ilvl w:val="0"/>
                <w:numId w:val="30"/>
              </w:numPr>
              <w:spacing w:after="0" w:line="240" w:lineRule="auto"/>
              <w:ind w:left="288" w:hanging="288"/>
              <w:rPr>
                <w:sz w:val="20"/>
                <w:szCs w:val="20"/>
              </w:rPr>
            </w:pPr>
            <w:r w:rsidRPr="00DF5CA3">
              <w:rPr>
                <w:sz w:val="20"/>
                <w:szCs w:val="20"/>
              </w:rPr>
              <w:t>Small group presentations</w:t>
            </w:r>
          </w:p>
          <w:p w:rsidR="00DF5CA3" w:rsidRPr="00DF5CA3" w:rsidRDefault="00DF5CA3" w:rsidP="00DF5CA3">
            <w:pPr>
              <w:pStyle w:val="ListParagraph"/>
              <w:numPr>
                <w:ilvl w:val="0"/>
                <w:numId w:val="30"/>
              </w:numPr>
              <w:spacing w:after="0" w:line="240" w:lineRule="auto"/>
              <w:ind w:left="288" w:hanging="288"/>
              <w:rPr>
                <w:sz w:val="20"/>
                <w:szCs w:val="20"/>
              </w:rPr>
            </w:pPr>
            <w:proofErr w:type="spellStart"/>
            <w:r w:rsidRPr="00DF5CA3">
              <w:rPr>
                <w:sz w:val="20"/>
                <w:szCs w:val="20"/>
              </w:rPr>
              <w:t>Powerpoint</w:t>
            </w:r>
            <w:proofErr w:type="spellEnd"/>
          </w:p>
          <w:p w:rsidR="00DF5CA3" w:rsidRPr="00DF5CA3" w:rsidRDefault="00DF5CA3" w:rsidP="00DF5CA3">
            <w:pPr>
              <w:pStyle w:val="ListParagraph"/>
              <w:numPr>
                <w:ilvl w:val="0"/>
                <w:numId w:val="30"/>
              </w:numPr>
              <w:spacing w:after="0" w:line="240" w:lineRule="auto"/>
              <w:ind w:left="288" w:hanging="288"/>
              <w:rPr>
                <w:sz w:val="20"/>
                <w:szCs w:val="20"/>
              </w:rPr>
            </w:pPr>
            <w:proofErr w:type="spellStart"/>
            <w:r w:rsidRPr="00DF5CA3">
              <w:rPr>
                <w:sz w:val="20"/>
                <w:szCs w:val="20"/>
              </w:rPr>
              <w:t>Mulit</w:t>
            </w:r>
            <w:proofErr w:type="spellEnd"/>
            <w:r w:rsidRPr="00DF5CA3">
              <w:rPr>
                <w:sz w:val="20"/>
                <w:szCs w:val="20"/>
              </w:rPr>
              <w:t>-media</w:t>
            </w:r>
          </w:p>
          <w:p w:rsidR="00DF5CA3" w:rsidRPr="00DF5CA3" w:rsidRDefault="00DF5CA3" w:rsidP="00DF5CA3">
            <w:pPr>
              <w:pStyle w:val="ListParagraph"/>
              <w:numPr>
                <w:ilvl w:val="0"/>
                <w:numId w:val="30"/>
              </w:numPr>
              <w:spacing w:after="0" w:line="240" w:lineRule="auto"/>
              <w:ind w:left="288" w:hanging="288"/>
              <w:rPr>
                <w:sz w:val="20"/>
                <w:szCs w:val="20"/>
              </w:rPr>
            </w:pPr>
            <w:proofErr w:type="spellStart"/>
            <w:r w:rsidRPr="00DF5CA3">
              <w:rPr>
                <w:sz w:val="20"/>
                <w:szCs w:val="20"/>
              </w:rPr>
              <w:t>Fakebook</w:t>
            </w:r>
            <w:proofErr w:type="spellEnd"/>
            <w:r w:rsidRPr="00DF5CA3">
              <w:rPr>
                <w:sz w:val="20"/>
                <w:szCs w:val="20"/>
              </w:rPr>
              <w:t xml:space="preserve"> (</w:t>
            </w:r>
            <w:hyperlink r:id="rId61" w:history="1">
              <w:r w:rsidRPr="00DF5CA3">
                <w:rPr>
                  <w:rStyle w:val="Hyperlink"/>
                  <w:sz w:val="20"/>
                  <w:szCs w:val="20"/>
                </w:rPr>
                <w:t>www.classtools.net/FB/home-page</w:t>
              </w:r>
            </w:hyperlink>
            <w:r w:rsidRPr="00DF5CA3">
              <w:rPr>
                <w:sz w:val="20"/>
                <w:szCs w:val="20"/>
              </w:rPr>
              <w:t>)</w:t>
            </w:r>
          </w:p>
          <w:p w:rsidR="00DF5CA3" w:rsidRPr="00DF5CA3" w:rsidRDefault="00DF5CA3" w:rsidP="00DF5CA3">
            <w:pPr>
              <w:pStyle w:val="ListParagraph"/>
              <w:numPr>
                <w:ilvl w:val="0"/>
                <w:numId w:val="30"/>
              </w:numPr>
              <w:spacing w:after="0" w:line="240" w:lineRule="auto"/>
              <w:ind w:left="288" w:hanging="288"/>
              <w:rPr>
                <w:sz w:val="20"/>
                <w:szCs w:val="20"/>
              </w:rPr>
            </w:pPr>
            <w:r w:rsidRPr="00DF5CA3">
              <w:rPr>
                <w:sz w:val="20"/>
                <w:szCs w:val="20"/>
              </w:rPr>
              <w:t>Written Critiques</w:t>
            </w:r>
          </w:p>
          <w:p w:rsidR="00DF5CA3" w:rsidRPr="00DF5CA3" w:rsidRDefault="00DF5CA3" w:rsidP="00DF5CA3">
            <w:pPr>
              <w:pStyle w:val="ListParagraph"/>
              <w:numPr>
                <w:ilvl w:val="0"/>
                <w:numId w:val="30"/>
              </w:numPr>
              <w:spacing w:after="0" w:line="240" w:lineRule="auto"/>
              <w:ind w:left="288" w:hanging="288"/>
              <w:rPr>
                <w:sz w:val="20"/>
                <w:szCs w:val="20"/>
              </w:rPr>
            </w:pPr>
            <w:r w:rsidRPr="00DF5CA3">
              <w:rPr>
                <w:sz w:val="20"/>
                <w:szCs w:val="20"/>
              </w:rPr>
              <w:t>Compare/ Contrast</w:t>
            </w:r>
          </w:p>
          <w:p w:rsidR="005D765D" w:rsidRPr="00DF5CA3" w:rsidRDefault="00DF5CA3" w:rsidP="00D96B94">
            <w:pPr>
              <w:pStyle w:val="ListParagraph"/>
              <w:numPr>
                <w:ilvl w:val="0"/>
                <w:numId w:val="30"/>
              </w:numPr>
              <w:spacing w:after="0" w:line="240" w:lineRule="auto"/>
              <w:ind w:left="288" w:hanging="288"/>
              <w:rPr>
                <w:sz w:val="20"/>
                <w:szCs w:val="20"/>
              </w:rPr>
            </w:pPr>
            <w:r w:rsidRPr="00DF5CA3">
              <w:rPr>
                <w:sz w:val="20"/>
                <w:szCs w:val="20"/>
              </w:rPr>
              <w:t>Debate</w:t>
            </w:r>
          </w:p>
        </w:tc>
      </w:tr>
      <w:tr w:rsidR="00774AFB" w:rsidRPr="00774AFB" w:rsidTr="00BC5392">
        <w:trPr>
          <w:trHeight w:val="184"/>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lastRenderedPageBreak/>
              <w:t>Differentiation:</w:t>
            </w:r>
          </w:p>
          <w:p w:rsidR="00774AFB" w:rsidRPr="00774AFB" w:rsidRDefault="00774AFB" w:rsidP="00774AFB">
            <w:pPr>
              <w:ind w:left="0" w:firstLine="0"/>
              <w:rPr>
                <w:bCs/>
                <w:sz w:val="20"/>
                <w:szCs w:val="20"/>
              </w:rPr>
            </w:pPr>
            <w:r w:rsidRPr="00774AFB">
              <w:rPr>
                <w:sz w:val="20"/>
                <w:szCs w:val="20"/>
              </w:rPr>
              <w:t>(</w:t>
            </w:r>
            <w:r w:rsidRPr="00774AFB">
              <w:rPr>
                <w:bCs/>
                <w:sz w:val="20"/>
                <w:szCs w:val="20"/>
              </w:rPr>
              <w:t>Multiple means for students to access content and multiple modes for student to express understanding.)</w:t>
            </w:r>
          </w:p>
        </w:tc>
        <w:tc>
          <w:tcPr>
            <w:tcW w:w="5320" w:type="dxa"/>
            <w:shd w:val="clear" w:color="auto" w:fill="D9D9D9"/>
          </w:tcPr>
          <w:p w:rsidR="00774AFB" w:rsidRPr="00774AFB" w:rsidRDefault="00774AFB" w:rsidP="00774AFB">
            <w:pPr>
              <w:ind w:left="0" w:firstLine="0"/>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774AFB">
            <w:pPr>
              <w:ind w:left="0" w:firstLine="0"/>
              <w:rPr>
                <w:sz w:val="20"/>
                <w:szCs w:val="20"/>
              </w:rPr>
            </w:pPr>
            <w:r w:rsidRPr="00774AFB">
              <w:rPr>
                <w:b/>
                <w:sz w:val="20"/>
                <w:szCs w:val="20"/>
              </w:rPr>
              <w:t>Expression</w:t>
            </w:r>
            <w:r w:rsidRPr="00774AFB">
              <w:rPr>
                <w:sz w:val="20"/>
                <w:szCs w:val="20"/>
              </w:rPr>
              <w:t xml:space="preserve"> (Products and/or Performance)</w:t>
            </w:r>
          </w:p>
        </w:tc>
      </w:tr>
      <w:tr w:rsidR="00774AFB" w:rsidRPr="00774AFB" w:rsidTr="00BC5392">
        <w:trPr>
          <w:cantSplit/>
          <w:trHeight w:val="2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9F36C4" w:rsidP="00DF5CA3">
            <w:pPr>
              <w:ind w:left="288" w:hanging="288"/>
              <w:rPr>
                <w:sz w:val="20"/>
                <w:szCs w:val="20"/>
              </w:rPr>
            </w:pPr>
            <w:r>
              <w:rPr>
                <w:sz w:val="20"/>
                <w:szCs w:val="20"/>
              </w:rPr>
              <w:t>N/A</w:t>
            </w:r>
          </w:p>
        </w:tc>
        <w:tc>
          <w:tcPr>
            <w:tcW w:w="5755" w:type="dxa"/>
            <w:tcBorders>
              <w:top w:val="nil"/>
            </w:tcBorders>
            <w:shd w:val="clear" w:color="auto" w:fill="auto"/>
          </w:tcPr>
          <w:p w:rsidR="009F36C4" w:rsidRPr="00744B42" w:rsidRDefault="009F36C4" w:rsidP="009F36C4">
            <w:p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Students may use a variety of media and modes to present results</w:t>
            </w:r>
          </w:p>
          <w:p w:rsidR="00774AFB" w:rsidRPr="00774AFB" w:rsidRDefault="009F36C4" w:rsidP="009F36C4">
            <w:pPr>
              <w:ind w:left="288" w:hanging="288"/>
              <w:rPr>
                <w:sz w:val="20"/>
                <w:szCs w:val="20"/>
              </w:rPr>
            </w:pPr>
            <w:r w:rsidRPr="00744B42">
              <w:rPr>
                <w:rFonts w:asciiTheme="minorHAnsi" w:eastAsia="Times New Roman" w:hAnsiTheme="minorHAnsi"/>
                <w:color w:val="000000"/>
                <w:sz w:val="20"/>
                <w:szCs w:val="20"/>
              </w:rPr>
              <w:t>Students have the opportunity to collaborate in sections or small groups</w:t>
            </w:r>
          </w:p>
        </w:tc>
      </w:tr>
      <w:tr w:rsidR="00774AFB" w:rsidRPr="00774AFB" w:rsidTr="00BC5392">
        <w:trPr>
          <w:cantSplit/>
          <w:trHeight w:val="20"/>
        </w:trPr>
        <w:tc>
          <w:tcPr>
            <w:tcW w:w="3706" w:type="dxa"/>
            <w:vMerge w:val="restart"/>
            <w:shd w:val="clear" w:color="auto" w:fill="D9D9D9"/>
            <w:noWrap/>
          </w:tcPr>
          <w:p w:rsidR="00774AFB" w:rsidRPr="00774AFB" w:rsidRDefault="00774AFB" w:rsidP="00774AFB">
            <w:pPr>
              <w:ind w:left="0" w:firstLine="0"/>
              <w:rPr>
                <w:b/>
                <w:sz w:val="20"/>
                <w:szCs w:val="20"/>
              </w:rPr>
            </w:pPr>
            <w:r w:rsidRPr="00774AFB">
              <w:rPr>
                <w:b/>
                <w:sz w:val="20"/>
                <w:szCs w:val="20"/>
              </w:rPr>
              <w:t>Extensions for depth and complexity:</w:t>
            </w:r>
          </w:p>
        </w:tc>
        <w:tc>
          <w:tcPr>
            <w:tcW w:w="5320" w:type="dxa"/>
            <w:shd w:val="clear" w:color="auto" w:fill="D9D9D9"/>
          </w:tcPr>
          <w:p w:rsidR="00774AFB" w:rsidRPr="00774AFB" w:rsidRDefault="00774AFB" w:rsidP="00DF5CA3">
            <w:pPr>
              <w:ind w:left="288" w:hanging="288"/>
              <w:rPr>
                <w:sz w:val="20"/>
                <w:szCs w:val="20"/>
              </w:rPr>
            </w:pPr>
            <w:r w:rsidRPr="00774AFB">
              <w:rPr>
                <w:b/>
                <w:sz w:val="20"/>
                <w:szCs w:val="20"/>
              </w:rPr>
              <w:t>Access</w:t>
            </w:r>
            <w:r w:rsidRPr="00774AFB">
              <w:rPr>
                <w:sz w:val="20"/>
                <w:szCs w:val="20"/>
              </w:rPr>
              <w:t xml:space="preserve"> (Resources and/or Process)</w:t>
            </w:r>
          </w:p>
        </w:tc>
        <w:tc>
          <w:tcPr>
            <w:tcW w:w="5755" w:type="dxa"/>
            <w:shd w:val="clear" w:color="auto" w:fill="D9D9D9"/>
          </w:tcPr>
          <w:p w:rsidR="00774AFB" w:rsidRPr="00774AFB" w:rsidRDefault="00774AFB" w:rsidP="00DF5CA3">
            <w:pPr>
              <w:ind w:left="288" w:hanging="288"/>
              <w:rPr>
                <w:sz w:val="20"/>
                <w:szCs w:val="20"/>
              </w:rPr>
            </w:pPr>
            <w:r w:rsidRPr="00774AFB">
              <w:rPr>
                <w:b/>
                <w:sz w:val="20"/>
                <w:szCs w:val="20"/>
              </w:rPr>
              <w:t>Expression</w:t>
            </w:r>
            <w:r w:rsidRPr="00774AFB">
              <w:rPr>
                <w:sz w:val="20"/>
                <w:szCs w:val="20"/>
              </w:rPr>
              <w:t xml:space="preserve"> (Products and/or Performance)</w:t>
            </w:r>
          </w:p>
        </w:tc>
      </w:tr>
      <w:tr w:rsidR="00774AFB" w:rsidRPr="00774AFB" w:rsidTr="00DF5CA3">
        <w:trPr>
          <w:cantSplit/>
          <w:trHeight w:val="400"/>
        </w:trPr>
        <w:tc>
          <w:tcPr>
            <w:tcW w:w="3706" w:type="dxa"/>
            <w:vMerge/>
            <w:shd w:val="clear" w:color="auto" w:fill="D9D9D9"/>
            <w:noWrap/>
          </w:tcPr>
          <w:p w:rsidR="00774AFB" w:rsidRPr="00774AFB" w:rsidRDefault="00774AFB" w:rsidP="00774AFB">
            <w:pPr>
              <w:ind w:left="0" w:firstLine="0"/>
              <w:rPr>
                <w:b/>
                <w:sz w:val="20"/>
                <w:szCs w:val="20"/>
              </w:rPr>
            </w:pPr>
          </w:p>
        </w:tc>
        <w:tc>
          <w:tcPr>
            <w:tcW w:w="5320" w:type="dxa"/>
            <w:tcBorders>
              <w:top w:val="nil"/>
            </w:tcBorders>
            <w:shd w:val="clear" w:color="auto" w:fill="auto"/>
          </w:tcPr>
          <w:p w:rsidR="00774AFB" w:rsidRPr="00774AFB" w:rsidRDefault="009F36C4" w:rsidP="00DF5CA3">
            <w:pPr>
              <w:ind w:left="288" w:hanging="288"/>
              <w:rPr>
                <w:sz w:val="20"/>
                <w:szCs w:val="20"/>
              </w:rPr>
            </w:pPr>
            <w:r>
              <w:rPr>
                <w:sz w:val="20"/>
                <w:szCs w:val="20"/>
              </w:rPr>
              <w:t>N/A</w:t>
            </w:r>
          </w:p>
        </w:tc>
        <w:tc>
          <w:tcPr>
            <w:tcW w:w="5755" w:type="dxa"/>
            <w:tcBorders>
              <w:top w:val="nil"/>
            </w:tcBorders>
            <w:shd w:val="clear" w:color="auto" w:fill="auto"/>
          </w:tcPr>
          <w:p w:rsidR="00774AFB" w:rsidRPr="00774AFB" w:rsidRDefault="009F36C4" w:rsidP="00DF5CA3">
            <w:pPr>
              <w:ind w:left="288" w:hanging="288"/>
              <w:rPr>
                <w:sz w:val="20"/>
                <w:szCs w:val="20"/>
              </w:rPr>
            </w:pPr>
            <w:r>
              <w:rPr>
                <w:sz w:val="20"/>
                <w:szCs w:val="20"/>
              </w:rPr>
              <w:t>N/A</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Content:</w:t>
            </w:r>
          </w:p>
        </w:tc>
        <w:tc>
          <w:tcPr>
            <w:tcW w:w="11075" w:type="dxa"/>
            <w:gridSpan w:val="2"/>
            <w:shd w:val="clear" w:color="auto" w:fill="auto"/>
          </w:tcPr>
          <w:p w:rsidR="00DF5CA3" w:rsidRPr="00DF5CA3" w:rsidRDefault="00DF5CA3" w:rsidP="00DF5CA3">
            <w:pPr>
              <w:numPr>
                <w:ilvl w:val="0"/>
                <w:numId w:val="16"/>
              </w:numPr>
              <w:ind w:left="288" w:hanging="288"/>
              <w:rPr>
                <w:sz w:val="20"/>
                <w:szCs w:val="20"/>
              </w:rPr>
            </w:pPr>
            <w:r w:rsidRPr="00DF5CA3">
              <w:rPr>
                <w:sz w:val="20"/>
                <w:szCs w:val="20"/>
              </w:rPr>
              <w:t>How the process of music making promotes self-discover</w:t>
            </w:r>
            <w:r w:rsidR="005D765D">
              <w:rPr>
                <w:sz w:val="20"/>
                <w:szCs w:val="20"/>
              </w:rPr>
              <w:t>y both musically and personally</w:t>
            </w:r>
          </w:p>
          <w:p w:rsidR="00774AFB" w:rsidRPr="00DF5CA3" w:rsidRDefault="00DF5CA3" w:rsidP="00DF5CA3">
            <w:pPr>
              <w:numPr>
                <w:ilvl w:val="0"/>
                <w:numId w:val="16"/>
              </w:numPr>
              <w:ind w:left="288" w:hanging="288"/>
              <w:rPr>
                <w:sz w:val="20"/>
                <w:szCs w:val="20"/>
              </w:rPr>
            </w:pPr>
            <w:r w:rsidRPr="00DF5CA3">
              <w:rPr>
                <w:sz w:val="20"/>
                <w:szCs w:val="20"/>
              </w:rPr>
              <w:t>Different sets of criteria for evaluating music aesthet</w:t>
            </w:r>
            <w:r w:rsidR="005D765D">
              <w:rPr>
                <w:sz w:val="20"/>
                <w:szCs w:val="20"/>
              </w:rPr>
              <w:t>ically and making music choices</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Key Skills:</w:t>
            </w:r>
          </w:p>
        </w:tc>
        <w:tc>
          <w:tcPr>
            <w:tcW w:w="11075" w:type="dxa"/>
            <w:gridSpan w:val="2"/>
            <w:shd w:val="clear" w:color="auto" w:fill="auto"/>
          </w:tcPr>
          <w:p w:rsidR="00DF5CA3" w:rsidRPr="00744B42" w:rsidRDefault="00DF5CA3" w:rsidP="00DF5CA3">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Define structural systems within music in order to enhance our ability to perform</w:t>
            </w:r>
          </w:p>
          <w:p w:rsidR="00DF5CA3" w:rsidRPr="00744B42" w:rsidRDefault="00DF5CA3" w:rsidP="00DF5CA3">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color w:val="000000"/>
                <w:sz w:val="20"/>
                <w:szCs w:val="20"/>
              </w:rPr>
              <w:t>Defend their music choices based on cultural or personal values an</w:t>
            </w:r>
            <w:r w:rsidR="005D765D">
              <w:rPr>
                <w:rFonts w:asciiTheme="minorHAnsi" w:eastAsia="Times New Roman" w:hAnsiTheme="minorHAnsi"/>
                <w:color w:val="000000"/>
                <w:sz w:val="20"/>
                <w:szCs w:val="20"/>
              </w:rPr>
              <w:t>d beliefs, orally or in writing</w:t>
            </w:r>
          </w:p>
          <w:p w:rsidR="00774AFB" w:rsidRPr="00DF5CA3" w:rsidRDefault="00DF5CA3" w:rsidP="00DF5CA3">
            <w:pPr>
              <w:numPr>
                <w:ilvl w:val="0"/>
                <w:numId w:val="16"/>
              </w:numPr>
              <w:ind w:left="288" w:hanging="288"/>
              <w:rPr>
                <w:rFonts w:asciiTheme="minorHAnsi" w:eastAsia="Times New Roman" w:hAnsiTheme="minorHAnsi"/>
                <w:color w:val="000000"/>
                <w:sz w:val="20"/>
                <w:szCs w:val="20"/>
              </w:rPr>
            </w:pPr>
            <w:r w:rsidRPr="00744B42">
              <w:rPr>
                <w:rFonts w:asciiTheme="minorHAnsi" w:eastAsia="Times New Roman" w:hAnsiTheme="minorHAnsi"/>
                <w:sz w:val="20"/>
                <w:szCs w:val="20"/>
              </w:rPr>
              <w:t>Write about music to communicate with a wider audience and for</w:t>
            </w:r>
            <w:r w:rsidR="005D765D">
              <w:rPr>
                <w:rFonts w:asciiTheme="minorHAnsi" w:eastAsia="Times New Roman" w:hAnsiTheme="minorHAnsi"/>
                <w:sz w:val="20"/>
                <w:szCs w:val="20"/>
              </w:rPr>
              <w:t xml:space="preserve"> the purpose of self-reflection</w:t>
            </w:r>
          </w:p>
        </w:tc>
      </w:tr>
      <w:tr w:rsidR="00774AFB" w:rsidRPr="00774AFB" w:rsidTr="00BC5392">
        <w:tc>
          <w:tcPr>
            <w:tcW w:w="3706" w:type="dxa"/>
            <w:shd w:val="clear" w:color="auto" w:fill="D9D9D9"/>
            <w:noWrap/>
          </w:tcPr>
          <w:p w:rsidR="00774AFB" w:rsidRPr="00774AFB" w:rsidRDefault="00774AFB" w:rsidP="00774AFB">
            <w:pPr>
              <w:ind w:left="0" w:firstLine="0"/>
              <w:rPr>
                <w:b/>
                <w:sz w:val="20"/>
                <w:szCs w:val="20"/>
              </w:rPr>
            </w:pPr>
            <w:r w:rsidRPr="00774AFB">
              <w:rPr>
                <w:b/>
                <w:sz w:val="20"/>
                <w:szCs w:val="20"/>
              </w:rPr>
              <w:t>Critical Language:</w:t>
            </w:r>
          </w:p>
        </w:tc>
        <w:tc>
          <w:tcPr>
            <w:tcW w:w="11075" w:type="dxa"/>
            <w:gridSpan w:val="2"/>
            <w:shd w:val="clear" w:color="auto" w:fill="auto"/>
          </w:tcPr>
          <w:p w:rsidR="00774AFB" w:rsidRPr="00774AFB" w:rsidRDefault="00DF5CA3" w:rsidP="00774AFB">
            <w:pPr>
              <w:ind w:left="0" w:firstLine="0"/>
              <w:rPr>
                <w:sz w:val="20"/>
                <w:szCs w:val="20"/>
              </w:rPr>
            </w:pPr>
            <w:r w:rsidRPr="00DF5CA3">
              <w:rPr>
                <w:sz w:val="20"/>
                <w:szCs w:val="20"/>
              </w:rPr>
              <w:t>Aesthetic valuing, likes, dislikes, performance practices, criteria, structural systems</w:t>
            </w:r>
          </w:p>
        </w:tc>
      </w:tr>
    </w:tbl>
    <w:p w:rsidR="00034172" w:rsidRDefault="00034172" w:rsidP="00D96B94">
      <w:pPr>
        <w:ind w:left="0" w:firstLine="0"/>
        <w:rPr>
          <w:rFonts w:asciiTheme="minorHAnsi" w:hAnsiTheme="minorHAnsi"/>
          <w:b/>
          <w:sz w:val="20"/>
          <w:szCs w:val="20"/>
        </w:rPr>
      </w:pPr>
      <w:bookmarkStart w:id="0" w:name="_GoBack"/>
      <w:bookmarkEnd w:id="0"/>
    </w:p>
    <w:sectPr w:rsidR="00034172" w:rsidSect="009D5196">
      <w:headerReference w:type="default" r:id="rId62"/>
      <w:footerReference w:type="default" r:id="rId63"/>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0D" w:rsidRDefault="002E580D" w:rsidP="00F36A58">
      <w:r>
        <w:separator/>
      </w:r>
    </w:p>
  </w:endnote>
  <w:endnote w:type="continuationSeparator" w:id="0">
    <w:p w:rsidR="002E580D" w:rsidRDefault="002E580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0D" w:rsidRPr="001A50CB" w:rsidRDefault="002E580D" w:rsidP="00A86B29">
    <w:pPr>
      <w:rPr>
        <w:sz w:val="16"/>
        <w:szCs w:val="16"/>
      </w:rPr>
    </w:pPr>
    <w:r>
      <w:rPr>
        <w:sz w:val="16"/>
        <w:szCs w:val="16"/>
      </w:rPr>
      <w:t>High School</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 xml:space="preserve">Unit Title: The </w:t>
    </w:r>
    <w:r w:rsidR="00D96B94">
      <w:rPr>
        <w:sz w:val="16"/>
        <w:szCs w:val="16"/>
      </w:rPr>
      <w:t>Music I</w:t>
    </w:r>
    <w:r>
      <w:rPr>
        <w:sz w:val="16"/>
        <w:szCs w:val="16"/>
      </w:rPr>
      <w:t>n You</w:t>
    </w:r>
    <w:r w:rsidRPr="001A50CB">
      <w:rPr>
        <w:sz w:val="16"/>
        <w:szCs w:val="16"/>
      </w:rPr>
      <w:ptab w:relativeTo="margin" w:alignment="right" w:leader="none"/>
    </w:r>
    <w:sdt>
      <w:sdtPr>
        <w:rPr>
          <w:sz w:val="16"/>
          <w:szCs w:val="16"/>
        </w:rPr>
        <w:id w:val="181391266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96B94">
          <w:rPr>
            <w:noProof/>
            <w:sz w:val="16"/>
            <w:szCs w:val="16"/>
          </w:rPr>
          <w:t>14</w:t>
        </w:r>
        <w:r w:rsidRPr="001A50CB">
          <w:rPr>
            <w:sz w:val="16"/>
            <w:szCs w:val="16"/>
          </w:rPr>
          <w:fldChar w:fldCharType="end"/>
        </w:r>
        <w:r w:rsidRPr="001A50CB">
          <w:rPr>
            <w:sz w:val="16"/>
            <w:szCs w:val="16"/>
          </w:rPr>
          <w:t xml:space="preserve"> of </w:t>
        </w:r>
        <w:r w:rsidR="00D96B94">
          <w:rPr>
            <w:sz w:val="16"/>
            <w:szCs w:val="16"/>
          </w:rPr>
          <w:t>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0D" w:rsidRDefault="002E580D" w:rsidP="00F36A58">
      <w:r>
        <w:separator/>
      </w:r>
    </w:p>
  </w:footnote>
  <w:footnote w:type="continuationSeparator" w:id="0">
    <w:p w:rsidR="002E580D" w:rsidRDefault="002E580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02" w:rsidRDefault="00BD7802"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0D" w:rsidRDefault="002E580D" w:rsidP="002E580D">
    <w:pPr>
      <w:pStyle w:val="Header"/>
      <w:jc w:val="center"/>
    </w:pPr>
    <w: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02204"/>
    <w:multiLevelType w:val="hybridMultilevel"/>
    <w:tmpl w:val="5AAAB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77101"/>
    <w:multiLevelType w:val="hybridMultilevel"/>
    <w:tmpl w:val="ED9C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44C3"/>
    <w:multiLevelType w:val="hybridMultilevel"/>
    <w:tmpl w:val="DB061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7A6813"/>
    <w:multiLevelType w:val="hybridMultilevel"/>
    <w:tmpl w:val="C53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17383"/>
    <w:multiLevelType w:val="hybridMultilevel"/>
    <w:tmpl w:val="55644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3B5A62"/>
    <w:multiLevelType w:val="hybridMultilevel"/>
    <w:tmpl w:val="1278D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11859"/>
    <w:multiLevelType w:val="hybridMultilevel"/>
    <w:tmpl w:val="B72A7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D17406"/>
    <w:multiLevelType w:val="hybridMultilevel"/>
    <w:tmpl w:val="D91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14A1B"/>
    <w:multiLevelType w:val="hybridMultilevel"/>
    <w:tmpl w:val="6FDC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9903A9"/>
    <w:multiLevelType w:val="hybridMultilevel"/>
    <w:tmpl w:val="E4E6F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461541"/>
    <w:multiLevelType w:val="hybridMultilevel"/>
    <w:tmpl w:val="086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C5056"/>
    <w:multiLevelType w:val="hybridMultilevel"/>
    <w:tmpl w:val="FD82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823B70"/>
    <w:multiLevelType w:val="hybridMultilevel"/>
    <w:tmpl w:val="E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04099"/>
    <w:multiLevelType w:val="hybridMultilevel"/>
    <w:tmpl w:val="EB2C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400047"/>
    <w:multiLevelType w:val="hybridMultilevel"/>
    <w:tmpl w:val="97B80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4"/>
  </w:num>
  <w:num w:numId="3">
    <w:abstractNumId w:val="25"/>
  </w:num>
  <w:num w:numId="4">
    <w:abstractNumId w:val="15"/>
  </w:num>
  <w:num w:numId="5">
    <w:abstractNumId w:val="13"/>
  </w:num>
  <w:num w:numId="6">
    <w:abstractNumId w:val="14"/>
  </w:num>
  <w:num w:numId="7">
    <w:abstractNumId w:val="7"/>
  </w:num>
  <w:num w:numId="8">
    <w:abstractNumId w:val="22"/>
  </w:num>
  <w:num w:numId="9">
    <w:abstractNumId w:val="8"/>
  </w:num>
  <w:num w:numId="10">
    <w:abstractNumId w:val="27"/>
  </w:num>
  <w:num w:numId="11">
    <w:abstractNumId w:val="26"/>
  </w:num>
  <w:num w:numId="12">
    <w:abstractNumId w:val="12"/>
  </w:num>
  <w:num w:numId="13">
    <w:abstractNumId w:val="29"/>
  </w:num>
  <w:num w:numId="14">
    <w:abstractNumId w:val="23"/>
  </w:num>
  <w:num w:numId="15">
    <w:abstractNumId w:val="2"/>
  </w:num>
  <w:num w:numId="16">
    <w:abstractNumId w:val="9"/>
  </w:num>
  <w:num w:numId="17">
    <w:abstractNumId w:val="11"/>
  </w:num>
  <w:num w:numId="18">
    <w:abstractNumId w:val="20"/>
  </w:num>
  <w:num w:numId="19">
    <w:abstractNumId w:val="3"/>
  </w:num>
  <w:num w:numId="20">
    <w:abstractNumId w:val="6"/>
  </w:num>
  <w:num w:numId="21">
    <w:abstractNumId w:val="18"/>
  </w:num>
  <w:num w:numId="22">
    <w:abstractNumId w:val="10"/>
  </w:num>
  <w:num w:numId="23">
    <w:abstractNumId w:val="5"/>
  </w:num>
  <w:num w:numId="24">
    <w:abstractNumId w:val="16"/>
  </w:num>
  <w:num w:numId="25">
    <w:abstractNumId w:val="28"/>
  </w:num>
  <w:num w:numId="26">
    <w:abstractNumId w:val="17"/>
  </w:num>
  <w:num w:numId="27">
    <w:abstractNumId w:val="1"/>
  </w:num>
  <w:num w:numId="28">
    <w:abstractNumId w:val="19"/>
  </w:num>
  <w:num w:numId="29">
    <w:abstractNumId w:val="21"/>
  </w:num>
  <w:num w:numId="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2B30"/>
    <w:rsid w:val="000063C0"/>
    <w:rsid w:val="00016F99"/>
    <w:rsid w:val="00034172"/>
    <w:rsid w:val="000470FE"/>
    <w:rsid w:val="000529DD"/>
    <w:rsid w:val="00054212"/>
    <w:rsid w:val="00057600"/>
    <w:rsid w:val="00065DD3"/>
    <w:rsid w:val="000728AC"/>
    <w:rsid w:val="000910A8"/>
    <w:rsid w:val="000B1167"/>
    <w:rsid w:val="000B2D43"/>
    <w:rsid w:val="000B3191"/>
    <w:rsid w:val="000C05BA"/>
    <w:rsid w:val="000C67D2"/>
    <w:rsid w:val="000D089A"/>
    <w:rsid w:val="000D2207"/>
    <w:rsid w:val="000D2958"/>
    <w:rsid w:val="000E4270"/>
    <w:rsid w:val="000E54AC"/>
    <w:rsid w:val="000E7329"/>
    <w:rsid w:val="000E74E5"/>
    <w:rsid w:val="000E7E98"/>
    <w:rsid w:val="000F1AA5"/>
    <w:rsid w:val="000F35E8"/>
    <w:rsid w:val="000F56D7"/>
    <w:rsid w:val="00110003"/>
    <w:rsid w:val="00112135"/>
    <w:rsid w:val="0011270D"/>
    <w:rsid w:val="00122021"/>
    <w:rsid w:val="00125E85"/>
    <w:rsid w:val="0013710B"/>
    <w:rsid w:val="00144939"/>
    <w:rsid w:val="0014751D"/>
    <w:rsid w:val="00150419"/>
    <w:rsid w:val="00153510"/>
    <w:rsid w:val="00154ECB"/>
    <w:rsid w:val="00155DE7"/>
    <w:rsid w:val="00157112"/>
    <w:rsid w:val="001646D2"/>
    <w:rsid w:val="00167860"/>
    <w:rsid w:val="001749E8"/>
    <w:rsid w:val="0018157E"/>
    <w:rsid w:val="00191F1F"/>
    <w:rsid w:val="001951E1"/>
    <w:rsid w:val="00197B6A"/>
    <w:rsid w:val="001A50CB"/>
    <w:rsid w:val="001B35FF"/>
    <w:rsid w:val="001B5F07"/>
    <w:rsid w:val="001C53AD"/>
    <w:rsid w:val="001D01C0"/>
    <w:rsid w:val="001F5B7D"/>
    <w:rsid w:val="001F7066"/>
    <w:rsid w:val="0020176D"/>
    <w:rsid w:val="00206EEF"/>
    <w:rsid w:val="00230248"/>
    <w:rsid w:val="002404E2"/>
    <w:rsid w:val="002451E4"/>
    <w:rsid w:val="00245712"/>
    <w:rsid w:val="0025049C"/>
    <w:rsid w:val="00254293"/>
    <w:rsid w:val="00255AB1"/>
    <w:rsid w:val="002633A6"/>
    <w:rsid w:val="002713D7"/>
    <w:rsid w:val="002813AD"/>
    <w:rsid w:val="00281B05"/>
    <w:rsid w:val="0028236D"/>
    <w:rsid w:val="0028514C"/>
    <w:rsid w:val="002866F5"/>
    <w:rsid w:val="00294FF9"/>
    <w:rsid w:val="00297371"/>
    <w:rsid w:val="002A582B"/>
    <w:rsid w:val="002B422F"/>
    <w:rsid w:val="002C20FC"/>
    <w:rsid w:val="002C424E"/>
    <w:rsid w:val="002C5D8B"/>
    <w:rsid w:val="002C75C4"/>
    <w:rsid w:val="002D49D1"/>
    <w:rsid w:val="002D4B80"/>
    <w:rsid w:val="002D6451"/>
    <w:rsid w:val="002E580D"/>
    <w:rsid w:val="002E5AD8"/>
    <w:rsid w:val="002E7E78"/>
    <w:rsid w:val="002F378F"/>
    <w:rsid w:val="003011E5"/>
    <w:rsid w:val="00302D44"/>
    <w:rsid w:val="00304C52"/>
    <w:rsid w:val="003117E8"/>
    <w:rsid w:val="00317C33"/>
    <w:rsid w:val="00322B29"/>
    <w:rsid w:val="00324D07"/>
    <w:rsid w:val="00336BAD"/>
    <w:rsid w:val="003372B0"/>
    <w:rsid w:val="00343F7B"/>
    <w:rsid w:val="00344A93"/>
    <w:rsid w:val="003458BA"/>
    <w:rsid w:val="00347243"/>
    <w:rsid w:val="00367A30"/>
    <w:rsid w:val="003706DC"/>
    <w:rsid w:val="00370D92"/>
    <w:rsid w:val="003730AE"/>
    <w:rsid w:val="0037498B"/>
    <w:rsid w:val="0038458F"/>
    <w:rsid w:val="0038584C"/>
    <w:rsid w:val="0039211E"/>
    <w:rsid w:val="00394AF3"/>
    <w:rsid w:val="00397B7D"/>
    <w:rsid w:val="003A00D0"/>
    <w:rsid w:val="003A66C1"/>
    <w:rsid w:val="003B136A"/>
    <w:rsid w:val="003B1E12"/>
    <w:rsid w:val="003B2329"/>
    <w:rsid w:val="003B427B"/>
    <w:rsid w:val="003B44B4"/>
    <w:rsid w:val="003C177D"/>
    <w:rsid w:val="003C73B8"/>
    <w:rsid w:val="003C7B19"/>
    <w:rsid w:val="003D4827"/>
    <w:rsid w:val="003D591E"/>
    <w:rsid w:val="003D7844"/>
    <w:rsid w:val="003E77B3"/>
    <w:rsid w:val="003F2D8C"/>
    <w:rsid w:val="003F57A3"/>
    <w:rsid w:val="003F7610"/>
    <w:rsid w:val="00403382"/>
    <w:rsid w:val="0040741A"/>
    <w:rsid w:val="0041152F"/>
    <w:rsid w:val="00426672"/>
    <w:rsid w:val="00426F45"/>
    <w:rsid w:val="004338F5"/>
    <w:rsid w:val="00434551"/>
    <w:rsid w:val="00435C7A"/>
    <w:rsid w:val="00445A09"/>
    <w:rsid w:val="00445E27"/>
    <w:rsid w:val="0045374D"/>
    <w:rsid w:val="00455ED5"/>
    <w:rsid w:val="00456050"/>
    <w:rsid w:val="00456D71"/>
    <w:rsid w:val="00467EB2"/>
    <w:rsid w:val="00471A4D"/>
    <w:rsid w:val="00473219"/>
    <w:rsid w:val="00482D07"/>
    <w:rsid w:val="00482F27"/>
    <w:rsid w:val="00486CD1"/>
    <w:rsid w:val="0049026A"/>
    <w:rsid w:val="004A5F52"/>
    <w:rsid w:val="004A6111"/>
    <w:rsid w:val="004B381D"/>
    <w:rsid w:val="004B4603"/>
    <w:rsid w:val="004C68AE"/>
    <w:rsid w:val="004D2474"/>
    <w:rsid w:val="004E040D"/>
    <w:rsid w:val="004E1F2B"/>
    <w:rsid w:val="004E20E7"/>
    <w:rsid w:val="004E523E"/>
    <w:rsid w:val="004E72A7"/>
    <w:rsid w:val="004F0CBF"/>
    <w:rsid w:val="00513672"/>
    <w:rsid w:val="0051577B"/>
    <w:rsid w:val="0051746B"/>
    <w:rsid w:val="005231F6"/>
    <w:rsid w:val="00530230"/>
    <w:rsid w:val="00535B95"/>
    <w:rsid w:val="00545D3C"/>
    <w:rsid w:val="00547B0E"/>
    <w:rsid w:val="00552719"/>
    <w:rsid w:val="00556168"/>
    <w:rsid w:val="005637AE"/>
    <w:rsid w:val="005754A3"/>
    <w:rsid w:val="005766AF"/>
    <w:rsid w:val="005858FD"/>
    <w:rsid w:val="005A40DA"/>
    <w:rsid w:val="005C15C4"/>
    <w:rsid w:val="005C35AC"/>
    <w:rsid w:val="005D1FB6"/>
    <w:rsid w:val="005D5D73"/>
    <w:rsid w:val="005D765D"/>
    <w:rsid w:val="005F2C5B"/>
    <w:rsid w:val="0060108E"/>
    <w:rsid w:val="00603303"/>
    <w:rsid w:val="006034D4"/>
    <w:rsid w:val="0060634D"/>
    <w:rsid w:val="00614424"/>
    <w:rsid w:val="006160F7"/>
    <w:rsid w:val="006207DE"/>
    <w:rsid w:val="006246CD"/>
    <w:rsid w:val="00626571"/>
    <w:rsid w:val="0063593C"/>
    <w:rsid w:val="00636511"/>
    <w:rsid w:val="00637830"/>
    <w:rsid w:val="00645B24"/>
    <w:rsid w:val="006474C3"/>
    <w:rsid w:val="00651FCD"/>
    <w:rsid w:val="00653C35"/>
    <w:rsid w:val="006607A2"/>
    <w:rsid w:val="00661C13"/>
    <w:rsid w:val="006741FE"/>
    <w:rsid w:val="00690D74"/>
    <w:rsid w:val="00693422"/>
    <w:rsid w:val="00695537"/>
    <w:rsid w:val="00695A9C"/>
    <w:rsid w:val="006A50C7"/>
    <w:rsid w:val="006C75EE"/>
    <w:rsid w:val="006D329C"/>
    <w:rsid w:val="006E0EC1"/>
    <w:rsid w:val="006E6321"/>
    <w:rsid w:val="006E6F82"/>
    <w:rsid w:val="006F4A4A"/>
    <w:rsid w:val="00702C2A"/>
    <w:rsid w:val="007254F9"/>
    <w:rsid w:val="0073408F"/>
    <w:rsid w:val="00741EE4"/>
    <w:rsid w:val="007467C3"/>
    <w:rsid w:val="00751A10"/>
    <w:rsid w:val="0075471B"/>
    <w:rsid w:val="0075481B"/>
    <w:rsid w:val="0076416B"/>
    <w:rsid w:val="007700F4"/>
    <w:rsid w:val="00772688"/>
    <w:rsid w:val="00773B18"/>
    <w:rsid w:val="00774AFB"/>
    <w:rsid w:val="00780202"/>
    <w:rsid w:val="00781C72"/>
    <w:rsid w:val="00784893"/>
    <w:rsid w:val="00796FBD"/>
    <w:rsid w:val="007A065D"/>
    <w:rsid w:val="007A1106"/>
    <w:rsid w:val="007A18FD"/>
    <w:rsid w:val="007A2059"/>
    <w:rsid w:val="007A6536"/>
    <w:rsid w:val="007C46AC"/>
    <w:rsid w:val="007D3448"/>
    <w:rsid w:val="007E1612"/>
    <w:rsid w:val="007E4A8E"/>
    <w:rsid w:val="007F0FF0"/>
    <w:rsid w:val="007F6289"/>
    <w:rsid w:val="00802BF6"/>
    <w:rsid w:val="00833158"/>
    <w:rsid w:val="00841CF2"/>
    <w:rsid w:val="008436E0"/>
    <w:rsid w:val="00856AAB"/>
    <w:rsid w:val="00856C5F"/>
    <w:rsid w:val="00860F08"/>
    <w:rsid w:val="00861571"/>
    <w:rsid w:val="00863DC2"/>
    <w:rsid w:val="00864BF1"/>
    <w:rsid w:val="0086657F"/>
    <w:rsid w:val="0087468F"/>
    <w:rsid w:val="00875EC3"/>
    <w:rsid w:val="0088207E"/>
    <w:rsid w:val="00882E77"/>
    <w:rsid w:val="008851AC"/>
    <w:rsid w:val="00896F55"/>
    <w:rsid w:val="008A1146"/>
    <w:rsid w:val="008A127A"/>
    <w:rsid w:val="008A17E9"/>
    <w:rsid w:val="008A5C25"/>
    <w:rsid w:val="008A7057"/>
    <w:rsid w:val="008B2FDF"/>
    <w:rsid w:val="008B3544"/>
    <w:rsid w:val="008B3D93"/>
    <w:rsid w:val="008D08BE"/>
    <w:rsid w:val="008E37C3"/>
    <w:rsid w:val="008F0930"/>
    <w:rsid w:val="008F0CBC"/>
    <w:rsid w:val="008F47D5"/>
    <w:rsid w:val="008F5939"/>
    <w:rsid w:val="00901A0E"/>
    <w:rsid w:val="00927331"/>
    <w:rsid w:val="0093017C"/>
    <w:rsid w:val="009428EE"/>
    <w:rsid w:val="00942B10"/>
    <w:rsid w:val="00952FD5"/>
    <w:rsid w:val="009554DF"/>
    <w:rsid w:val="009573A6"/>
    <w:rsid w:val="00957F0E"/>
    <w:rsid w:val="009648EE"/>
    <w:rsid w:val="00975AA0"/>
    <w:rsid w:val="0097730C"/>
    <w:rsid w:val="0098195B"/>
    <w:rsid w:val="00982D6B"/>
    <w:rsid w:val="0098418D"/>
    <w:rsid w:val="00995E45"/>
    <w:rsid w:val="009A2D83"/>
    <w:rsid w:val="009B423D"/>
    <w:rsid w:val="009B509C"/>
    <w:rsid w:val="009B68A8"/>
    <w:rsid w:val="009C079B"/>
    <w:rsid w:val="009D1B8A"/>
    <w:rsid w:val="009D5196"/>
    <w:rsid w:val="009E5010"/>
    <w:rsid w:val="009E524E"/>
    <w:rsid w:val="009E5AAD"/>
    <w:rsid w:val="009F1433"/>
    <w:rsid w:val="009F2B1F"/>
    <w:rsid w:val="009F36C4"/>
    <w:rsid w:val="009F4C8E"/>
    <w:rsid w:val="009F7BB7"/>
    <w:rsid w:val="00A10253"/>
    <w:rsid w:val="00A405F7"/>
    <w:rsid w:val="00A4451E"/>
    <w:rsid w:val="00A44D24"/>
    <w:rsid w:val="00A50125"/>
    <w:rsid w:val="00A50629"/>
    <w:rsid w:val="00A63D7D"/>
    <w:rsid w:val="00A728EC"/>
    <w:rsid w:val="00A7353F"/>
    <w:rsid w:val="00A73914"/>
    <w:rsid w:val="00A74FBF"/>
    <w:rsid w:val="00A758B1"/>
    <w:rsid w:val="00A80EE4"/>
    <w:rsid w:val="00A86B29"/>
    <w:rsid w:val="00A91620"/>
    <w:rsid w:val="00A93598"/>
    <w:rsid w:val="00AA0D76"/>
    <w:rsid w:val="00AA2CD5"/>
    <w:rsid w:val="00AA2F9B"/>
    <w:rsid w:val="00AA4E66"/>
    <w:rsid w:val="00AB1D95"/>
    <w:rsid w:val="00AB20BA"/>
    <w:rsid w:val="00AB3EB6"/>
    <w:rsid w:val="00AC3390"/>
    <w:rsid w:val="00AC433C"/>
    <w:rsid w:val="00AC716C"/>
    <w:rsid w:val="00AD5B2E"/>
    <w:rsid w:val="00AE0209"/>
    <w:rsid w:val="00AF54E5"/>
    <w:rsid w:val="00B001B5"/>
    <w:rsid w:val="00B0042F"/>
    <w:rsid w:val="00B008AA"/>
    <w:rsid w:val="00B056E0"/>
    <w:rsid w:val="00B06133"/>
    <w:rsid w:val="00B1290E"/>
    <w:rsid w:val="00B13ECB"/>
    <w:rsid w:val="00B221B8"/>
    <w:rsid w:val="00B22F2D"/>
    <w:rsid w:val="00B25CD6"/>
    <w:rsid w:val="00B30450"/>
    <w:rsid w:val="00B36CB8"/>
    <w:rsid w:val="00B37D7C"/>
    <w:rsid w:val="00B42467"/>
    <w:rsid w:val="00B44956"/>
    <w:rsid w:val="00B8222D"/>
    <w:rsid w:val="00B8539B"/>
    <w:rsid w:val="00B95539"/>
    <w:rsid w:val="00B97B47"/>
    <w:rsid w:val="00BA3CDE"/>
    <w:rsid w:val="00BA43DD"/>
    <w:rsid w:val="00BA7DF1"/>
    <w:rsid w:val="00BB6826"/>
    <w:rsid w:val="00BC5392"/>
    <w:rsid w:val="00BD2065"/>
    <w:rsid w:val="00BD25DB"/>
    <w:rsid w:val="00BD7802"/>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8D2"/>
    <w:rsid w:val="00C66E81"/>
    <w:rsid w:val="00C707C4"/>
    <w:rsid w:val="00C8196F"/>
    <w:rsid w:val="00C81D27"/>
    <w:rsid w:val="00CA7990"/>
    <w:rsid w:val="00CA7F3C"/>
    <w:rsid w:val="00CC5299"/>
    <w:rsid w:val="00CC69BD"/>
    <w:rsid w:val="00CF002C"/>
    <w:rsid w:val="00CF2D18"/>
    <w:rsid w:val="00CF64CC"/>
    <w:rsid w:val="00CF6BF7"/>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96B94"/>
    <w:rsid w:val="00DA39B8"/>
    <w:rsid w:val="00DA4810"/>
    <w:rsid w:val="00DA4C7F"/>
    <w:rsid w:val="00DA58A3"/>
    <w:rsid w:val="00DB2E11"/>
    <w:rsid w:val="00DC6A3B"/>
    <w:rsid w:val="00DC7A01"/>
    <w:rsid w:val="00DD007A"/>
    <w:rsid w:val="00DD4FA2"/>
    <w:rsid w:val="00DE3DCE"/>
    <w:rsid w:val="00DF3791"/>
    <w:rsid w:val="00DF5CA3"/>
    <w:rsid w:val="00DF60E5"/>
    <w:rsid w:val="00E00F9E"/>
    <w:rsid w:val="00E24487"/>
    <w:rsid w:val="00E25B6F"/>
    <w:rsid w:val="00E31B8F"/>
    <w:rsid w:val="00E346A5"/>
    <w:rsid w:val="00E43474"/>
    <w:rsid w:val="00E51983"/>
    <w:rsid w:val="00E53439"/>
    <w:rsid w:val="00E6414D"/>
    <w:rsid w:val="00E65B19"/>
    <w:rsid w:val="00E73183"/>
    <w:rsid w:val="00E762EA"/>
    <w:rsid w:val="00E76458"/>
    <w:rsid w:val="00E77BEF"/>
    <w:rsid w:val="00E8078D"/>
    <w:rsid w:val="00E81A7A"/>
    <w:rsid w:val="00E8224F"/>
    <w:rsid w:val="00E857F9"/>
    <w:rsid w:val="00E85EB0"/>
    <w:rsid w:val="00EA3DFB"/>
    <w:rsid w:val="00EA706B"/>
    <w:rsid w:val="00EB3D1C"/>
    <w:rsid w:val="00EC54EA"/>
    <w:rsid w:val="00EC5920"/>
    <w:rsid w:val="00EC7CF6"/>
    <w:rsid w:val="00ED5544"/>
    <w:rsid w:val="00ED590B"/>
    <w:rsid w:val="00EE28DE"/>
    <w:rsid w:val="00EE3D92"/>
    <w:rsid w:val="00EE5699"/>
    <w:rsid w:val="00EE769C"/>
    <w:rsid w:val="00F040F8"/>
    <w:rsid w:val="00F30021"/>
    <w:rsid w:val="00F32751"/>
    <w:rsid w:val="00F33AD2"/>
    <w:rsid w:val="00F36A58"/>
    <w:rsid w:val="00F37360"/>
    <w:rsid w:val="00F415B6"/>
    <w:rsid w:val="00F423FA"/>
    <w:rsid w:val="00F61EDA"/>
    <w:rsid w:val="00F656DB"/>
    <w:rsid w:val="00F67D5E"/>
    <w:rsid w:val="00F70315"/>
    <w:rsid w:val="00F71B84"/>
    <w:rsid w:val="00F726F6"/>
    <w:rsid w:val="00F823DC"/>
    <w:rsid w:val="00F868F3"/>
    <w:rsid w:val="00F90E08"/>
    <w:rsid w:val="00F96838"/>
    <w:rsid w:val="00FA5801"/>
    <w:rsid w:val="00FB09D8"/>
    <w:rsid w:val="00FB173F"/>
    <w:rsid w:val="00FB486C"/>
    <w:rsid w:val="00FC1F65"/>
    <w:rsid w:val="00FD3AC4"/>
    <w:rsid w:val="00FD53C7"/>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3">
    <w:name w:val="heading 3"/>
    <w:basedOn w:val="Normal"/>
    <w:link w:val="Heading3Char"/>
    <w:uiPriority w:val="9"/>
    <w:qFormat/>
    <w:rsid w:val="00BC5392"/>
    <w:pPr>
      <w:spacing w:before="100" w:beforeAutospacing="1" w:after="100" w:afterAutospacing="1"/>
      <w:ind w:left="0" w:firstLine="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3B427B"/>
    <w:rPr>
      <w:color w:val="0000FF"/>
      <w:u w:val="single"/>
    </w:rPr>
  </w:style>
  <w:style w:type="character" w:customStyle="1" w:styleId="Heading3Char">
    <w:name w:val="Heading 3 Char"/>
    <w:basedOn w:val="DefaultParagraphFont"/>
    <w:link w:val="Heading3"/>
    <w:uiPriority w:val="9"/>
    <w:rsid w:val="00BC5392"/>
    <w:rPr>
      <w:rFonts w:ascii="Times New Roman" w:eastAsia="Times New Roman" w:hAnsi="Times New Roman"/>
      <w:b/>
      <w:bCs/>
      <w:sz w:val="27"/>
      <w:szCs w:val="27"/>
    </w:rPr>
  </w:style>
  <w:style w:type="character" w:customStyle="1" w:styleId="apple-converted-space">
    <w:name w:val="apple-converted-space"/>
    <w:rsid w:val="00BC5392"/>
  </w:style>
  <w:style w:type="character" w:customStyle="1" w:styleId="ptbrand">
    <w:name w:val="ptbrand"/>
    <w:rsid w:val="00BC5392"/>
  </w:style>
  <w:style w:type="character" w:customStyle="1" w:styleId="bindingandrelease">
    <w:name w:val="bindingandrelease"/>
    <w:rsid w:val="00BC5392"/>
  </w:style>
  <w:style w:type="character" w:styleId="FollowedHyperlink">
    <w:name w:val="FollowedHyperlink"/>
    <w:basedOn w:val="DefaultParagraphFont"/>
    <w:uiPriority w:val="99"/>
    <w:semiHidden/>
    <w:unhideWhenUsed/>
    <w:rsid w:val="00DE3DCE"/>
    <w:rPr>
      <w:color w:val="800080" w:themeColor="followedHyperlink"/>
      <w:u w:val="single"/>
    </w:rPr>
  </w:style>
  <w:style w:type="paragraph" w:styleId="Title">
    <w:name w:val="Title"/>
    <w:basedOn w:val="Normal"/>
    <w:next w:val="Normal"/>
    <w:link w:val="TitleChar"/>
    <w:uiPriority w:val="1"/>
    <w:qFormat/>
    <w:rsid w:val="0041152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1152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1152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1152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3">
    <w:name w:val="heading 3"/>
    <w:basedOn w:val="Normal"/>
    <w:link w:val="Heading3Char"/>
    <w:uiPriority w:val="9"/>
    <w:qFormat/>
    <w:rsid w:val="00BC5392"/>
    <w:pPr>
      <w:spacing w:before="100" w:beforeAutospacing="1" w:after="100" w:afterAutospacing="1"/>
      <w:ind w:left="0" w:firstLine="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3B427B"/>
    <w:rPr>
      <w:color w:val="0000FF"/>
      <w:u w:val="single"/>
    </w:rPr>
  </w:style>
  <w:style w:type="character" w:customStyle="1" w:styleId="Heading3Char">
    <w:name w:val="Heading 3 Char"/>
    <w:basedOn w:val="DefaultParagraphFont"/>
    <w:link w:val="Heading3"/>
    <w:uiPriority w:val="9"/>
    <w:rsid w:val="00BC5392"/>
    <w:rPr>
      <w:rFonts w:ascii="Times New Roman" w:eastAsia="Times New Roman" w:hAnsi="Times New Roman"/>
      <w:b/>
      <w:bCs/>
      <w:sz w:val="27"/>
      <w:szCs w:val="27"/>
    </w:rPr>
  </w:style>
  <w:style w:type="character" w:customStyle="1" w:styleId="apple-converted-space">
    <w:name w:val="apple-converted-space"/>
    <w:rsid w:val="00BC5392"/>
  </w:style>
  <w:style w:type="character" w:customStyle="1" w:styleId="ptbrand">
    <w:name w:val="ptbrand"/>
    <w:rsid w:val="00BC5392"/>
  </w:style>
  <w:style w:type="character" w:customStyle="1" w:styleId="bindingandrelease">
    <w:name w:val="bindingandrelease"/>
    <w:rsid w:val="00BC5392"/>
  </w:style>
  <w:style w:type="character" w:styleId="FollowedHyperlink">
    <w:name w:val="FollowedHyperlink"/>
    <w:basedOn w:val="DefaultParagraphFont"/>
    <w:uiPriority w:val="99"/>
    <w:semiHidden/>
    <w:unhideWhenUsed/>
    <w:rsid w:val="00DE3DCE"/>
    <w:rPr>
      <w:color w:val="800080" w:themeColor="followedHyperlink"/>
      <w:u w:val="single"/>
    </w:rPr>
  </w:style>
  <w:style w:type="paragraph" w:styleId="Title">
    <w:name w:val="Title"/>
    <w:basedOn w:val="Normal"/>
    <w:next w:val="Normal"/>
    <w:link w:val="TitleChar"/>
    <w:uiPriority w:val="1"/>
    <w:qFormat/>
    <w:rsid w:val="0041152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1152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1152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1152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97573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196575569">
      <w:bodyDiv w:val="1"/>
      <w:marLeft w:val="0"/>
      <w:marRight w:val="0"/>
      <w:marTop w:val="0"/>
      <w:marBottom w:val="0"/>
      <w:divBdr>
        <w:top w:val="none" w:sz="0" w:space="0" w:color="auto"/>
        <w:left w:val="none" w:sz="0" w:space="0" w:color="auto"/>
        <w:bottom w:val="none" w:sz="0" w:space="0" w:color="auto"/>
        <w:right w:val="none" w:sz="0" w:space="0" w:color="auto"/>
      </w:divBdr>
    </w:div>
    <w:div w:id="1216963953">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0756281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adingquest.org/strat/tps.html" TargetMode="External"/><Relationship Id="rId18" Type="http://schemas.openxmlformats.org/officeDocument/2006/relationships/hyperlink" Target="http://www.teachingmusic.org/" TargetMode="External"/><Relationship Id="rId26" Type="http://schemas.openxmlformats.org/officeDocument/2006/relationships/hyperlink" Target="http://www.Emusictheory.com" TargetMode="External"/><Relationship Id="rId39" Type="http://schemas.openxmlformats.org/officeDocument/2006/relationships/hyperlink" Target="http://www.artsassessment.org/road-map/instruments" TargetMode="External"/><Relationship Id="rId21" Type="http://schemas.openxmlformats.org/officeDocument/2006/relationships/hyperlink" Target="http://www.youtube.com" TargetMode="External"/><Relationship Id="rId34" Type="http://schemas.openxmlformats.org/officeDocument/2006/relationships/hyperlink" Target="https://www.spotify.com/us/" TargetMode="External"/><Relationship Id="rId42" Type="http://schemas.openxmlformats.org/officeDocument/2006/relationships/hyperlink" Target="http://nces.ed.gov/NCESKIDS/createagraph/default.aspx" TargetMode="External"/><Relationship Id="rId47" Type="http://schemas.openxmlformats.org/officeDocument/2006/relationships/hyperlink" Target="http://www.playgroundensemble.org/listen.php" TargetMode="External"/><Relationship Id="rId50" Type="http://schemas.openxmlformats.org/officeDocument/2006/relationships/hyperlink" Target="http://pblchecklist.4teachers.org/index.shtml" TargetMode="External"/><Relationship Id="rId55" Type="http://schemas.openxmlformats.org/officeDocument/2006/relationships/hyperlink" Target="http://www.polleverywhere.com/"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interest.com/search/pins/?q=compare%20contrast%20graphic%20organizers&amp;rs=rs" TargetMode="External"/><Relationship Id="rId20" Type="http://schemas.openxmlformats.org/officeDocument/2006/relationships/hyperlink" Target="http://www.JWpepper.com" TargetMode="External"/><Relationship Id="rId29" Type="http://schemas.openxmlformats.org/officeDocument/2006/relationships/hyperlink" Target="http://www.artsassessment.org/wp-content/uploads/2011/05/Why-use-a-rubric-when-a-checklist-will-do.pdf" TargetMode="External"/><Relationship Id="rId41" Type="http://schemas.openxmlformats.org/officeDocument/2006/relationships/hyperlink" Target="http://www.learner.org/workshops/hswriting/interactives/rubric/build.html" TargetMode="External"/><Relationship Id="rId54" Type="http://schemas.openxmlformats.org/officeDocument/2006/relationships/hyperlink" Target="http://www.sonoma.edu/users/s/swijtink/teaching/philosophy_101/paper1/listemotions.ht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file:///C:\Users\gates_k\Desktop\Arts%20UNits%20from%20Facilitators\Units%20from%20BEV\Music\www.gmajormusictheory.org" TargetMode="External"/><Relationship Id="rId32" Type="http://schemas.openxmlformats.org/officeDocument/2006/relationships/hyperlink" Target="http://www.apple.com/itunes/" TargetMode="External"/><Relationship Id="rId37" Type="http://schemas.openxmlformats.org/officeDocument/2006/relationships/hyperlink" Target="http://www.artsassessment.org/road-map/instruments" TargetMode="External"/><Relationship Id="rId40" Type="http://schemas.openxmlformats.org/officeDocument/2006/relationships/hyperlink" Target="http://quizlet.com/92598/music-vocabulary-words-flash-cards/" TargetMode="External"/><Relationship Id="rId45" Type="http://schemas.openxmlformats.org/officeDocument/2006/relationships/hyperlink" Target="http://www.cde.state.co.us/coarts/statestandards" TargetMode="External"/><Relationship Id="rId53" Type="http://schemas.openxmlformats.org/officeDocument/2006/relationships/hyperlink" Target="http://www.sonoma.edu/users/s/swijtink/teaching/philosophy_101/paper1/listemotions.htm" TargetMode="External"/><Relationship Id="rId58" Type="http://schemas.openxmlformats.org/officeDocument/2006/relationships/hyperlink" Target="http://www2.chsaa.org/activities/music/pdf/Forms/LG_Adjudicator_Rating_Forms.pdf" TargetMode="External"/><Relationship Id="rId5" Type="http://schemas.openxmlformats.org/officeDocument/2006/relationships/settings" Target="settings.xml"/><Relationship Id="rId15" Type="http://schemas.openxmlformats.org/officeDocument/2006/relationships/hyperlink" Target="https://louisville.edu/writingcenter/resources-for-writers/handouts/types-of-writing" TargetMode="External"/><Relationship Id="rId23" Type="http://schemas.openxmlformats.org/officeDocument/2006/relationships/hyperlink" Target="http://www.Emusictheory.com" TargetMode="External"/><Relationship Id="rId28" Type="http://schemas.openxmlformats.org/officeDocument/2006/relationships/hyperlink" Target="http://www.teoria.com" TargetMode="External"/><Relationship Id="rId36" Type="http://schemas.openxmlformats.org/officeDocument/2006/relationships/hyperlink" Target="http://www.eduplace.com/graphicorganizer/pdf/tchart_eng.pdf" TargetMode="External"/><Relationship Id="rId49" Type="http://schemas.openxmlformats.org/officeDocument/2006/relationships/hyperlink" Target="https://www.ocps.net/cs/ese/support/curriculum/Documents/A%20Checklist%20for%20Everything%20Book.pdf" TargetMode="External"/><Relationship Id="rId57" Type="http://schemas.openxmlformats.org/officeDocument/2006/relationships/hyperlink" Target="http://www.artsassessment.org/road-map/instruments" TargetMode="External"/><Relationship Id="rId61" Type="http://schemas.openxmlformats.org/officeDocument/2006/relationships/hyperlink" Target="http://www.classtools.net/FB/home-page" TargetMode="External"/><Relationship Id="rId10" Type="http://schemas.openxmlformats.org/officeDocument/2006/relationships/image" Target="media/image1.jpeg"/><Relationship Id="rId19" Type="http://schemas.openxmlformats.org/officeDocument/2006/relationships/hyperlink" Target="http://www.JWpepper.com" TargetMode="External"/><Relationship Id="rId31" Type="http://schemas.openxmlformats.org/officeDocument/2006/relationships/hyperlink" Target="http://www.artsassessment.org/wp-content/uploads/2011/05/Why-use-a-rubric-when-a-checklist-will-do.pdf" TargetMode="External"/><Relationship Id="rId44" Type="http://schemas.openxmlformats.org/officeDocument/2006/relationships/hyperlink" Target="http://edhelper.com/teachers/graphic_organizers.htm" TargetMode="External"/><Relationship Id="rId52" Type="http://schemas.openxmlformats.org/officeDocument/2006/relationships/hyperlink" Target="http://www.colorado.edu/music/ensembles/world-music" TargetMode="External"/><Relationship Id="rId60" Type="http://schemas.openxmlformats.org/officeDocument/2006/relationships/hyperlink" Target="http://www.classtools.net?FB/home-page"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lasstools.net/FB/home-page" TargetMode="External"/><Relationship Id="rId22" Type="http://schemas.openxmlformats.org/officeDocument/2006/relationships/hyperlink" Target="http://www.artsassessment.org/wp-content/uploads/2011/05/Why-use-a-rubric-when-a-checklist-will-do.pdf" TargetMode="External"/><Relationship Id="rId27" Type="http://schemas.openxmlformats.org/officeDocument/2006/relationships/hyperlink" Target="file:///C:\Users\gates_k\Desktop\Arts%20UNits%20from%20Facilitators\Units%20from%20BEV\Music\www.gmajormusictheory.org" TargetMode="External"/><Relationship Id="rId30" Type="http://schemas.openxmlformats.org/officeDocument/2006/relationships/hyperlink" Target="http://www.sdssmusic.com/documents/Wind%20Symphony%20-%20Handout%20-%20Rehearsal%20Etiquette.pdf" TargetMode="External"/><Relationship Id="rId35" Type="http://schemas.openxmlformats.org/officeDocument/2006/relationships/hyperlink" Target="http://en.wikipedia.org/wiki/Music_Genome_Project" TargetMode="External"/><Relationship Id="rId43" Type="http://schemas.openxmlformats.org/officeDocument/2006/relationships/hyperlink" Target="http://www.colorado.edu/music/ensembles/world-music" TargetMode="External"/><Relationship Id="rId48" Type="http://schemas.openxmlformats.org/officeDocument/2006/relationships/hyperlink" Target="http://en.wikipedia.org/wiki/Sampling_(music)" TargetMode="External"/><Relationship Id="rId56" Type="http://schemas.openxmlformats.org/officeDocument/2006/relationships/hyperlink" Target="http://www2.chsaa.org/activities/music/pdf/Forms/LG_Adjudicator_Rating_Forms.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lorado.edu/music/ensembles/world-music"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howtodothings.com/how-to-organize-a-debate" TargetMode="External"/><Relationship Id="rId25" Type="http://schemas.openxmlformats.org/officeDocument/2006/relationships/hyperlink" Target="http://www.teoria.com" TargetMode="External"/><Relationship Id="rId33" Type="http://schemas.openxmlformats.org/officeDocument/2006/relationships/hyperlink" Target="http://www.pandora.com/" TargetMode="External"/><Relationship Id="rId38" Type="http://schemas.openxmlformats.org/officeDocument/2006/relationships/hyperlink" Target="http://www.cde.state.co.us/coarts/statestandards" TargetMode="External"/><Relationship Id="rId46" Type="http://schemas.openxmlformats.org/officeDocument/2006/relationships/hyperlink" Target="http://www.artsassessment.org/road-map/instruments" TargetMode="External"/><Relationship Id="rId59" Type="http://schemas.openxmlformats.org/officeDocument/2006/relationships/hyperlink" Target="http://www2.chsaa.org/activities/music/pdf/Forms/LG_Adjudicator_Rating_Fo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6D78-78D1-4CF0-85D9-86C35DEA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5778</Words>
  <Characters>32940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2013-01-05T23:51:00Z</cp:lastPrinted>
  <dcterms:created xsi:type="dcterms:W3CDTF">2014-03-25T00:51:00Z</dcterms:created>
  <dcterms:modified xsi:type="dcterms:W3CDTF">2014-03-25T00:51:00Z</dcterms:modified>
</cp:coreProperties>
</file>