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3E2A" w14:textId="45BA9F26" w:rsidR="002D2B63" w:rsidRPr="00E40EE3" w:rsidRDefault="004E2BBB"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bookmarkStart w:id="0" w:name="_GoBack"/>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bookmarkEnd w:id="0"/>
    </w:p>
    <w:p w14:paraId="63B7AFD1" w14:textId="77777777" w:rsidR="00E40EE3" w:rsidRPr="00F44980" w:rsidRDefault="00E40EE3" w:rsidP="00E40EE3">
      <w:pPr>
        <w:rPr>
          <w:rFonts w:cs="Times New Roman"/>
          <w:sz w:val="18"/>
          <w:szCs w:val="18"/>
        </w:rPr>
      </w:pPr>
      <w:r w:rsidRPr="00F44980">
        <w:rPr>
          <w:rFonts w:cs="Times New Roman"/>
          <w:b/>
          <w:i/>
          <w:sz w:val="18"/>
          <w:szCs w:val="18"/>
        </w:rPr>
        <w:t>Note</w:t>
      </w:r>
      <w:r w:rsidRPr="00F44980">
        <w:rPr>
          <w:rFonts w:cs="Times New Roman"/>
          <w:sz w:val="18"/>
          <w:szCs w:val="18"/>
        </w:rPr>
        <w:t>: The shaded areas indicate the shifts from more traditional lesson planning</w:t>
      </w:r>
      <w:r w:rsidR="00930631" w:rsidRPr="00F44980">
        <w:rPr>
          <w:rFonts w:cs="Times New Roman"/>
          <w:sz w:val="18"/>
          <w:szCs w:val="18"/>
        </w:rPr>
        <w:t xml:space="preserve"> </w:t>
      </w:r>
      <w:r w:rsidRPr="00F44980">
        <w:rPr>
          <w:rFonts w:cs="Times New Roman"/>
          <w:sz w:val="18"/>
          <w:szCs w:val="18"/>
        </w:rPr>
        <w:t xml:space="preserve">to </w:t>
      </w:r>
      <w:r w:rsidR="00930631" w:rsidRPr="00F44980">
        <w:rPr>
          <w:rFonts w:cs="Times New Roman"/>
          <w:sz w:val="18"/>
          <w:szCs w:val="18"/>
        </w:rPr>
        <w:t xml:space="preserve">a concept-based instructional design and asks teachers to </w:t>
      </w:r>
      <w:r w:rsidRPr="00F44980">
        <w:rPr>
          <w:rFonts w:cs="Times New Roman"/>
          <w:sz w:val="18"/>
          <w:szCs w:val="18"/>
        </w:rPr>
        <w:t>metacognitively reflect on their planning.  The red cells and shading indicate the primary  focus of our work at the Institute</w:t>
      </w:r>
      <w:r w:rsidR="00930631" w:rsidRPr="00F44980">
        <w:rPr>
          <w:rFonts w:cs="Times New Roman"/>
          <w:sz w:val="18"/>
          <w:szCs w:val="18"/>
        </w:rPr>
        <w:t xml:space="preserve">. </w:t>
      </w:r>
      <w:r w:rsidR="005E7289">
        <w:rPr>
          <w:rFonts w:cs="Times New Roman"/>
          <w:b/>
          <w:sz w:val="18"/>
          <w:szCs w:val="18"/>
        </w:rPr>
        <w:t>The process guide</w:t>
      </w:r>
      <w:r w:rsidRPr="00F44980">
        <w:rPr>
          <w:rFonts w:cs="Times New Roman"/>
          <w:b/>
          <w:sz w:val="18"/>
          <w:szCs w:val="18"/>
        </w:rPr>
        <w:t xml:space="preserve"> is to help make visible “the invisible thinking” in which teachers engage as they plan lessons</w:t>
      </w:r>
      <w:r w:rsidR="005E7289">
        <w:rPr>
          <w:rFonts w:cs="Times New Roman"/>
          <w:sz w:val="18"/>
          <w:szCs w:val="18"/>
        </w:rPr>
        <w:t xml:space="preserve">. The guide </w:t>
      </w:r>
      <w:r w:rsidRPr="00F44980">
        <w:rPr>
          <w:rFonts w:cs="Times New Roman"/>
          <w:sz w:val="18"/>
          <w:szCs w:val="18"/>
        </w:rPr>
        <w:t xml:space="preserve">is not intended to </w:t>
      </w:r>
      <w:r w:rsidR="005E7289">
        <w:rPr>
          <w:rFonts w:cs="Times New Roman"/>
          <w:sz w:val="18"/>
          <w:szCs w:val="18"/>
        </w:rPr>
        <w:t xml:space="preserve">suggest that </w:t>
      </w:r>
      <w:r w:rsidRPr="00F44980">
        <w:rPr>
          <w:rFonts w:cs="Times New Roman"/>
          <w:sz w:val="18"/>
          <w:szCs w:val="18"/>
        </w:rPr>
        <w:t>templates in use by teachers or in districts</w:t>
      </w:r>
      <w:r w:rsidR="005E7289">
        <w:rPr>
          <w:rFonts w:cs="Times New Roman"/>
          <w:sz w:val="18"/>
          <w:szCs w:val="18"/>
        </w:rPr>
        <w:t xml:space="preserve">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30"/>
        <w:gridCol w:w="8910"/>
        <w:gridCol w:w="3150"/>
      </w:tblGrid>
      <w:tr w:rsidR="00323AAD" w:rsidRPr="00F879DE"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FB1812">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5889F20C" w:rsidR="00EC4ACD" w:rsidRDefault="00EC4ACD" w:rsidP="00DC7864">
            <w:pPr>
              <w:spacing w:after="0" w:line="240" w:lineRule="auto"/>
              <w:rPr>
                <w:rFonts w:eastAsia="PMingLiU" w:cs="Times New Roman"/>
                <w:sz w:val="18"/>
                <w:szCs w:val="18"/>
              </w:rPr>
            </w:pPr>
            <w:r>
              <w:rPr>
                <w:rFonts w:eastAsia="PMingLiU" w:cs="Times New Roman"/>
                <w:sz w:val="18"/>
                <w:szCs w:val="18"/>
              </w:rPr>
              <w:t>(</w:t>
            </w:r>
            <w:r>
              <w:rPr>
                <w:rFonts w:eastAsia="PMingLiU" w:cs="Times New Roman"/>
                <w:i/>
                <w:sz w:val="18"/>
                <w:szCs w:val="18"/>
              </w:rPr>
              <w:t>Connection to Generalization and/or Focusing Lens</w:t>
            </w:r>
            <w:r w:rsidR="000E5166">
              <w:rPr>
                <w:rFonts w:eastAsia="PMingLiU" w:cs="Times New Roman"/>
                <w:sz w:val="18"/>
                <w:szCs w:val="18"/>
              </w:rPr>
              <w:t xml:space="preserve"> </w:t>
            </w:r>
            <w:r w:rsidR="000E5166" w:rsidRPr="00A46E3C">
              <w:rPr>
                <w:rFonts w:eastAsia="PMingLiU" w:cs="Times New Roman"/>
                <w:i/>
                <w:sz w:val="18"/>
                <w:szCs w:val="18"/>
              </w:rPr>
              <w:t>in the District Sample Curriculum Project</w:t>
            </w:r>
            <w:r>
              <w:rPr>
                <w:rFonts w:eastAsia="PMingLiU" w:cs="Times New Roman"/>
                <w:i/>
                <w:sz w:val="18"/>
                <w:szCs w:val="18"/>
              </w:rPr>
              <w:t>)</w:t>
            </w:r>
            <w:r>
              <w:rPr>
                <w:rFonts w:eastAsia="PMingLiU" w:cs="Times New Roman"/>
                <w:sz w:val="18"/>
                <w:szCs w:val="18"/>
              </w:rPr>
              <w:t xml:space="preserve"> </w:t>
            </w:r>
          </w:p>
          <w:p w14:paraId="12FC32AA" w14:textId="77777777" w:rsidR="0003533A" w:rsidRPr="004C05AA" w:rsidRDefault="0003533A" w:rsidP="0003533A">
            <w:pPr>
              <w:pStyle w:val="NormalWeb"/>
              <w:rPr>
                <w:color w:val="FF0000"/>
              </w:rPr>
            </w:pPr>
            <w:r w:rsidRPr="004C05AA">
              <w:rPr>
                <w:rFonts w:ascii="Calibri" w:hAnsi="Calibri"/>
                <w:color w:val="FF0000"/>
              </w:rPr>
              <w:t xml:space="preserve"> </w:t>
            </w:r>
          </w:p>
        </w:tc>
        <w:tc>
          <w:tcPr>
            <w:tcW w:w="3150" w:type="dxa"/>
            <w:shd w:val="solid" w:color="F2DBDB" w:themeColor="accent2" w:themeTint="33" w:fill="FF99CC"/>
          </w:tcPr>
          <w:p w14:paraId="70305030" w14:textId="4552E306" w:rsidR="00EC4ACD" w:rsidRPr="00E17B20"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tc>
      </w:tr>
      <w:tr w:rsidR="00323AAD" w:rsidRPr="00F879DE" w14:paraId="23115A8F" w14:textId="77777777" w:rsidTr="00FB1812">
        <w:tc>
          <w:tcPr>
            <w:tcW w:w="2430" w:type="dxa"/>
            <w:shd w:val="pct10" w:color="F2F2F2" w:themeColor="background1" w:themeShade="F2" w:fill="auto"/>
          </w:tcPr>
          <w:p w14:paraId="60197542" w14:textId="77777777"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is critical to student understanding because…</w:t>
            </w:r>
          </w:p>
          <w:p w14:paraId="4BB45CB6" w14:textId="77777777" w:rsidR="00EC4ACD" w:rsidRPr="00F879DE" w:rsidRDefault="00EC4ACD" w:rsidP="00680C76">
            <w:pPr>
              <w:rPr>
                <w:rFonts w:eastAsia="PMingLiU" w:cs="Times New Roman"/>
                <w:b/>
                <w:i/>
                <w:sz w:val="18"/>
                <w:szCs w:val="18"/>
              </w:rPr>
            </w:pPr>
          </w:p>
        </w:tc>
        <w:tc>
          <w:tcPr>
            <w:tcW w:w="891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14:paraId="1646523D" w14:textId="77777777" w:rsidR="00DC7864" w:rsidRDefault="00EC4ACD" w:rsidP="009D4114">
            <w:pPr>
              <w:spacing w:after="0"/>
              <w:rPr>
                <w:rFonts w:eastAsia="PMingLiU" w:cs="Times New Roman"/>
                <w:i/>
                <w:sz w:val="18"/>
                <w:szCs w:val="18"/>
              </w:rPr>
            </w:pPr>
            <w:r w:rsidRPr="0044007C">
              <w:rPr>
                <w:rFonts w:eastAsia="PMingLiU" w:cs="Times New Roman"/>
                <w:i/>
                <w:sz w:val="18"/>
                <w:szCs w:val="18"/>
              </w:rPr>
              <w:t xml:space="preserve">(Key knowledge &amp; skills students will </w:t>
            </w:r>
            <w:r>
              <w:rPr>
                <w:rFonts w:eastAsia="PMingLiU" w:cs="Times New Roman"/>
                <w:i/>
                <w:sz w:val="18"/>
                <w:szCs w:val="18"/>
              </w:rPr>
              <w:t xml:space="preserve">master </w:t>
            </w:r>
            <w:r w:rsidRPr="0044007C">
              <w:rPr>
                <w:rFonts w:eastAsia="PMingLiU" w:cs="Times New Roman"/>
                <w:i/>
                <w:sz w:val="18"/>
                <w:szCs w:val="18"/>
              </w:rPr>
              <w:t xml:space="preserve">in the lesson) </w:t>
            </w:r>
          </w:p>
          <w:p w14:paraId="615595FF" w14:textId="22CDAE87" w:rsidR="00EC4ACD" w:rsidRDefault="00EC4ACD" w:rsidP="009D4114">
            <w:pPr>
              <w:spacing w:after="0"/>
              <w:rPr>
                <w:rFonts w:eastAsia="PMingLiU" w:cs="Times New Roman"/>
                <w:sz w:val="18"/>
                <w:szCs w:val="18"/>
              </w:rPr>
            </w:pPr>
            <w:r w:rsidRPr="0044007C">
              <w:rPr>
                <w:rFonts w:eastAsia="PMingLiU" w:cs="Times New Roman"/>
                <w:i/>
                <w:sz w:val="18"/>
                <w:szCs w:val="18"/>
              </w:rPr>
              <w:t>(</w:t>
            </w:r>
            <w:r>
              <w:rPr>
                <w:rFonts w:eastAsia="PMingLiU" w:cs="Times New Roman"/>
                <w:i/>
                <w:sz w:val="18"/>
                <w:szCs w:val="18"/>
              </w:rPr>
              <w:t>Language m</w:t>
            </w:r>
            <w:r w:rsidRPr="0044007C">
              <w:rPr>
                <w:rFonts w:eastAsia="PMingLiU" w:cs="Times New Roman"/>
                <w:i/>
                <w:sz w:val="18"/>
                <w:szCs w:val="18"/>
              </w:rPr>
              <w:t xml:space="preserve">ay be pulled from the </w:t>
            </w:r>
            <w:r>
              <w:rPr>
                <w:rFonts w:eastAsia="PMingLiU" w:cs="Times New Roman"/>
                <w:i/>
                <w:sz w:val="18"/>
                <w:szCs w:val="18"/>
              </w:rPr>
              <w:t>task in the Learning Experience:</w:t>
            </w:r>
            <w:r w:rsidRPr="0044007C">
              <w:rPr>
                <w:rFonts w:eastAsia="PMingLiU" w:cs="Times New Roman"/>
                <w:i/>
                <w:sz w:val="18"/>
                <w:szCs w:val="18"/>
              </w:rPr>
              <w:t>“…so that students can…”)</w:t>
            </w:r>
          </w:p>
          <w:p w14:paraId="2B683659" w14:textId="77777777" w:rsidR="00EC4ACD" w:rsidRPr="004C05AA" w:rsidRDefault="00EC4ACD" w:rsidP="009D4114">
            <w:pPr>
              <w:pStyle w:val="NormalWeb"/>
              <w:rPr>
                <w:b/>
                <w:i/>
                <w:color w:val="FF0000"/>
              </w:rPr>
            </w:pPr>
          </w:p>
        </w:tc>
        <w:tc>
          <w:tcPr>
            <w:tcW w:w="3150" w:type="dxa"/>
            <w:shd w:val="solid" w:color="F2DBDB" w:themeColor="accent2" w:themeTint="33" w:fill="FF99CC"/>
          </w:tcPr>
          <w:p w14:paraId="57F9BE96" w14:textId="77777777" w:rsidR="00EC4ACD" w:rsidRPr="00E17B20" w:rsidRDefault="00EC4ACD" w:rsidP="00E9763E">
            <w:pPr>
              <w:rPr>
                <w:rFonts w:eastAsia="PMingLiU" w:cs="Times New Roman"/>
                <w:i/>
                <w:sz w:val="18"/>
                <w:szCs w:val="18"/>
              </w:rPr>
            </w:pPr>
            <w:r>
              <w:rPr>
                <w:rFonts w:eastAsia="PMingLiU" w:cs="Times New Roman"/>
                <w:i/>
                <w:sz w:val="18"/>
                <w:szCs w:val="18"/>
              </w:rPr>
              <w:t>In what ways does the learning target support the generalization</w:t>
            </w:r>
            <w:r w:rsidRPr="00E17B20">
              <w:rPr>
                <w:rFonts w:eastAsia="PMingLiU" w:cs="Times New Roman"/>
                <w:i/>
                <w:sz w:val="18"/>
                <w:szCs w:val="18"/>
              </w:rPr>
              <w:t>?</w:t>
            </w:r>
          </w:p>
        </w:tc>
      </w:tr>
      <w:tr w:rsidR="00323AAD" w:rsidRPr="00F879DE" w14:paraId="3DEBD826" w14:textId="77777777" w:rsidTr="00FB1812">
        <w:tc>
          <w:tcPr>
            <w:tcW w:w="2430" w:type="dxa"/>
            <w:shd w:val="pct10" w:color="F2F2F2" w:themeColor="background1" w:themeShade="F2" w:fill="auto"/>
          </w:tcPr>
          <w:p w14:paraId="6BCBE029" w14:textId="77777777"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14:paraId="75522A8F" w14:textId="77777777"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14:paraId="782DD6F1"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Student-generated questions </w:t>
            </w:r>
          </w:p>
          <w:p w14:paraId="2C8ADB3A" w14:textId="201CD163" w:rsidR="00A46E3C" w:rsidRPr="00DC7864" w:rsidRDefault="00A46E3C"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Teacher-provided inquiry questions</w:t>
            </w:r>
            <w:r w:rsidR="00EC4ACD" w:rsidRPr="00DC7864">
              <w:rPr>
                <w:rFonts w:eastAsia="PMingLiU" w:cs="Times New Roman"/>
                <w:i/>
                <w:sz w:val="18"/>
                <w:szCs w:val="18"/>
              </w:rPr>
              <w:t xml:space="preserve">    </w:t>
            </w:r>
          </w:p>
          <w:p w14:paraId="05FA53E8"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Think- aloud      </w:t>
            </w:r>
          </w:p>
          <w:p w14:paraId="75AD8118"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Teacher modeling     </w:t>
            </w:r>
          </w:p>
          <w:p w14:paraId="2030D3A9"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Close readin</w:t>
            </w:r>
            <w:r w:rsidR="009B68F0" w:rsidRPr="00DC7864">
              <w:rPr>
                <w:rFonts w:eastAsia="PMingLiU" w:cs="Times New Roman"/>
                <w:i/>
                <w:sz w:val="18"/>
                <w:szCs w:val="18"/>
              </w:rPr>
              <w:t xml:space="preserve">g protocol   </w:t>
            </w:r>
            <w:r w:rsidRPr="00DC7864">
              <w:rPr>
                <w:rFonts w:eastAsia="PMingLiU" w:cs="Times New Roman"/>
                <w:i/>
                <w:sz w:val="18"/>
                <w:szCs w:val="18"/>
              </w:rPr>
              <w:t xml:space="preserve"> </w:t>
            </w:r>
          </w:p>
          <w:p w14:paraId="1CAC0435"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Hands-on</w:t>
            </w:r>
            <w:r w:rsidR="00A46E3C" w:rsidRPr="00DC7864">
              <w:rPr>
                <w:rFonts w:eastAsia="PMingLiU" w:cs="Times New Roman"/>
                <w:i/>
                <w:sz w:val="18"/>
                <w:szCs w:val="18"/>
              </w:rPr>
              <w:t>/experiential</w:t>
            </w:r>
            <w:r w:rsidRPr="00DC7864">
              <w:rPr>
                <w:rFonts w:eastAsia="PMingLiU" w:cs="Times New Roman"/>
                <w:i/>
                <w:sz w:val="18"/>
                <w:szCs w:val="18"/>
              </w:rPr>
              <w:t xml:space="preserve">      </w:t>
            </w:r>
          </w:p>
          <w:p w14:paraId="6DE0B2D5"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Direct instruction   </w:t>
            </w:r>
          </w:p>
          <w:p w14:paraId="1B99AD66"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Collaborative groups     </w:t>
            </w:r>
          </w:p>
          <w:p w14:paraId="0E0A57DF" w14:textId="7D9B7898" w:rsidR="00EC4ACD"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Socratic Seminar</w:t>
            </w:r>
            <w:r w:rsidRPr="00DC7864">
              <w:rPr>
                <w:rFonts w:eastAsia="PMingLiU" w:cs="Times New Roman"/>
                <w:sz w:val="18"/>
                <w:szCs w:val="18"/>
              </w:rPr>
              <w:t xml:space="preserve">        </w:t>
            </w:r>
          </w:p>
          <w:p w14:paraId="66BBCA6A" w14:textId="33B59A27" w:rsidR="00EC4ACD" w:rsidRPr="00A46E3C" w:rsidRDefault="00EC4ACD" w:rsidP="0044007C">
            <w:pPr>
              <w:pStyle w:val="ListParagraph"/>
              <w:numPr>
                <w:ilvl w:val="0"/>
                <w:numId w:val="20"/>
              </w:numPr>
              <w:spacing w:after="0"/>
              <w:rPr>
                <w:rFonts w:eastAsia="PMingLiU" w:cs="Times New Roman"/>
                <w:b/>
                <w:sz w:val="18"/>
                <w:szCs w:val="18"/>
              </w:rPr>
            </w:pPr>
            <w:r w:rsidRPr="00DC7864">
              <w:rPr>
                <w:rFonts w:eastAsia="PMingLiU" w:cs="Times New Roman"/>
                <w:i/>
                <w:sz w:val="18"/>
                <w:szCs w:val="18"/>
                <w:highlight w:val="yellow"/>
              </w:rPr>
              <w:t xml:space="preserve">Please add your own </w:t>
            </w:r>
            <w:r w:rsidRPr="00DC7864">
              <w:rPr>
                <w:rFonts w:eastAsia="PMingLiU" w:cs="Times New Roman"/>
                <w:i/>
                <w:sz w:val="18"/>
                <w:szCs w:val="18"/>
                <w:highlight w:val="yellow"/>
                <w:u w:val="single"/>
              </w:rPr>
              <w:t>discipline-specific</w:t>
            </w:r>
            <w:r w:rsidRPr="00DC7864">
              <w:rPr>
                <w:rFonts w:eastAsia="PMingLiU" w:cs="Times New Roman"/>
                <w:i/>
                <w:sz w:val="18"/>
                <w:szCs w:val="18"/>
                <w:highlight w:val="yellow"/>
              </w:rPr>
              <w:t xml:space="preserve"> strategies</w:t>
            </w:r>
            <w:r w:rsidRPr="00A46E3C">
              <w:rPr>
                <w:rFonts w:eastAsia="PMingLiU" w:cs="Times New Roman"/>
                <w:b/>
                <w:i/>
                <w:sz w:val="18"/>
                <w:szCs w:val="18"/>
                <w:highlight w:val="yellow"/>
              </w:rPr>
              <w:t xml:space="preserve"> </w:t>
            </w:r>
          </w:p>
        </w:tc>
        <w:tc>
          <w:tcPr>
            <w:tcW w:w="3150" w:type="dxa"/>
            <w:shd w:val="solid" w:color="F2DBDB" w:themeColor="accent2" w:themeTint="33" w:fill="FF99CC"/>
          </w:tcPr>
          <w:p w14:paraId="4D512B02" w14:textId="30EC92DA" w:rsidR="00EC4ACD" w:rsidRDefault="00DC7864" w:rsidP="00DC7864">
            <w:pPr>
              <w:rPr>
                <w:rFonts w:eastAsia="PMingLiU" w:cs="Times New Roman"/>
                <w:i/>
                <w:sz w:val="18"/>
                <w:szCs w:val="18"/>
              </w:rPr>
            </w:pPr>
            <w:r>
              <w:rPr>
                <w:rFonts w:eastAsia="PMingLiU" w:cs="Times New Roman"/>
                <w:i/>
                <w:sz w:val="18"/>
                <w:szCs w:val="18"/>
              </w:rPr>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tc>
      </w:tr>
      <w:tr w:rsidR="00FF0A4C" w:rsidRPr="00F879DE" w14:paraId="68EEA63A" w14:textId="77777777" w:rsidTr="00323AAD">
        <w:trPr>
          <w:trHeight w:val="1523"/>
        </w:trPr>
        <w:tc>
          <w:tcPr>
            <w:tcW w:w="2430" w:type="dxa"/>
            <w:shd w:val="clear" w:color="auto" w:fill="FFFFFF" w:themeFill="background1"/>
          </w:tcPr>
          <w:p w14:paraId="1BCFFD47" w14:textId="77777777"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lastRenderedPageBreak/>
              <w:t xml:space="preserve">In the first 3-7 minutes of the lesson, </w:t>
            </w:r>
          </w:p>
        </w:tc>
        <w:tc>
          <w:tcPr>
            <w:tcW w:w="891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129211B9" w14:textId="4BF36B14" w:rsidR="00FF0A4C" w:rsidRDefault="00FF0A4C" w:rsidP="00EC4ACD">
            <w:pPr>
              <w:rPr>
                <w:rFonts w:eastAsia="PMingLiU" w:cs="Times New Roman"/>
                <w:b/>
                <w:i/>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9CFA804" w14:textId="763BB78E" w:rsidR="00FF0A4C" w:rsidRDefault="00FF0A4C"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F26FC">
              <w:rPr>
                <w:rFonts w:eastAsia="PMingLiU" w:cs="Times New Roman"/>
                <w:i/>
                <w:sz w:val="18"/>
                <w:szCs w:val="18"/>
              </w:rPr>
              <w:t xml:space="preserve"> How would this strategy ensure all students, with differentiated needs</w:t>
            </w:r>
            <w:r w:rsidR="007D3B52">
              <w:rPr>
                <w:rFonts w:eastAsia="PMingLiU" w:cs="Times New Roman"/>
                <w:i/>
                <w:sz w:val="18"/>
                <w:szCs w:val="18"/>
              </w:rPr>
              <w:t>,</w:t>
            </w:r>
            <w:r w:rsidR="007F26FC">
              <w:rPr>
                <w:rFonts w:eastAsia="PMingLiU" w:cs="Times New Roman"/>
                <w:i/>
                <w:sz w:val="18"/>
                <w:szCs w:val="18"/>
              </w:rPr>
              <w:t xml:space="preserve"> c</w:t>
            </w:r>
            <w:r w:rsidR="00CB2D45">
              <w:rPr>
                <w:rFonts w:eastAsia="PMingLiU" w:cs="Times New Roman"/>
                <w:i/>
                <w:sz w:val="18"/>
                <w:szCs w:val="18"/>
              </w:rPr>
              <w:t xml:space="preserve">ould </w:t>
            </w:r>
            <w:r w:rsidR="007F26FC">
              <w:rPr>
                <w:rFonts w:eastAsia="PMingLiU" w:cs="Times New Roman"/>
                <w:i/>
                <w:sz w:val="18"/>
                <w:szCs w:val="18"/>
              </w:rPr>
              <w:t>feel successful?</w:t>
            </w:r>
            <w:r w:rsidRPr="00DC7864">
              <w:rPr>
                <w:rFonts w:eastAsia="PMingLiU" w:cs="Times New Roman"/>
                <w:i/>
                <w:sz w:val="18"/>
                <w:szCs w:val="18"/>
              </w:rPr>
              <w:t>)</w:t>
            </w:r>
          </w:p>
          <w:p w14:paraId="596C7718" w14:textId="77777777" w:rsidR="00E82225" w:rsidRPr="00E82225" w:rsidRDefault="00E82225" w:rsidP="00E82225">
            <w:pPr>
              <w:spacing w:after="0" w:line="240" w:lineRule="auto"/>
              <w:rPr>
                <w:rFonts w:eastAsia="PMingLiU" w:cs="Times New Roman"/>
                <w:sz w:val="18"/>
                <w:szCs w:val="18"/>
              </w:rPr>
            </w:pPr>
          </w:p>
          <w:p w14:paraId="1257290B" w14:textId="563B367D" w:rsidR="00FF0A4C" w:rsidRPr="00A459CA" w:rsidRDefault="00FF0A4C" w:rsidP="00DC7864">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val="restart"/>
            <w:shd w:val="pct5" w:color="F2DBDB" w:themeColor="accent2" w:themeTint="33" w:fill="F2DBDB" w:themeFill="accent2" w:themeFillTint="33"/>
          </w:tcPr>
          <w:p w14:paraId="0321B628" w14:textId="77777777" w:rsidR="007468DF" w:rsidRDefault="007468DF" w:rsidP="00323AAD">
            <w:pPr>
              <w:spacing w:line="240" w:lineRule="auto"/>
              <w:rPr>
                <w:rFonts w:eastAsia="PMingLiU" w:cs="Times New Roman"/>
                <w:i/>
                <w:sz w:val="18"/>
                <w:szCs w:val="18"/>
              </w:rPr>
            </w:pPr>
          </w:p>
          <w:p w14:paraId="553EBC1D" w14:textId="002918F0" w:rsidR="00FF0A4C" w:rsidRDefault="00FF0A4C" w:rsidP="00323AAD">
            <w:pPr>
              <w:spacing w:line="240" w:lineRule="auto"/>
              <w:rPr>
                <w:rFonts w:eastAsia="PMingLiU" w:cs="Times New Roman"/>
                <w:i/>
                <w:sz w:val="18"/>
                <w:szCs w:val="18"/>
              </w:rPr>
            </w:pPr>
            <w:r w:rsidRPr="00AC245E">
              <w:rPr>
                <w:rFonts w:eastAsia="PMingLiU" w:cs="Times New Roman"/>
                <w:i/>
                <w:sz w:val="18"/>
                <w:szCs w:val="18"/>
              </w:rPr>
              <w:t>In what ways does the chosen strategy work toward a larger purpose a</w:t>
            </w:r>
            <w:r>
              <w:rPr>
                <w:rFonts w:eastAsia="PMingLiU" w:cs="Times New Roman"/>
                <w:i/>
                <w:sz w:val="18"/>
                <w:szCs w:val="18"/>
              </w:rPr>
              <w:t xml:space="preserve">t the beginning of the lesson (e.g., </w:t>
            </w:r>
            <w:r w:rsidRPr="00AC245E">
              <w:rPr>
                <w:rFonts w:eastAsia="PMingLiU" w:cs="Times New Roman"/>
                <w:i/>
                <w:sz w:val="18"/>
                <w:szCs w:val="18"/>
              </w:rPr>
              <w:t xml:space="preserve">engaging students, increasing curiosity, stimulating </w:t>
            </w:r>
            <w:r>
              <w:rPr>
                <w:rFonts w:eastAsia="PMingLiU" w:cs="Times New Roman"/>
                <w:i/>
                <w:sz w:val="18"/>
                <w:szCs w:val="18"/>
              </w:rPr>
              <w:t xml:space="preserve">student-generated </w:t>
            </w:r>
            <w:r w:rsidRPr="00AC245E">
              <w:rPr>
                <w:rFonts w:eastAsia="PMingLiU" w:cs="Times New Roman"/>
                <w:i/>
                <w:sz w:val="18"/>
                <w:szCs w:val="18"/>
              </w:rPr>
              <w:t>questions, etc.</w:t>
            </w:r>
            <w:r>
              <w:rPr>
                <w:rFonts w:eastAsia="PMingLiU" w:cs="Times New Roman"/>
                <w:i/>
                <w:sz w:val="18"/>
                <w:szCs w:val="18"/>
              </w:rPr>
              <w:t>)</w:t>
            </w:r>
            <w:r w:rsidRPr="00AC245E">
              <w:rPr>
                <w:rFonts w:eastAsia="PMingLiU" w:cs="Times New Roman"/>
                <w:i/>
                <w:sz w:val="18"/>
                <w:szCs w:val="18"/>
              </w:rPr>
              <w:t>?</w:t>
            </w:r>
          </w:p>
          <w:p w14:paraId="111AC751" w14:textId="77777777" w:rsidR="00FF0A4C" w:rsidRDefault="00FF0A4C" w:rsidP="00323AAD">
            <w:pPr>
              <w:spacing w:line="240" w:lineRule="auto"/>
              <w:rPr>
                <w:rFonts w:eastAsia="PMingLiU" w:cs="Times New Roman"/>
                <w:i/>
                <w:sz w:val="18"/>
                <w:szCs w:val="18"/>
              </w:rPr>
            </w:pPr>
          </w:p>
          <w:p w14:paraId="5D9F7C5A" w14:textId="77777777" w:rsidR="00E82225" w:rsidRDefault="00E82225" w:rsidP="00930631">
            <w:pPr>
              <w:spacing w:after="0" w:line="240" w:lineRule="auto"/>
              <w:rPr>
                <w:rFonts w:eastAsia="PMingLiU" w:cs="Times New Roman"/>
                <w:i/>
                <w:sz w:val="18"/>
                <w:szCs w:val="18"/>
              </w:rPr>
            </w:pPr>
          </w:p>
          <w:p w14:paraId="59DA2DC7" w14:textId="77777777" w:rsidR="00FF0A4C" w:rsidRDefault="00FF0A4C" w:rsidP="00930631">
            <w:pPr>
              <w:spacing w:after="0" w:line="240" w:lineRule="auto"/>
              <w:rPr>
                <w:rFonts w:eastAsia="PMingLiU" w:cs="Times New Roman"/>
                <w:i/>
                <w:sz w:val="18"/>
                <w:szCs w:val="18"/>
              </w:rPr>
            </w:pPr>
            <w:r w:rsidRPr="00AC245E">
              <w:rPr>
                <w:rFonts w:eastAsia="PMingLiU" w:cs="Times New Roman"/>
                <w:i/>
                <w:sz w:val="18"/>
                <w:szCs w:val="18"/>
              </w:rPr>
              <w:t>In what ways does the chosen strategy(ies)</w:t>
            </w:r>
            <w:r>
              <w:rPr>
                <w:rFonts w:eastAsia="PMingLiU" w:cs="Times New Roman"/>
                <w:i/>
                <w:sz w:val="18"/>
                <w:szCs w:val="18"/>
              </w:rPr>
              <w:t xml:space="preserve"> work toward a larger purpose (e.g. </w:t>
            </w:r>
            <w:r w:rsidRPr="00AC245E">
              <w:rPr>
                <w:rFonts w:eastAsia="PMingLiU" w:cs="Times New Roman"/>
                <w:i/>
                <w:sz w:val="18"/>
                <w:szCs w:val="18"/>
              </w:rPr>
              <w:t>increasing collaboration; interacting with complex texts; situating students in real-life, relevant experiences; increasing student agency; stimulating</w:t>
            </w:r>
            <w:r>
              <w:rPr>
                <w:rFonts w:eastAsia="PMingLiU" w:cs="Times New Roman"/>
                <w:i/>
                <w:sz w:val="18"/>
                <w:szCs w:val="18"/>
              </w:rPr>
              <w:t xml:space="preserve"> student</w:t>
            </w:r>
            <w:r w:rsidRPr="00AC245E">
              <w:rPr>
                <w:rFonts w:eastAsia="PMingLiU" w:cs="Times New Roman"/>
                <w:i/>
                <w:sz w:val="18"/>
                <w:szCs w:val="18"/>
              </w:rPr>
              <w:t xml:space="preserve"> discourse; etc.</w:t>
            </w:r>
            <w:r>
              <w:rPr>
                <w:rFonts w:eastAsia="PMingLiU" w:cs="Times New Roman"/>
                <w:i/>
                <w:sz w:val="18"/>
                <w:szCs w:val="18"/>
              </w:rPr>
              <w:t>)</w:t>
            </w:r>
            <w:r w:rsidRPr="00AC245E">
              <w:rPr>
                <w:rFonts w:eastAsia="PMingLiU" w:cs="Times New Roman"/>
                <w:i/>
                <w:sz w:val="18"/>
                <w:szCs w:val="18"/>
              </w:rPr>
              <w:t>?</w:t>
            </w:r>
          </w:p>
          <w:p w14:paraId="658D2FF6" w14:textId="77777777" w:rsidR="00FF0A4C" w:rsidRDefault="00FF0A4C" w:rsidP="00930631">
            <w:pPr>
              <w:spacing w:after="0" w:line="240" w:lineRule="auto"/>
              <w:rPr>
                <w:rFonts w:eastAsia="PMingLiU" w:cs="Times New Roman"/>
                <w:i/>
                <w:sz w:val="18"/>
                <w:szCs w:val="18"/>
              </w:rPr>
            </w:pPr>
          </w:p>
          <w:p w14:paraId="19C9257C" w14:textId="77777777" w:rsidR="00E82225" w:rsidRDefault="00E82225" w:rsidP="00930631">
            <w:pPr>
              <w:spacing w:after="0" w:line="240" w:lineRule="auto"/>
              <w:rPr>
                <w:rFonts w:eastAsia="PMingLiU" w:cs="Times New Roman"/>
                <w:i/>
                <w:sz w:val="18"/>
                <w:szCs w:val="18"/>
              </w:rPr>
            </w:pPr>
          </w:p>
          <w:p w14:paraId="74B4F81E" w14:textId="77777777" w:rsidR="00E82225" w:rsidRDefault="00E82225" w:rsidP="00930631">
            <w:pPr>
              <w:spacing w:after="0" w:line="240" w:lineRule="auto"/>
              <w:rPr>
                <w:rFonts w:eastAsia="PMingLiU" w:cs="Times New Roman"/>
                <w:i/>
                <w:sz w:val="18"/>
                <w:szCs w:val="18"/>
              </w:rPr>
            </w:pPr>
          </w:p>
          <w:p w14:paraId="51D5CAF7" w14:textId="77777777" w:rsidR="00FF0A4C" w:rsidRDefault="00FF0A4C" w:rsidP="00930631">
            <w:pPr>
              <w:spacing w:after="0" w:line="240" w:lineRule="auto"/>
              <w:rPr>
                <w:rFonts w:eastAsia="PMingLiU" w:cs="Times New Roman"/>
                <w:i/>
                <w:sz w:val="18"/>
                <w:szCs w:val="18"/>
              </w:rPr>
            </w:pPr>
            <w:r>
              <w:rPr>
                <w:rFonts w:eastAsia="PMingLiU" w:cs="Times New Roman"/>
                <w:i/>
                <w:sz w:val="18"/>
                <w:szCs w:val="18"/>
              </w:rPr>
              <w:t>In what ways does the chosen strategy cement the learning?</w:t>
            </w:r>
          </w:p>
          <w:p w14:paraId="3061D1D5" w14:textId="77777777" w:rsidR="00FF0A4C" w:rsidRDefault="00FF0A4C" w:rsidP="00930631">
            <w:pPr>
              <w:spacing w:after="0" w:line="240" w:lineRule="auto"/>
              <w:rPr>
                <w:rFonts w:eastAsia="PMingLiU" w:cs="Times New Roman"/>
                <w:i/>
                <w:sz w:val="18"/>
                <w:szCs w:val="18"/>
              </w:rPr>
            </w:pPr>
          </w:p>
          <w:p w14:paraId="4157EF89" w14:textId="77777777" w:rsidR="00FF0A4C" w:rsidRDefault="00FF0A4C" w:rsidP="00930631">
            <w:pPr>
              <w:spacing w:after="0" w:line="240" w:lineRule="auto"/>
              <w:rPr>
                <w:rFonts w:eastAsia="PMingLiU" w:cs="Times New Roman"/>
                <w:i/>
                <w:sz w:val="18"/>
                <w:szCs w:val="18"/>
              </w:rPr>
            </w:pPr>
          </w:p>
          <w:p w14:paraId="11D841D2" w14:textId="77777777" w:rsidR="00FF0A4C" w:rsidRDefault="00FF0A4C" w:rsidP="00930631">
            <w:pPr>
              <w:spacing w:after="0" w:line="240" w:lineRule="auto"/>
              <w:rPr>
                <w:rFonts w:eastAsia="PMingLiU" w:cs="Times New Roman"/>
                <w:i/>
                <w:sz w:val="18"/>
                <w:szCs w:val="18"/>
              </w:rPr>
            </w:pPr>
          </w:p>
          <w:p w14:paraId="00A3C669" w14:textId="6CD0B9AF" w:rsidR="00FF0A4C" w:rsidRPr="00AC245E" w:rsidRDefault="00FF0A4C" w:rsidP="00930631">
            <w:pPr>
              <w:spacing w:after="0" w:line="240" w:lineRule="auto"/>
              <w:rPr>
                <w:rFonts w:eastAsia="PMingLiU" w:cs="Times New Roman"/>
                <w:i/>
                <w:sz w:val="18"/>
                <w:szCs w:val="18"/>
              </w:rPr>
            </w:pPr>
            <w:r>
              <w:rPr>
                <w:rFonts w:eastAsia="PMingLiU" w:cs="Times New Roman"/>
                <w:i/>
                <w:sz w:val="18"/>
                <w:szCs w:val="18"/>
              </w:rPr>
              <w:t>What evi</w:t>
            </w:r>
            <w:r w:rsidR="007468DF">
              <w:rPr>
                <w:rFonts w:eastAsia="PMingLiU" w:cs="Times New Roman"/>
                <w:i/>
                <w:sz w:val="18"/>
                <w:szCs w:val="18"/>
              </w:rPr>
              <w:t>dence will show that the strategies impacted stud</w:t>
            </w:r>
            <w:r w:rsidR="007F26FC">
              <w:rPr>
                <w:rFonts w:eastAsia="PMingLiU" w:cs="Times New Roman"/>
                <w:i/>
                <w:sz w:val="18"/>
                <w:szCs w:val="18"/>
              </w:rPr>
              <w:t>ent learning? Were the strategies</w:t>
            </w:r>
            <w:r>
              <w:rPr>
                <w:rFonts w:eastAsia="PMingLiU" w:cs="Times New Roman"/>
                <w:i/>
                <w:sz w:val="18"/>
                <w:szCs w:val="18"/>
              </w:rPr>
              <w:t xml:space="preserve"> effective</w:t>
            </w:r>
            <w:r w:rsidR="007468DF">
              <w:rPr>
                <w:rFonts w:eastAsia="PMingLiU" w:cs="Times New Roman"/>
                <w:i/>
                <w:sz w:val="18"/>
                <w:szCs w:val="18"/>
              </w:rPr>
              <w:t xml:space="preserve"> through the learning process</w:t>
            </w:r>
            <w:r>
              <w:rPr>
                <w:rFonts w:eastAsia="PMingLiU" w:cs="Times New Roman"/>
                <w:i/>
                <w:sz w:val="18"/>
                <w:szCs w:val="18"/>
              </w:rPr>
              <w:t>?</w:t>
            </w:r>
          </w:p>
          <w:p w14:paraId="34CE49B6" w14:textId="07640948" w:rsidR="00FF0A4C" w:rsidRPr="00AC245E" w:rsidRDefault="00FF0A4C" w:rsidP="00930631">
            <w:pPr>
              <w:spacing w:after="0" w:line="240" w:lineRule="auto"/>
              <w:rPr>
                <w:rFonts w:eastAsia="PMingLiU" w:cs="Times New Roman"/>
                <w:i/>
                <w:sz w:val="18"/>
                <w:szCs w:val="18"/>
              </w:rPr>
            </w:pPr>
          </w:p>
        </w:tc>
      </w:tr>
      <w:tr w:rsidR="00FF0A4C" w:rsidRPr="00F879DE" w14:paraId="69A77D24" w14:textId="77777777" w:rsidTr="00323AAD">
        <w:trPr>
          <w:trHeight w:val="516"/>
        </w:trPr>
        <w:tc>
          <w:tcPr>
            <w:tcW w:w="2430" w:type="dxa"/>
            <w:shd w:val="clear" w:color="auto" w:fill="FFFFFF" w:themeFill="background1"/>
          </w:tcPr>
          <w:p w14:paraId="266BFA7B" w14:textId="33BBA93A"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p>
        </w:tc>
        <w:tc>
          <w:tcPr>
            <w:tcW w:w="8910" w:type="dxa"/>
            <w:shd w:val="clear" w:color="auto" w:fill="FFFFFF" w:themeFill="background1"/>
          </w:tcPr>
          <w:p w14:paraId="1774FA62" w14:textId="476EDB03" w:rsidR="00FF0A4C" w:rsidRPr="00C71619"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14:paraId="79CA72B7" w14:textId="77777777" w:rsidR="00E82225" w:rsidRDefault="00E82225" w:rsidP="00E82225">
            <w:pPr>
              <w:rPr>
                <w:rFonts w:eastAsia="PMingLiU" w:cs="Times New Roman"/>
                <w:b/>
                <w:i/>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195E32F7" w14:textId="264F94A0" w:rsidR="00E82225" w:rsidRDefault="00E82225"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 can feel successful?</w:t>
            </w:r>
            <w:r w:rsidRPr="00DC7864">
              <w:rPr>
                <w:rFonts w:eastAsia="PMingLiU" w:cs="Times New Roman"/>
                <w:i/>
                <w:sz w:val="18"/>
                <w:szCs w:val="18"/>
              </w:rPr>
              <w:t>)</w:t>
            </w:r>
          </w:p>
          <w:p w14:paraId="4DD5FE5A" w14:textId="77777777" w:rsidR="00E82225" w:rsidRPr="00E82225" w:rsidRDefault="00E82225" w:rsidP="00E82225">
            <w:pPr>
              <w:spacing w:after="0" w:line="240" w:lineRule="auto"/>
              <w:rPr>
                <w:rFonts w:eastAsia="PMingLiU" w:cs="Times New Roman"/>
                <w:sz w:val="18"/>
                <w:szCs w:val="18"/>
              </w:rPr>
            </w:pPr>
          </w:p>
          <w:p w14:paraId="6CD1F6CB" w14:textId="7B0763E6" w:rsidR="00FF0A4C" w:rsidRPr="00A459CA" w:rsidRDefault="00635381" w:rsidP="00E82225">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FB1812">
        <w:trPr>
          <w:trHeight w:val="1523"/>
        </w:trPr>
        <w:tc>
          <w:tcPr>
            <w:tcW w:w="2430" w:type="dxa"/>
            <w:tcBorders>
              <w:bottom w:val="single" w:sz="6" w:space="0" w:color="auto"/>
            </w:tcBorders>
            <w:shd w:val="clear" w:color="auto" w:fill="FFFFFF" w:themeFill="background1"/>
          </w:tcPr>
          <w:p w14:paraId="5978CC42" w14:textId="77777777"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t xml:space="preserve">The closing activity </w:t>
            </w:r>
            <w:r>
              <w:rPr>
                <w:rFonts w:eastAsia="PMingLiU" w:cs="Times New Roman"/>
                <w:b/>
                <w:i/>
                <w:sz w:val="18"/>
                <w:szCs w:val="18"/>
              </w:rPr>
              <w:t>reinforces the learning.</w:t>
            </w:r>
          </w:p>
        </w:tc>
        <w:tc>
          <w:tcPr>
            <w:tcW w:w="8910"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10F0E884" w14:textId="77777777" w:rsidR="00E82225" w:rsidRDefault="00E82225" w:rsidP="00E82225">
            <w:pPr>
              <w:rPr>
                <w:rFonts w:eastAsia="PMingLiU" w:cs="Times New Roman"/>
                <w:b/>
                <w:i/>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82CE98D" w14:textId="1879744F" w:rsidR="00E82225" w:rsidRDefault="00E82225"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w:t>
            </w:r>
            <w:r w:rsidR="00CB2D45">
              <w:rPr>
                <w:rFonts w:eastAsia="PMingLiU" w:cs="Times New Roman"/>
                <w:i/>
                <w:sz w:val="18"/>
                <w:szCs w:val="18"/>
              </w:rPr>
              <w:t xml:space="preserve"> could </w:t>
            </w:r>
            <w:r w:rsidR="007D3B52">
              <w:rPr>
                <w:rFonts w:eastAsia="PMingLiU" w:cs="Times New Roman"/>
                <w:i/>
                <w:sz w:val="18"/>
                <w:szCs w:val="18"/>
              </w:rPr>
              <w:t>feel successful?</w:t>
            </w:r>
            <w:r w:rsidRPr="00DC7864">
              <w:rPr>
                <w:rFonts w:eastAsia="PMingLiU" w:cs="Times New Roman"/>
                <w:i/>
                <w:sz w:val="18"/>
                <w:szCs w:val="18"/>
              </w:rPr>
              <w:t>)</w:t>
            </w:r>
          </w:p>
          <w:p w14:paraId="3E087C65" w14:textId="77777777" w:rsidR="00E82225" w:rsidRPr="00E82225" w:rsidRDefault="00E82225" w:rsidP="00E82225">
            <w:pPr>
              <w:spacing w:after="0" w:line="240" w:lineRule="auto"/>
              <w:rPr>
                <w:rFonts w:eastAsia="PMingLiU" w:cs="Times New Roman"/>
                <w:sz w:val="18"/>
                <w:szCs w:val="18"/>
              </w:rPr>
            </w:pPr>
          </w:p>
          <w:p w14:paraId="40FCF897" w14:textId="6E6397E9" w:rsidR="00FF0A4C" w:rsidRPr="00A459CA" w:rsidRDefault="00635381" w:rsidP="00E82225">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FB1812">
        <w:trPr>
          <w:trHeight w:val="1523"/>
        </w:trPr>
        <w:tc>
          <w:tcPr>
            <w:tcW w:w="2430" w:type="dxa"/>
            <w:shd w:val="clear" w:color="F2DBDB" w:themeColor="accent2" w:themeTint="33" w:fill="auto"/>
          </w:tcPr>
          <w:p w14:paraId="4098DCE3" w14:textId="77777777"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2869AE27" w14:textId="77777777" w:rsidR="002B41F6" w:rsidRDefault="002B41F6" w:rsidP="00A459CA">
            <w:pPr>
              <w:rPr>
                <w:rFonts w:eastAsia="PMingLiU" w:cs="Times New Roman"/>
                <w:b/>
                <w:color w:val="00B0F0"/>
                <w:sz w:val="18"/>
                <w:szCs w:val="18"/>
              </w:rPr>
            </w:pPr>
          </w:p>
          <w:p w14:paraId="794AE1A3" w14:textId="259C7F80" w:rsidR="002B41F6" w:rsidRPr="002B41F6" w:rsidRDefault="00B54751" w:rsidP="00B54751">
            <w:pPr>
              <w:rPr>
                <w:rFonts w:eastAsia="PMingLiU" w:cs="Times New Roman"/>
                <w:b/>
                <w:color w:val="00B0F0"/>
                <w:sz w:val="18"/>
                <w:szCs w:val="18"/>
              </w:rPr>
            </w:pPr>
            <w:r w:rsidRPr="00E82225">
              <w:rPr>
                <w:rFonts w:eastAsia="PMingLiU" w:cs="Times New Roman"/>
                <w:b/>
                <w:sz w:val="18"/>
                <w:szCs w:val="18"/>
              </w:rPr>
              <w:t>How</w:t>
            </w:r>
            <w:r w:rsidR="002B41F6" w:rsidRPr="00E82225">
              <w:rPr>
                <w:rFonts w:eastAsia="PMingLiU" w:cs="Times New Roman"/>
                <w:b/>
                <w:sz w:val="18"/>
                <w:szCs w:val="18"/>
              </w:rPr>
              <w:t xml:space="preserve">:  </w:t>
            </w:r>
            <w:r w:rsidRPr="00E82225">
              <w:rPr>
                <w:rFonts w:eastAsia="PMingLiU" w:cs="Times New Roman"/>
                <w:b/>
                <w:sz w:val="18"/>
                <w:szCs w:val="18"/>
              </w:rPr>
              <w:t xml:space="preserve">In what ways </w:t>
            </w:r>
            <w:r w:rsidR="002B41F6" w:rsidRPr="00E82225">
              <w:rPr>
                <w:rFonts w:eastAsia="PMingLiU" w:cs="Times New Roman"/>
                <w:b/>
                <w:sz w:val="18"/>
                <w:szCs w:val="18"/>
              </w:rPr>
              <w:t xml:space="preserve">does this chosen resource support meeting </w:t>
            </w:r>
            <w:r w:rsidR="00635381" w:rsidRPr="00E82225">
              <w:rPr>
                <w:rFonts w:eastAsia="PMingLiU" w:cs="Times New Roman"/>
                <w:b/>
                <w:sz w:val="18"/>
                <w:szCs w:val="18"/>
              </w:rPr>
              <w:t>the “</w:t>
            </w:r>
            <w:r w:rsidR="00635381" w:rsidRPr="00635381">
              <w:rPr>
                <w:rFonts w:eastAsia="PMingLiU" w:cs="Times New Roman"/>
                <w:b/>
                <w:sz w:val="18"/>
                <w:szCs w:val="18"/>
                <w:highlight w:val="yellow"/>
              </w:rPr>
              <w:t>just-right challenge</w:t>
            </w:r>
            <w:r w:rsidR="00635381" w:rsidRPr="00E82225">
              <w:rPr>
                <w:rFonts w:eastAsia="PMingLiU" w:cs="Times New Roman"/>
                <w:b/>
                <w:sz w:val="18"/>
                <w:szCs w:val="18"/>
              </w:rPr>
              <w:t>,” or “</w:t>
            </w:r>
            <w:r w:rsidR="00635381" w:rsidRPr="00635381">
              <w:rPr>
                <w:rFonts w:eastAsia="PMingLiU" w:cs="Times New Roman"/>
                <w:b/>
                <w:sz w:val="18"/>
                <w:szCs w:val="18"/>
                <w:highlight w:val="yellow"/>
              </w:rPr>
              <w:t>building relationships</w:t>
            </w:r>
            <w:r w:rsidR="00635381" w:rsidRPr="00E82225">
              <w:rPr>
                <w:rFonts w:eastAsia="PMingLiU" w:cs="Times New Roman"/>
                <w:b/>
                <w:sz w:val="18"/>
                <w:szCs w:val="18"/>
              </w:rPr>
              <w:t>,” or “</w:t>
            </w:r>
            <w:r w:rsidR="00635381" w:rsidRPr="00635381">
              <w:rPr>
                <w:rFonts w:eastAsia="PMingLiU" w:cs="Times New Roman"/>
                <w:b/>
                <w:sz w:val="18"/>
                <w:szCs w:val="18"/>
                <w:highlight w:val="yellow"/>
              </w:rPr>
              <w:t>creating relevancy</w:t>
            </w:r>
            <w:r w:rsidR="00635381" w:rsidRPr="00E82225">
              <w:rPr>
                <w:rFonts w:eastAsia="PMingLiU" w:cs="Times New Roman"/>
                <w:b/>
                <w:sz w:val="18"/>
                <w:szCs w:val="18"/>
              </w:rPr>
              <w:t>,” or “</w:t>
            </w:r>
            <w:r w:rsidR="00635381" w:rsidRPr="00635381">
              <w:rPr>
                <w:rFonts w:eastAsia="PMingLiU" w:cs="Times New Roman"/>
                <w:b/>
                <w:sz w:val="18"/>
                <w:szCs w:val="18"/>
                <w:highlight w:val="yellow"/>
              </w:rPr>
              <w:t>fostering disciplinary literacy</w:t>
            </w:r>
            <w:r w:rsidR="00635381" w:rsidRPr="00E82225">
              <w:rPr>
                <w:rFonts w:eastAsia="PMingLiU" w:cs="Times New Roman"/>
                <w:b/>
                <w:sz w:val="18"/>
                <w:szCs w:val="18"/>
              </w:rPr>
              <w:t>”?</w:t>
            </w:r>
            <w:r w:rsidR="00635381">
              <w:rPr>
                <w:rFonts w:eastAsia="PMingLiU" w:cs="Times New Roman"/>
                <w:b/>
                <w:sz w:val="18"/>
                <w:szCs w:val="18"/>
              </w:rPr>
              <w:t xml:space="preserve">  </w:t>
            </w:r>
          </w:p>
        </w:tc>
        <w:tc>
          <w:tcPr>
            <w:tcW w:w="3150" w:type="dxa"/>
            <w:shd w:val="pct5" w:color="F2DBDB" w:themeColor="accent2" w:themeTint="33" w:fill="F2DBDB" w:themeFill="accent2" w:themeFillTint="33"/>
          </w:tcPr>
          <w:p w14:paraId="48BF1164" w14:textId="77777777" w:rsidR="00323AAD" w:rsidRPr="00AC245E" w:rsidRDefault="002B41F6" w:rsidP="00930631">
            <w:pPr>
              <w:spacing w:after="0" w:line="240" w:lineRule="auto"/>
              <w:rPr>
                <w:rFonts w:eastAsia="PMingLiU" w:cs="Times New Roman"/>
                <w:i/>
                <w:sz w:val="18"/>
                <w:szCs w:val="18"/>
              </w:rPr>
            </w:pPr>
            <w:r w:rsidRPr="00AC245E">
              <w:rPr>
                <w:rFonts w:eastAsia="PMingLiU" w:cs="Times New Roman"/>
                <w:i/>
                <w:sz w:val="18"/>
                <w:szCs w:val="18"/>
              </w:rPr>
              <w:t>How will my students and I strategically use technology resources to enhance the learning experience (and support “meetingthe just-right challenge,” “building relationships,” “creating relevancy,” and/or “fostering disciplinary literacy”)?</w:t>
            </w:r>
          </w:p>
        </w:tc>
      </w:tr>
      <w:tr w:rsidR="00323AAD" w:rsidRPr="00F879DE" w14:paraId="427CF4D7" w14:textId="77777777" w:rsidTr="00FB1812">
        <w:trPr>
          <w:trHeight w:val="1781"/>
        </w:trPr>
        <w:tc>
          <w:tcPr>
            <w:tcW w:w="2430" w:type="dxa"/>
            <w:shd w:val="clear" w:color="F2DBDB" w:themeColor="accent2" w:themeTint="33" w:fill="auto"/>
          </w:tcPr>
          <w:p w14:paraId="73379246" w14:textId="77777777" w:rsidR="00323AAD" w:rsidRDefault="002B41F6" w:rsidP="00391511">
            <w:pPr>
              <w:keepNext/>
              <w:rPr>
                <w:rFonts w:eastAsia="PMingLiU" w:cs="Times New Roman"/>
                <w:b/>
                <w:i/>
                <w:sz w:val="18"/>
                <w:szCs w:val="18"/>
              </w:rPr>
            </w:pPr>
            <w:r>
              <w:rPr>
                <w:rFonts w:eastAsia="PMingLiU" w:cs="Times New Roman"/>
                <w:b/>
                <w:i/>
                <w:sz w:val="18"/>
                <w:szCs w:val="18"/>
              </w:rPr>
              <w:lastRenderedPageBreak/>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56CA5016" w14:textId="3422FEE8" w:rsidR="002B41F6"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p>
          <w:p w14:paraId="1CFAE0DC" w14:textId="77777777"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2A6F3A8E" w14:textId="5DE67A80" w:rsidR="002B41F6" w:rsidRPr="00E82225" w:rsidRDefault="00E82225" w:rsidP="00E82225">
            <w:pPr>
              <w:spacing w:after="0" w:line="240" w:lineRule="auto"/>
              <w:rPr>
                <w:rFonts w:eastAsia="PMingLiU" w:cs="Times New Roman"/>
                <w:i/>
                <w:sz w:val="18"/>
                <w:szCs w:val="18"/>
              </w:rPr>
            </w:pPr>
            <w:r>
              <w:rPr>
                <w:rFonts w:eastAsia="PMingLiU" w:cs="Times New Roman"/>
                <w:i/>
                <w:sz w:val="18"/>
                <w:szCs w:val="18"/>
              </w:rPr>
              <w:t>(</w:t>
            </w:r>
            <w:r w:rsidR="002B41F6" w:rsidRPr="00E82225">
              <w:rPr>
                <w:rFonts w:eastAsia="PMingLiU" w:cs="Times New Roman"/>
                <w:i/>
                <w:sz w:val="18"/>
                <w:szCs w:val="18"/>
              </w:rPr>
              <w:t>What evidence will show that the learner is moving toward mastery of the learning target?</w:t>
            </w:r>
            <w:r>
              <w:rPr>
                <w:rFonts w:eastAsia="PMingLiU" w:cs="Times New Roman"/>
                <w:i/>
                <w:sz w:val="18"/>
                <w:szCs w:val="18"/>
              </w:rPr>
              <w:t>)</w:t>
            </w:r>
          </w:p>
          <w:p w14:paraId="082615E8" w14:textId="77777777" w:rsidR="004C05AA" w:rsidRPr="00ED301F" w:rsidRDefault="004C05AA" w:rsidP="00952D70">
            <w:pPr>
              <w:pStyle w:val="NormalWeb"/>
              <w:rPr>
                <w:b/>
              </w:rPr>
            </w:pPr>
          </w:p>
        </w:tc>
        <w:tc>
          <w:tcPr>
            <w:tcW w:w="3150" w:type="dxa"/>
            <w:shd w:val="pct5" w:color="F2DBDB" w:themeColor="accent2" w:themeTint="33" w:fill="F2DBDB" w:themeFill="accent2" w:themeFillTint="33"/>
          </w:tcPr>
          <w:p w14:paraId="3823213A" w14:textId="5648E8CD" w:rsidR="00323AAD" w:rsidRPr="00AC245E" w:rsidRDefault="002B41F6" w:rsidP="00323AAD">
            <w:pPr>
              <w:rPr>
                <w:rFonts w:eastAsia="PMingLiU" w:cs="Times New Roman"/>
                <w:i/>
                <w:sz w:val="18"/>
                <w:szCs w:val="18"/>
              </w:rPr>
            </w:pPr>
            <w:r w:rsidRPr="00AC245E">
              <w:rPr>
                <w:rFonts w:eastAsia="PMingLiU" w:cs="Times New Roman"/>
                <w:i/>
                <w:sz w:val="18"/>
                <w:szCs w:val="18"/>
              </w:rPr>
              <w:t>What “indicators of</w:t>
            </w:r>
            <w:r w:rsidR="007F26FC">
              <w:rPr>
                <w:rFonts w:eastAsia="PMingLiU" w:cs="Times New Roman"/>
                <w:i/>
                <w:sz w:val="18"/>
                <w:szCs w:val="18"/>
              </w:rPr>
              <w:t xml:space="preserve"> success” will show that the st</w:t>
            </w:r>
            <w:r w:rsidRPr="00AC245E">
              <w:rPr>
                <w:rFonts w:eastAsia="PMingLiU" w:cs="Times New Roman"/>
                <w:i/>
                <w:sz w:val="18"/>
                <w:szCs w:val="18"/>
              </w:rPr>
              <w:t>udents are gaining mastery?</w:t>
            </w:r>
          </w:p>
          <w:p w14:paraId="36BE6D89" w14:textId="77777777" w:rsidR="00323AAD" w:rsidRPr="00AC245E" w:rsidRDefault="00323AAD" w:rsidP="00323AAD">
            <w:pPr>
              <w:rPr>
                <w:rFonts w:eastAsia="PMingLiU" w:cs="Times New Roman"/>
                <w:sz w:val="18"/>
                <w:szCs w:val="18"/>
              </w:rPr>
            </w:pPr>
            <w:r w:rsidRPr="00AC245E">
              <w:rPr>
                <w:rFonts w:eastAsia="PMingLiU" w:cs="Times New Roman"/>
                <w:i/>
                <w:sz w:val="18"/>
                <w:szCs w:val="18"/>
              </w:rPr>
              <w:t>How will I use that evidence in a feedback loop?</w:t>
            </w:r>
          </w:p>
        </w:tc>
      </w:tr>
    </w:tbl>
    <w:p w14:paraId="4EC9AE4D" w14:textId="77777777"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77777777" w:rsidR="00720A40" w:rsidRPr="00F879DE"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Pr>
                <w:rFonts w:eastAsia="PMingLiU" w:cs="Times New Roman"/>
                <w:i/>
                <w:sz w:val="18"/>
                <w:szCs w:val="18"/>
              </w:rPr>
              <w:t xml:space="preserve">in the </w:t>
            </w:r>
            <w:r w:rsidRPr="003244AA">
              <w:rPr>
                <w:rFonts w:eastAsia="PMingLiU" w:cs="Times New Roman"/>
                <w:i/>
                <w:sz w:val="18"/>
                <w:szCs w:val="18"/>
              </w:rPr>
              <w:t xml:space="preserve"> lesson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14:paraId="2707E109" w14:textId="77777777" w:rsidR="00720A40" w:rsidRPr="000F7FB2" w:rsidRDefault="00720A40" w:rsidP="00F879DE">
            <w:pPr>
              <w:pStyle w:val="ListParagraph"/>
              <w:keepNext/>
              <w:ind w:hanging="648"/>
              <w:rPr>
                <w:rFonts w:eastAsia="PMingLiU" w:cs="Times New Roman"/>
                <w:b/>
                <w:sz w:val="18"/>
                <w:szCs w:val="18"/>
              </w:rPr>
            </w:pP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337475AA" w14:textId="77777777" w:rsidR="00720A40" w:rsidRPr="000F7FB2" w:rsidRDefault="00720A40" w:rsidP="00F879DE">
            <w:pPr>
              <w:pStyle w:val="ListParagraph"/>
              <w:keepNext/>
              <w:ind w:hanging="648"/>
              <w:rPr>
                <w:rFonts w:eastAsia="PMingLiU" w:cs="Times New Roman"/>
                <w:b/>
                <w:sz w:val="18"/>
                <w:szCs w:val="18"/>
              </w:rPr>
            </w:pPr>
          </w:p>
        </w:tc>
      </w:tr>
      <w:tr w:rsidR="00720A40" w:rsidRPr="00F879DE" w14:paraId="50973AB7" w14:textId="77777777" w:rsidTr="00A459CA">
        <w:tc>
          <w:tcPr>
            <w:tcW w:w="14598" w:type="dxa"/>
            <w:shd w:val="clear" w:color="auto" w:fill="FFFFFF" w:themeFill="background1"/>
          </w:tcPr>
          <w:p w14:paraId="50A94BFE" w14:textId="77777777"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What did students say about the lesson?  Did they find it engaging, interesting, appropriately challenging? Did their feedback confirm my own perception of the the lesson?)</w:t>
            </w:r>
          </w:p>
          <w:p w14:paraId="09D52273" w14:textId="77777777" w:rsidR="008716E3" w:rsidRPr="000F7FB2" w:rsidRDefault="008716E3" w:rsidP="00645D0E">
            <w:pPr>
              <w:pStyle w:val="ListParagraph"/>
              <w:keepNext/>
              <w:ind w:hanging="648"/>
              <w:rPr>
                <w:rFonts w:eastAsia="PMingLiU" w:cs="Times New Roman"/>
                <w:b/>
                <w:sz w:val="18"/>
                <w:szCs w:val="18"/>
              </w:rPr>
            </w:pPr>
          </w:p>
        </w:tc>
      </w:tr>
    </w:tbl>
    <w:p w14:paraId="54B46D60" w14:textId="77777777"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9B5F51">
        <w:tc>
          <w:tcPr>
            <w:tcW w:w="1720" w:type="dxa"/>
            <w:shd w:val="clear" w:color="auto" w:fill="FFFFFF" w:themeFill="background1"/>
            <w:vAlign w:val="center"/>
          </w:tcPr>
          <w:p w14:paraId="28D4CF1F"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Time Suggested</w:t>
            </w:r>
          </w:p>
        </w:tc>
        <w:tc>
          <w:tcPr>
            <w:tcW w:w="12878" w:type="dxa"/>
            <w:shd w:val="clear" w:color="auto" w:fill="FFFFFF" w:themeFill="background1"/>
          </w:tcPr>
          <w:p w14:paraId="071AAA89" w14:textId="77777777" w:rsidR="00720A40" w:rsidRPr="00B568A0" w:rsidRDefault="00720A40" w:rsidP="00F44980">
            <w:pPr>
              <w:pStyle w:val="ListParagraph"/>
              <w:keepNext/>
              <w:jc w:val="center"/>
              <w:rPr>
                <w:rFonts w:eastAsia="PMingLiU" w:cs="Times New Roman"/>
                <w:sz w:val="18"/>
                <w:szCs w:val="18"/>
              </w:rPr>
            </w:pP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0B2961A2" w14:textId="77777777" w:rsidR="00720A40" w:rsidRPr="00B568A0" w:rsidRDefault="00720A40" w:rsidP="00F44980">
            <w:pPr>
              <w:pStyle w:val="ListParagraph"/>
              <w:keepNext/>
              <w:jc w:val="center"/>
              <w:rPr>
                <w:rFonts w:eastAsia="PMingLiU" w:cs="Times New Roman"/>
                <w:sz w:val="18"/>
                <w:szCs w:val="18"/>
              </w:rPr>
            </w:pP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77777777" w:rsidR="008C47F8" w:rsidRPr="00B568A0" w:rsidRDefault="008C47F8" w:rsidP="00F44980">
            <w:pPr>
              <w:pStyle w:val="ListParagraph"/>
              <w:keepNext/>
              <w:jc w:val="center"/>
              <w:rPr>
                <w:rFonts w:eastAsia="PMingLiU" w:cs="Times New Roman"/>
                <w:sz w:val="18"/>
                <w:szCs w:val="18"/>
              </w:rPr>
            </w:pP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77777777" w:rsidR="008C47F8" w:rsidRPr="00B568A0" w:rsidRDefault="008C47F8" w:rsidP="00F44980">
            <w:pPr>
              <w:pStyle w:val="ListParagraph"/>
              <w:keepNext/>
              <w:jc w:val="center"/>
              <w:rPr>
                <w:rFonts w:eastAsia="PMingLiU" w:cs="Times New Roman"/>
                <w:sz w:val="18"/>
                <w:szCs w:val="18"/>
              </w:rPr>
            </w:pPr>
          </w:p>
        </w:tc>
      </w:tr>
    </w:tbl>
    <w:p w14:paraId="23319507" w14:textId="77777777" w:rsidR="004A79FD" w:rsidRDefault="004A79FD" w:rsidP="004A79FD">
      <w:pPr>
        <w:rPr>
          <w:rFonts w:cs="Times New Roman"/>
          <w:b/>
          <w:i/>
          <w:sz w:val="18"/>
          <w:szCs w:val="18"/>
        </w:rPr>
      </w:pPr>
    </w:p>
    <w:sectPr w:rsidR="004A79FD" w:rsidSect="00CA6BC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EC48B" w14:textId="77777777" w:rsidR="00F0457B" w:rsidRDefault="00F0457B" w:rsidP="00C06827">
      <w:pPr>
        <w:spacing w:after="0" w:line="240" w:lineRule="auto"/>
      </w:pPr>
      <w:r>
        <w:separator/>
      </w:r>
    </w:p>
  </w:endnote>
  <w:endnote w:type="continuationSeparator" w:id="0">
    <w:p w14:paraId="79FAC168" w14:textId="77777777" w:rsidR="00F0457B" w:rsidRDefault="00F0457B"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0829"/>
      <w:docPartObj>
        <w:docPartGallery w:val="Page Numbers (Bottom of Page)"/>
        <w:docPartUnique/>
      </w:docPartObj>
    </w:sdtPr>
    <w:sdtEndPr/>
    <w:sdtContent>
      <w:p w14:paraId="1D0F3CDE" w14:textId="77777777" w:rsidR="00FF0A4C" w:rsidRDefault="00FF0A4C">
        <w:pPr>
          <w:pStyle w:val="Footer"/>
          <w:jc w:val="center"/>
        </w:pPr>
        <w:r>
          <w:fldChar w:fldCharType="begin"/>
        </w:r>
        <w:r>
          <w:instrText xml:space="preserve"> PAGE   \* MERGEFORMAT </w:instrText>
        </w:r>
        <w:r>
          <w:fldChar w:fldCharType="separate"/>
        </w:r>
        <w:r w:rsidR="006F1682">
          <w:rPr>
            <w:noProof/>
          </w:rPr>
          <w:t>1</w:t>
        </w:r>
        <w:r>
          <w:rPr>
            <w:noProof/>
          </w:rPr>
          <w:fldChar w:fldCharType="end"/>
        </w:r>
      </w:p>
    </w:sdtContent>
  </w:sdt>
  <w:p w14:paraId="6C9EC2A0" w14:textId="77777777" w:rsidR="00FF0A4C" w:rsidRDefault="00FF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72C01" w14:textId="77777777" w:rsidR="00F0457B" w:rsidRDefault="00F0457B" w:rsidP="00C06827">
      <w:pPr>
        <w:spacing w:after="0" w:line="240" w:lineRule="auto"/>
      </w:pPr>
      <w:r>
        <w:separator/>
      </w:r>
    </w:p>
  </w:footnote>
  <w:footnote w:type="continuationSeparator" w:id="0">
    <w:p w14:paraId="26FE955E" w14:textId="77777777" w:rsidR="00F0457B" w:rsidRDefault="00F0457B"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0"/>
  </w:num>
  <w:num w:numId="7">
    <w:abstractNumId w:val="8"/>
  </w:num>
  <w:num w:numId="8">
    <w:abstractNumId w:val="14"/>
  </w:num>
  <w:num w:numId="9">
    <w:abstractNumId w:val="12"/>
  </w:num>
  <w:num w:numId="10">
    <w:abstractNumId w:val="0"/>
  </w:num>
  <w:num w:numId="11">
    <w:abstractNumId w:val="6"/>
  </w:num>
  <w:num w:numId="12">
    <w:abstractNumId w:val="17"/>
  </w:num>
  <w:num w:numId="13">
    <w:abstractNumId w:val="18"/>
  </w:num>
  <w:num w:numId="14">
    <w:abstractNumId w:val="4"/>
  </w:num>
  <w:num w:numId="15">
    <w:abstractNumId w:val="11"/>
  </w:num>
  <w:num w:numId="16">
    <w:abstractNumId w:val="16"/>
  </w:num>
  <w:num w:numId="17">
    <w:abstractNumId w:val="5"/>
  </w:num>
  <w:num w:numId="18">
    <w:abstractNumId w:val="1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2F77"/>
    <w:rsid w:val="00073588"/>
    <w:rsid w:val="00074FFA"/>
    <w:rsid w:val="00075ED0"/>
    <w:rsid w:val="00085E00"/>
    <w:rsid w:val="0009643E"/>
    <w:rsid w:val="000A1B16"/>
    <w:rsid w:val="000A34E5"/>
    <w:rsid w:val="000B5436"/>
    <w:rsid w:val="000B6932"/>
    <w:rsid w:val="000E5166"/>
    <w:rsid w:val="000F121C"/>
    <w:rsid w:val="000F7FB2"/>
    <w:rsid w:val="001050B8"/>
    <w:rsid w:val="00105475"/>
    <w:rsid w:val="00112553"/>
    <w:rsid w:val="001278F3"/>
    <w:rsid w:val="00151342"/>
    <w:rsid w:val="001668A1"/>
    <w:rsid w:val="0018616F"/>
    <w:rsid w:val="00187FB5"/>
    <w:rsid w:val="001A08F3"/>
    <w:rsid w:val="001A7DD4"/>
    <w:rsid w:val="001B2123"/>
    <w:rsid w:val="001B78A6"/>
    <w:rsid w:val="001C1662"/>
    <w:rsid w:val="001C7A1D"/>
    <w:rsid w:val="001E0B14"/>
    <w:rsid w:val="00210638"/>
    <w:rsid w:val="00213FAC"/>
    <w:rsid w:val="002258CE"/>
    <w:rsid w:val="0023502C"/>
    <w:rsid w:val="0025153D"/>
    <w:rsid w:val="0025641A"/>
    <w:rsid w:val="00262B78"/>
    <w:rsid w:val="002802C1"/>
    <w:rsid w:val="00286CBF"/>
    <w:rsid w:val="002973DC"/>
    <w:rsid w:val="002A352E"/>
    <w:rsid w:val="002B41F6"/>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52899"/>
    <w:rsid w:val="00360347"/>
    <w:rsid w:val="0036269F"/>
    <w:rsid w:val="00391511"/>
    <w:rsid w:val="003B2102"/>
    <w:rsid w:val="003C632A"/>
    <w:rsid w:val="003D5E3E"/>
    <w:rsid w:val="003E0B72"/>
    <w:rsid w:val="003F3EBB"/>
    <w:rsid w:val="003F6D6F"/>
    <w:rsid w:val="00405D98"/>
    <w:rsid w:val="00435D9B"/>
    <w:rsid w:val="0044007C"/>
    <w:rsid w:val="00444AF3"/>
    <w:rsid w:val="0046081E"/>
    <w:rsid w:val="004632E1"/>
    <w:rsid w:val="004742B9"/>
    <w:rsid w:val="0049418B"/>
    <w:rsid w:val="004A79FD"/>
    <w:rsid w:val="004B1F44"/>
    <w:rsid w:val="004B4E24"/>
    <w:rsid w:val="004C05AA"/>
    <w:rsid w:val="004E2BBB"/>
    <w:rsid w:val="004E76A0"/>
    <w:rsid w:val="005214F6"/>
    <w:rsid w:val="00522566"/>
    <w:rsid w:val="00526539"/>
    <w:rsid w:val="005358C9"/>
    <w:rsid w:val="00543B13"/>
    <w:rsid w:val="005618F5"/>
    <w:rsid w:val="005749BA"/>
    <w:rsid w:val="00577C34"/>
    <w:rsid w:val="00580AE0"/>
    <w:rsid w:val="0059001B"/>
    <w:rsid w:val="005A6341"/>
    <w:rsid w:val="005B0D94"/>
    <w:rsid w:val="005D2CFC"/>
    <w:rsid w:val="005D4697"/>
    <w:rsid w:val="005E110A"/>
    <w:rsid w:val="005E7289"/>
    <w:rsid w:val="0060296A"/>
    <w:rsid w:val="006110D4"/>
    <w:rsid w:val="00613C37"/>
    <w:rsid w:val="006205AF"/>
    <w:rsid w:val="0062590D"/>
    <w:rsid w:val="00625C29"/>
    <w:rsid w:val="00626248"/>
    <w:rsid w:val="00635381"/>
    <w:rsid w:val="00636A1D"/>
    <w:rsid w:val="00645D0E"/>
    <w:rsid w:val="006476FE"/>
    <w:rsid w:val="00652D9F"/>
    <w:rsid w:val="0065637F"/>
    <w:rsid w:val="00665339"/>
    <w:rsid w:val="0066622E"/>
    <w:rsid w:val="00675D4C"/>
    <w:rsid w:val="00676328"/>
    <w:rsid w:val="00680C76"/>
    <w:rsid w:val="006A1B86"/>
    <w:rsid w:val="006E06D3"/>
    <w:rsid w:val="006F1682"/>
    <w:rsid w:val="006F2EB8"/>
    <w:rsid w:val="006F738F"/>
    <w:rsid w:val="00703B31"/>
    <w:rsid w:val="00704FC5"/>
    <w:rsid w:val="00706DD7"/>
    <w:rsid w:val="00720A40"/>
    <w:rsid w:val="0072712A"/>
    <w:rsid w:val="00730D5E"/>
    <w:rsid w:val="00737519"/>
    <w:rsid w:val="007468DF"/>
    <w:rsid w:val="0076530A"/>
    <w:rsid w:val="00767A14"/>
    <w:rsid w:val="007B2A6C"/>
    <w:rsid w:val="007B41BB"/>
    <w:rsid w:val="007C14E4"/>
    <w:rsid w:val="007C69D5"/>
    <w:rsid w:val="007C6F8A"/>
    <w:rsid w:val="007D1BA4"/>
    <w:rsid w:val="007D3B52"/>
    <w:rsid w:val="007D7246"/>
    <w:rsid w:val="007E431D"/>
    <w:rsid w:val="007F04D8"/>
    <w:rsid w:val="007F26FC"/>
    <w:rsid w:val="00837A5D"/>
    <w:rsid w:val="00841BDE"/>
    <w:rsid w:val="00846874"/>
    <w:rsid w:val="00850578"/>
    <w:rsid w:val="00856F8C"/>
    <w:rsid w:val="008716E3"/>
    <w:rsid w:val="00877787"/>
    <w:rsid w:val="008A4EC3"/>
    <w:rsid w:val="008A5717"/>
    <w:rsid w:val="008C1B17"/>
    <w:rsid w:val="008C47F8"/>
    <w:rsid w:val="00905B15"/>
    <w:rsid w:val="00917A58"/>
    <w:rsid w:val="00930631"/>
    <w:rsid w:val="0093570A"/>
    <w:rsid w:val="00935C1B"/>
    <w:rsid w:val="00952D70"/>
    <w:rsid w:val="00953EAA"/>
    <w:rsid w:val="00971AFC"/>
    <w:rsid w:val="00985B6E"/>
    <w:rsid w:val="009B5F51"/>
    <w:rsid w:val="009B68F0"/>
    <w:rsid w:val="009C0DB2"/>
    <w:rsid w:val="009C5EAB"/>
    <w:rsid w:val="009D094B"/>
    <w:rsid w:val="009D4114"/>
    <w:rsid w:val="009E1F0E"/>
    <w:rsid w:val="009E72C9"/>
    <w:rsid w:val="009E77F3"/>
    <w:rsid w:val="009F368F"/>
    <w:rsid w:val="009F6240"/>
    <w:rsid w:val="00A016DC"/>
    <w:rsid w:val="00A164DA"/>
    <w:rsid w:val="00A213D7"/>
    <w:rsid w:val="00A23470"/>
    <w:rsid w:val="00A335B1"/>
    <w:rsid w:val="00A3597D"/>
    <w:rsid w:val="00A459CA"/>
    <w:rsid w:val="00A46E3C"/>
    <w:rsid w:val="00A634FD"/>
    <w:rsid w:val="00A70D06"/>
    <w:rsid w:val="00A81F81"/>
    <w:rsid w:val="00A85081"/>
    <w:rsid w:val="00A92031"/>
    <w:rsid w:val="00A956B2"/>
    <w:rsid w:val="00AB3BCB"/>
    <w:rsid w:val="00AC245E"/>
    <w:rsid w:val="00AC4DAC"/>
    <w:rsid w:val="00AC6F6D"/>
    <w:rsid w:val="00AD1C0F"/>
    <w:rsid w:val="00AD2AD1"/>
    <w:rsid w:val="00AE2193"/>
    <w:rsid w:val="00AE502A"/>
    <w:rsid w:val="00B058E7"/>
    <w:rsid w:val="00B071BF"/>
    <w:rsid w:val="00B1485A"/>
    <w:rsid w:val="00B2367A"/>
    <w:rsid w:val="00B269F4"/>
    <w:rsid w:val="00B27732"/>
    <w:rsid w:val="00B41B9E"/>
    <w:rsid w:val="00B41C32"/>
    <w:rsid w:val="00B5019F"/>
    <w:rsid w:val="00B5020C"/>
    <w:rsid w:val="00B54751"/>
    <w:rsid w:val="00B568A0"/>
    <w:rsid w:val="00B61485"/>
    <w:rsid w:val="00B706BC"/>
    <w:rsid w:val="00B942BE"/>
    <w:rsid w:val="00B952DA"/>
    <w:rsid w:val="00BB484B"/>
    <w:rsid w:val="00BC74D7"/>
    <w:rsid w:val="00C03F45"/>
    <w:rsid w:val="00C06827"/>
    <w:rsid w:val="00C2464B"/>
    <w:rsid w:val="00C26B70"/>
    <w:rsid w:val="00C558FE"/>
    <w:rsid w:val="00C61769"/>
    <w:rsid w:val="00C71619"/>
    <w:rsid w:val="00C911A4"/>
    <w:rsid w:val="00CA630E"/>
    <w:rsid w:val="00CA6BCB"/>
    <w:rsid w:val="00CB1E47"/>
    <w:rsid w:val="00CB2D45"/>
    <w:rsid w:val="00CF1858"/>
    <w:rsid w:val="00CF39F3"/>
    <w:rsid w:val="00CF5B3E"/>
    <w:rsid w:val="00D25643"/>
    <w:rsid w:val="00D2636F"/>
    <w:rsid w:val="00D30789"/>
    <w:rsid w:val="00D31A1C"/>
    <w:rsid w:val="00D439A8"/>
    <w:rsid w:val="00D451EA"/>
    <w:rsid w:val="00D53121"/>
    <w:rsid w:val="00D6134B"/>
    <w:rsid w:val="00D668FB"/>
    <w:rsid w:val="00D826B5"/>
    <w:rsid w:val="00D913A1"/>
    <w:rsid w:val="00DA1469"/>
    <w:rsid w:val="00DA41A4"/>
    <w:rsid w:val="00DA4CBE"/>
    <w:rsid w:val="00DC2076"/>
    <w:rsid w:val="00DC513E"/>
    <w:rsid w:val="00DC7864"/>
    <w:rsid w:val="00DE025D"/>
    <w:rsid w:val="00E03C43"/>
    <w:rsid w:val="00E07E49"/>
    <w:rsid w:val="00E17B20"/>
    <w:rsid w:val="00E25C84"/>
    <w:rsid w:val="00E35623"/>
    <w:rsid w:val="00E40D55"/>
    <w:rsid w:val="00E40EE3"/>
    <w:rsid w:val="00E43EA7"/>
    <w:rsid w:val="00E44CE6"/>
    <w:rsid w:val="00E54B6C"/>
    <w:rsid w:val="00E75612"/>
    <w:rsid w:val="00E82225"/>
    <w:rsid w:val="00E9763E"/>
    <w:rsid w:val="00EA5FA7"/>
    <w:rsid w:val="00EB685F"/>
    <w:rsid w:val="00EC4ACD"/>
    <w:rsid w:val="00ED01F5"/>
    <w:rsid w:val="00ED301F"/>
    <w:rsid w:val="00ED3E85"/>
    <w:rsid w:val="00ED61C0"/>
    <w:rsid w:val="00EE70D3"/>
    <w:rsid w:val="00F038DA"/>
    <w:rsid w:val="00F0457B"/>
    <w:rsid w:val="00F30ED4"/>
    <w:rsid w:val="00F344BE"/>
    <w:rsid w:val="00F43C85"/>
    <w:rsid w:val="00F44980"/>
    <w:rsid w:val="00F50E5D"/>
    <w:rsid w:val="00F67A4C"/>
    <w:rsid w:val="00F75637"/>
    <w:rsid w:val="00F81D08"/>
    <w:rsid w:val="00F84A23"/>
    <w:rsid w:val="00F879DE"/>
    <w:rsid w:val="00F95C35"/>
    <w:rsid w:val="00FB1812"/>
    <w:rsid w:val="00FB7FED"/>
    <w:rsid w:val="00FC3B36"/>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4.xml><?xml version="1.0" encoding="utf-8"?>
<ds:datastoreItem xmlns:ds="http://schemas.openxmlformats.org/officeDocument/2006/customXml" ds:itemID="{6129D5F0-4727-463B-AA43-26F4C312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Antonio, Ariana</cp:lastModifiedBy>
  <cp:revision>2</cp:revision>
  <cp:lastPrinted>2016-04-19T19:40:00Z</cp:lastPrinted>
  <dcterms:created xsi:type="dcterms:W3CDTF">2016-12-14T19:36:00Z</dcterms:created>
  <dcterms:modified xsi:type="dcterms:W3CDTF">2016-12-14T19:36:00Z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