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580E77" w:rsidRDefault="00580E77" w:rsidP="00580E77">
          <w:pPr>
            <w:rPr>
              <w:noProof/>
              <w:color w:val="1F497D" w:themeColor="text2"/>
              <w:sz w:val="32"/>
              <w:szCs w:val="32"/>
            </w:rPr>
            <w:sectPr w:rsidR="00580E77" w:rsidSect="00580E77">
              <w:headerReference w:type="first" r:id="rId9"/>
              <w:pgSz w:w="15840" w:h="12240" w:orient="landscape"/>
              <w:pgMar w:top="720" w:right="720" w:bottom="720" w:left="720" w:header="720" w:footer="720" w:gutter="0"/>
              <w:pgNumType w:start="0"/>
              <w:cols w:space="720"/>
              <w:titlePg/>
              <w:docGrid w:linePitch="360"/>
            </w:sectPr>
          </w:pPr>
          <w:r>
            <w:rPr>
              <w:noProof/>
            </w:rPr>
            <mc:AlternateContent>
              <mc:Choice Requires="wps">
                <w:drawing>
                  <wp:anchor distT="0" distB="0" distL="114300" distR="114300" simplePos="0" relativeHeight="251661824" behindDoc="0" locked="0" layoutInCell="1" allowOverlap="1" wp14:anchorId="2D4A1384" wp14:editId="0DDB8A85">
                    <wp:simplePos x="0" y="0"/>
                    <wp:positionH relativeFrom="margin">
                      <wp:posOffset>366395</wp:posOffset>
                    </wp:positionH>
                    <wp:positionV relativeFrom="margin">
                      <wp:posOffset>767715</wp:posOffset>
                    </wp:positionV>
                    <wp:extent cx="2388870" cy="4965700"/>
                    <wp:effectExtent l="0" t="0" r="11430" b="635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388870" cy="4965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767" w:rsidRDefault="00CE7767" w:rsidP="00580E77">
                                <w:pPr>
                                  <w:spacing w:after="120"/>
                                  <w:ind w:left="270"/>
                                  <w:jc w:val="center"/>
                                  <w:rPr>
                                    <w:b/>
                                    <w:caps/>
                                    <w:sz w:val="24"/>
                                    <w:szCs w:val="24"/>
                                  </w:rPr>
                                </w:pPr>
                                <w:r w:rsidRPr="00A12AC3">
                                  <w:rPr>
                                    <w:b/>
                                    <w:caps/>
                                    <w:sz w:val="24"/>
                                    <w:szCs w:val="24"/>
                                  </w:rPr>
                                  <w:t>Instructional Unit Authors</w:t>
                                </w:r>
                              </w:p>
                              <w:p w:rsidR="00CE7767" w:rsidRPr="00CA5760" w:rsidRDefault="00CE7767" w:rsidP="00580E77">
                                <w:pPr>
                                  <w:ind w:left="270"/>
                                  <w:jc w:val="center"/>
                                  <w:rPr>
                                    <w:b/>
                                    <w:sz w:val="24"/>
                                    <w:szCs w:val="24"/>
                                  </w:rPr>
                                </w:pPr>
                                <w:r w:rsidRPr="00CA5760">
                                  <w:rPr>
                                    <w:b/>
                                    <w:sz w:val="24"/>
                                    <w:szCs w:val="24"/>
                                  </w:rPr>
                                  <w:t>Jefferson County Public Schools</w:t>
                                </w:r>
                              </w:p>
                              <w:p w:rsidR="00CE7767" w:rsidRDefault="00CE7767" w:rsidP="00CA5760">
                                <w:pPr>
                                  <w:tabs>
                                    <w:tab w:val="left" w:pos="1260"/>
                                  </w:tabs>
                                  <w:spacing w:line="240" w:lineRule="auto"/>
                                  <w:ind w:left="900"/>
                                  <w:rPr>
                                    <w:sz w:val="24"/>
                                    <w:szCs w:val="24"/>
                                  </w:rPr>
                                </w:pPr>
                                <w:r>
                                  <w:rPr>
                                    <w:sz w:val="24"/>
                                    <w:szCs w:val="24"/>
                                  </w:rPr>
                                  <w:t>Jaime Rice</w:t>
                                </w:r>
                              </w:p>
                              <w:p w:rsidR="00CE7767" w:rsidRDefault="00CE7767" w:rsidP="00CA5760">
                                <w:pPr>
                                  <w:tabs>
                                    <w:tab w:val="left" w:pos="1260"/>
                                  </w:tabs>
                                  <w:spacing w:line="240" w:lineRule="auto"/>
                                  <w:ind w:left="900"/>
                                  <w:rPr>
                                    <w:sz w:val="24"/>
                                    <w:szCs w:val="24"/>
                                  </w:rPr>
                                </w:pPr>
                                <w:r>
                                  <w:rPr>
                                    <w:sz w:val="24"/>
                                    <w:szCs w:val="24"/>
                                  </w:rPr>
                                  <w:t>Megan Hurley</w:t>
                                </w:r>
                              </w:p>
                              <w:p w:rsidR="00CE7767" w:rsidRDefault="00CE7767" w:rsidP="00CA5760">
                                <w:pPr>
                                  <w:tabs>
                                    <w:tab w:val="left" w:pos="1260"/>
                                  </w:tabs>
                                  <w:spacing w:line="240" w:lineRule="auto"/>
                                  <w:ind w:left="900"/>
                                  <w:rPr>
                                    <w:sz w:val="24"/>
                                    <w:szCs w:val="24"/>
                                  </w:rPr>
                                </w:pPr>
                                <w:r>
                                  <w:rPr>
                                    <w:sz w:val="24"/>
                                    <w:szCs w:val="24"/>
                                  </w:rPr>
                                  <w:t>Rebecca Warner</w:t>
                                </w:r>
                              </w:p>
                              <w:p w:rsidR="00CE7767" w:rsidRDefault="00CE7767" w:rsidP="00CA5760">
                                <w:pPr>
                                  <w:tabs>
                                    <w:tab w:val="left" w:pos="1260"/>
                                  </w:tabs>
                                  <w:spacing w:line="240" w:lineRule="auto"/>
                                  <w:ind w:left="900"/>
                                  <w:rPr>
                                    <w:sz w:val="24"/>
                                    <w:szCs w:val="24"/>
                                  </w:rPr>
                                </w:pPr>
                                <w:r>
                                  <w:rPr>
                                    <w:sz w:val="24"/>
                                    <w:szCs w:val="24"/>
                                  </w:rPr>
                                  <w:t>Jennifer Gutierrez</w:t>
                                </w:r>
                              </w:p>
                              <w:p w:rsidR="00CE7767" w:rsidRPr="004445F1" w:rsidRDefault="00CE7767" w:rsidP="00580E77">
                                <w:pPr>
                                  <w:ind w:left="180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28.85pt;margin-top:60.45pt;width:188.1pt;height:39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" filled="f" stroked="f" strokeweight=".5pt">
                    <v:textbox inset="0,0,0,0">
                      <w:txbxContent>
                        <w:p w:rsidR="00CE7767" w:rsidRDefault="00CE7767" w:rsidP="00580E77">
                          <w:pPr>
                            <w:spacing w:after="120"/>
                            <w:ind w:left="270"/>
                            <w:jc w:val="center"/>
                            <w:rPr>
                              <w:b/>
                              <w:caps/>
                              <w:sz w:val="24"/>
                              <w:szCs w:val="24"/>
                            </w:rPr>
                          </w:pPr>
                          <w:r w:rsidRPr="00A12AC3">
                            <w:rPr>
                              <w:b/>
                              <w:caps/>
                              <w:sz w:val="24"/>
                              <w:szCs w:val="24"/>
                            </w:rPr>
                            <w:t>Instructional Unit Authors</w:t>
                          </w:r>
                        </w:p>
                        <w:p w:rsidR="00CE7767" w:rsidRPr="00CA5760" w:rsidRDefault="00CE7767" w:rsidP="00580E77">
                          <w:pPr>
                            <w:ind w:left="270"/>
                            <w:jc w:val="center"/>
                            <w:rPr>
                              <w:b/>
                              <w:sz w:val="24"/>
                              <w:szCs w:val="24"/>
                            </w:rPr>
                          </w:pPr>
                          <w:r w:rsidRPr="00CA5760">
                            <w:rPr>
                              <w:b/>
                              <w:sz w:val="24"/>
                              <w:szCs w:val="24"/>
                            </w:rPr>
                            <w:t>Jefferson County Public Schools</w:t>
                          </w:r>
                        </w:p>
                        <w:p w:rsidR="00CE7767" w:rsidRDefault="00CE7767" w:rsidP="00CA5760">
                          <w:pPr>
                            <w:tabs>
                              <w:tab w:val="left" w:pos="1260"/>
                            </w:tabs>
                            <w:spacing w:line="240" w:lineRule="auto"/>
                            <w:ind w:left="900"/>
                            <w:rPr>
                              <w:sz w:val="24"/>
                              <w:szCs w:val="24"/>
                            </w:rPr>
                          </w:pPr>
                          <w:r>
                            <w:rPr>
                              <w:sz w:val="24"/>
                              <w:szCs w:val="24"/>
                            </w:rPr>
                            <w:t>Jaime Rice</w:t>
                          </w:r>
                        </w:p>
                        <w:p w:rsidR="00CE7767" w:rsidRDefault="00CE7767" w:rsidP="00CA5760">
                          <w:pPr>
                            <w:tabs>
                              <w:tab w:val="left" w:pos="1260"/>
                            </w:tabs>
                            <w:spacing w:line="240" w:lineRule="auto"/>
                            <w:ind w:left="900"/>
                            <w:rPr>
                              <w:sz w:val="24"/>
                              <w:szCs w:val="24"/>
                            </w:rPr>
                          </w:pPr>
                          <w:r>
                            <w:rPr>
                              <w:sz w:val="24"/>
                              <w:szCs w:val="24"/>
                            </w:rPr>
                            <w:t>Megan Hurley</w:t>
                          </w:r>
                        </w:p>
                        <w:p w:rsidR="00CE7767" w:rsidRDefault="00CE7767" w:rsidP="00CA5760">
                          <w:pPr>
                            <w:tabs>
                              <w:tab w:val="left" w:pos="1260"/>
                            </w:tabs>
                            <w:spacing w:line="240" w:lineRule="auto"/>
                            <w:ind w:left="900"/>
                            <w:rPr>
                              <w:sz w:val="24"/>
                              <w:szCs w:val="24"/>
                            </w:rPr>
                          </w:pPr>
                          <w:r>
                            <w:rPr>
                              <w:sz w:val="24"/>
                              <w:szCs w:val="24"/>
                            </w:rPr>
                            <w:t>Rebecca Warner</w:t>
                          </w:r>
                        </w:p>
                        <w:p w:rsidR="00CE7767" w:rsidRDefault="00CE7767" w:rsidP="00CA5760">
                          <w:pPr>
                            <w:tabs>
                              <w:tab w:val="left" w:pos="1260"/>
                            </w:tabs>
                            <w:spacing w:line="240" w:lineRule="auto"/>
                            <w:ind w:left="900"/>
                            <w:rPr>
                              <w:sz w:val="24"/>
                              <w:szCs w:val="24"/>
                            </w:rPr>
                          </w:pPr>
                          <w:r>
                            <w:rPr>
                              <w:sz w:val="24"/>
                              <w:szCs w:val="24"/>
                            </w:rPr>
                            <w:t>Jennifer Gutierrez</w:t>
                          </w:r>
                        </w:p>
                        <w:p w:rsidR="00CE7767" w:rsidRPr="004445F1" w:rsidRDefault="00CE7767" w:rsidP="00580E77">
                          <w:pPr>
                            <w:ind w:left="1800"/>
                          </w:pPr>
                        </w:p>
                      </w:txbxContent>
                    </v:textbox>
                    <w10:wrap type="square" anchorx="margin" anchory="margin"/>
                  </v:shape>
                </w:pict>
              </mc:Fallback>
            </mc:AlternateContent>
          </w:r>
          <w:r>
            <w:rPr>
              <w:noProof/>
            </w:rPr>
            <w:drawing>
              <wp:anchor distT="0" distB="0" distL="114300" distR="114300" simplePos="0" relativeHeight="251667968" behindDoc="1" locked="0" layoutInCell="1" allowOverlap="1" wp14:anchorId="3A5DC272" wp14:editId="39F956BF">
                <wp:simplePos x="0" y="0"/>
                <wp:positionH relativeFrom="column">
                  <wp:posOffset>2549525</wp:posOffset>
                </wp:positionH>
                <wp:positionV relativeFrom="paragraph">
                  <wp:posOffset>685800</wp:posOffset>
                </wp:positionV>
                <wp:extent cx="6518910" cy="5090795"/>
                <wp:effectExtent l="0" t="0" r="0" b="0"/>
                <wp:wrapThrough wrapText="bothSides">
                  <wp:wrapPolygon edited="0">
                    <wp:start x="0" y="0"/>
                    <wp:lineTo x="0" y="21500"/>
                    <wp:lineTo x="21524" y="21500"/>
                    <wp:lineTo x="2152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Elem.Jeffc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18910" cy="50907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872" behindDoc="0" locked="0" layoutInCell="1" allowOverlap="1" wp14:anchorId="2D81B43B" wp14:editId="63EC02EA">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2" cy="6924041"/>
                              <a:chOff x="-2" y="-1"/>
                              <a:chExt cx="418013" cy="6924907"/>
                            </a:xfrm>
                          </wpg:grpSpPr>
                          <wps:wsp>
                            <wps:cNvPr id="39" name="Rectangle 39"/>
                            <wps:cNvSpPr/>
                            <wps:spPr>
                              <a:xfrm>
                                <a:off x="0" y="1862254"/>
                                <a:ext cx="418011"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7767" w:rsidRPr="00A74D8C" w:rsidRDefault="00CE7767" w:rsidP="00580E77">
                                  <w:pPr>
                                    <w:spacing w:after="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2" y="-1"/>
                                <a:ext cx="418012"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7" style="position:absolute;margin-left:0;margin-top:0;width:28.8pt;height:545.2pt;z-index:25166387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">
                    <v:rect id="Rectangle 39" o:spid="_x0000_s1028" style="position:absolute;top:18622;width:4180;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CE7767" w:rsidRPr="00A74D8C" w:rsidRDefault="00CE7767" w:rsidP="00580E77">
                            <w:pPr>
                              <w:spacing w:after="0"/>
                              <w:jc w:val="center"/>
                              <w:rPr>
                                <w:b/>
                                <w:sz w:val="20"/>
                                <w:szCs w:val="20"/>
                              </w:rPr>
                            </w:pPr>
                            <w:r w:rsidRPr="00A74D8C">
                              <w:rPr>
                                <w:b/>
                                <w:sz w:val="20"/>
                                <w:szCs w:val="20"/>
                              </w:rPr>
                              <w:t>Colorado’s District Sample Curriculum Project</w:t>
                            </w:r>
                          </w:p>
                        </w:txbxContent>
                      </v:textbox>
                    </v:rect>
                    <v:rect id="Rectangle 5" o:spid="_x0000_s1029" style="position:absolute;width:4180;height:1828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0"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6944" behindDoc="0" locked="1" layoutInCell="1" allowOverlap="1" wp14:anchorId="7038AFC9" wp14:editId="49BC979F">
                    <wp:simplePos x="0" y="0"/>
                    <wp:positionH relativeFrom="margin">
                      <wp:align>right</wp:align>
                    </wp:positionH>
                    <wp:positionV relativeFrom="margin">
                      <wp:align>bottom</wp:align>
                    </wp:positionV>
                    <wp:extent cx="8686800" cy="694055"/>
                    <wp:effectExtent l="19050" t="19050" r="19050" b="10795"/>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9461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CE7767" w:rsidRPr="00A71662" w:rsidRDefault="00CE7767" w:rsidP="00580E77">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31" alt="Presenter, company name and address" style="position:absolute;margin-left:632.8pt;margin-top:0;width:684pt;height:54.65pt;z-index:25166694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" filled="f" strokecolor="#943634" strokeweight="2.25pt">
                    <v:textbox inset=",0,,0">
                      <w:txbxContent>
                        <w:p w:rsidR="00CE7767" w:rsidRPr="00A71662" w:rsidRDefault="00CE7767" w:rsidP="00580E77">
                          <w:pPr>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s">
                <w:drawing>
                  <wp:anchor distT="0" distB="0" distL="114300" distR="114300" simplePos="0" relativeHeight="251664896" behindDoc="0" locked="1" layoutInCell="1" allowOverlap="1" wp14:anchorId="6311944A" wp14:editId="3472B971">
                    <wp:simplePos x="0" y="0"/>
                    <wp:positionH relativeFrom="margin">
                      <wp:posOffset>89535</wp:posOffset>
                    </wp:positionH>
                    <wp:positionV relativeFrom="page">
                      <wp:posOffset>7303770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767" w:rsidRPr="002D4B73" w:rsidRDefault="00AD2CA7" w:rsidP="00580E77">
                                <w:pPr>
                                  <w:pStyle w:val="Subtitle"/>
                                  <w:spacing w:after="0"/>
                                  <w:ind w:left="720"/>
                                  <w:jc w:val="left"/>
                                  <w:rPr>
                                    <w:rFonts w:ascii="Palatino Linotype" w:hAnsi="Palatino Linotype"/>
                                  </w:rPr>
                                </w:pPr>
                                <w:r>
                                  <w:rPr>
                                    <w:rFonts w:ascii="Palatino Linotype" w:hAnsi="Palatino Linotype"/>
                                    <w:sz w:val="20"/>
                                  </w:rPr>
                                  <w:t>date Posted: January 2017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alt="Title and subtitle" style="position:absolute;margin-left:7.05pt;margin-top:575.1pt;width:218.6pt;height:17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" filled="f" stroked="f" strokeweight=".5pt">
                    <v:textbox inset="0,0,0,0">
                      <w:txbxContent>
                        <w:p w:rsidR="00CE7767" w:rsidRPr="002D4B73" w:rsidRDefault="00AD2CA7" w:rsidP="00580E77">
                          <w:pPr>
                            <w:pStyle w:val="Subtitle"/>
                            <w:spacing w:after="0"/>
                            <w:ind w:left="720"/>
                            <w:jc w:val="left"/>
                            <w:rPr>
                              <w:rFonts w:ascii="Palatino Linotype" w:hAnsi="Palatino Linotype"/>
                            </w:rPr>
                          </w:pPr>
                          <w:r>
                            <w:rPr>
                              <w:rFonts w:ascii="Palatino Linotype" w:hAnsi="Palatino Linotype"/>
                              <w:sz w:val="20"/>
                            </w:rPr>
                            <w:t>date Posted: January 2017</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5920" behindDoc="0" locked="1" layoutInCell="1" allowOverlap="1" wp14:anchorId="304106BC" wp14:editId="49AC163D">
                    <wp:simplePos x="0" y="0"/>
                    <wp:positionH relativeFrom="margin">
                      <wp:align>right</wp:align>
                    </wp:positionH>
                    <wp:positionV relativeFrom="margin">
                      <wp:align>top</wp:align>
                    </wp:positionV>
                    <wp:extent cx="3855085" cy="3651250"/>
                    <wp:effectExtent l="0" t="0" r="12065" b="6985"/>
                    <wp:wrapSquare wrapText="bothSides"/>
                    <wp:docPr id="10" name="Text Box 10" descr="Version number and date"/>
                    <wp:cNvGraphicFramePr/>
                    <a:graphic xmlns:a="http://schemas.openxmlformats.org/drawingml/2006/main">
                      <a:graphicData uri="http://schemas.microsoft.com/office/word/2010/wordprocessingShape">
                        <wps:wsp>
                          <wps:cNvSpPr txBox="1"/>
                          <wps:spPr>
                            <a:xfrm>
                              <a:off x="0" y="0"/>
                              <a:ext cx="3855651"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767" w:rsidRPr="00C50959" w:rsidRDefault="00CE7767" w:rsidP="00580E77">
                                <w:pPr>
                                  <w:spacing w:after="0"/>
                                  <w:jc w:val="right"/>
                                  <w:rPr>
                                    <w:rFonts w:ascii="Palatino Linotype" w:hAnsi="Palatino Linotype"/>
                                    <w:sz w:val="28"/>
                                    <w:szCs w:val="28"/>
                                  </w:rPr>
                                </w:pPr>
                                <w:r>
                                  <w:rPr>
                                    <w:rFonts w:ascii="Palatino Linotype" w:hAnsi="Palatino Linotype"/>
                                    <w:sz w:val="28"/>
                                    <w:szCs w:val="28"/>
                                  </w:rPr>
                                  <w:t xml:space="preserve">Integrated </w:t>
                                </w:r>
                                <w:r w:rsidRPr="00C50959">
                                  <w:rPr>
                                    <w:rFonts w:ascii="Palatino Linotype" w:hAnsi="Palatino Linotype"/>
                                    <w:sz w:val="28"/>
                                    <w:szCs w:val="28"/>
                                  </w:rPr>
                                  <w:t>Health</w:t>
                                </w:r>
                                <w:r>
                                  <w:rPr>
                                    <w:rFonts w:ascii="Palatino Linotype" w:hAnsi="Palatino Linotype"/>
                                    <w:sz w:val="28"/>
                                    <w:szCs w:val="28"/>
                                  </w:rPr>
                                  <w:t>/Life Science</w:t>
                                </w:r>
                              </w:p>
                              <w:p w:rsidR="00CE7767" w:rsidRPr="00900B3F" w:rsidRDefault="00CE7767" w:rsidP="00580E77">
                                <w:pPr>
                                  <w:spacing w:after="0"/>
                                  <w:jc w:val="right"/>
                                  <w:rPr>
                                    <w:sz w:val="28"/>
                                    <w:szCs w:val="28"/>
                                  </w:rPr>
                                </w:pPr>
                                <w:r>
                                  <w:rPr>
                                    <w:rFonts w:ascii="Palatino Linotype" w:hAnsi="Palatino Linotype"/>
                                    <w:sz w:val="28"/>
                                    <w:szCs w:val="28"/>
                                  </w:rPr>
                                  <w:t>1</w:t>
                                </w:r>
                                <w:r w:rsidRPr="00580E77">
                                  <w:rPr>
                                    <w:rFonts w:ascii="Palatino Linotype" w:hAnsi="Palatino Linotype"/>
                                    <w:sz w:val="28"/>
                                    <w:szCs w:val="28"/>
                                    <w:vertAlign w:val="superscript"/>
                                  </w:rPr>
                                  <w:t>st</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10" o:spid="_x0000_s1033" type="#_x0000_t202" alt="Version number and date" style="position:absolute;margin-left:252.35pt;margin-top:0;width:303.55pt;height:287.5pt;z-index:25166592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" filled="f" stroked="f" strokeweight=".5pt">
                    <v:textbox style="mso-fit-shape-to-text:t" inset="0,0,0,0">
                      <w:txbxContent>
                        <w:p w:rsidR="00CE7767" w:rsidRPr="00C50959" w:rsidRDefault="00CE7767" w:rsidP="00580E77">
                          <w:pPr>
                            <w:spacing w:after="0"/>
                            <w:jc w:val="right"/>
                            <w:rPr>
                              <w:rFonts w:ascii="Palatino Linotype" w:hAnsi="Palatino Linotype"/>
                              <w:sz w:val="28"/>
                              <w:szCs w:val="28"/>
                            </w:rPr>
                          </w:pPr>
                          <w:r>
                            <w:rPr>
                              <w:rFonts w:ascii="Palatino Linotype" w:hAnsi="Palatino Linotype"/>
                              <w:sz w:val="28"/>
                              <w:szCs w:val="28"/>
                            </w:rPr>
                            <w:t xml:space="preserve">Integrated </w:t>
                          </w:r>
                          <w:r w:rsidRPr="00C50959">
                            <w:rPr>
                              <w:rFonts w:ascii="Palatino Linotype" w:hAnsi="Palatino Linotype"/>
                              <w:sz w:val="28"/>
                              <w:szCs w:val="28"/>
                            </w:rPr>
                            <w:t>Health</w:t>
                          </w:r>
                          <w:r>
                            <w:rPr>
                              <w:rFonts w:ascii="Palatino Linotype" w:hAnsi="Palatino Linotype"/>
                              <w:sz w:val="28"/>
                              <w:szCs w:val="28"/>
                            </w:rPr>
                            <w:t>/Life Science</w:t>
                          </w:r>
                        </w:p>
                        <w:p w:rsidR="00CE7767" w:rsidRPr="00900B3F" w:rsidRDefault="00CE7767" w:rsidP="00580E77">
                          <w:pPr>
                            <w:spacing w:after="0"/>
                            <w:jc w:val="right"/>
                            <w:rPr>
                              <w:sz w:val="28"/>
                              <w:szCs w:val="28"/>
                            </w:rPr>
                          </w:pPr>
                          <w:r>
                            <w:rPr>
                              <w:rFonts w:ascii="Palatino Linotype" w:hAnsi="Palatino Linotype"/>
                              <w:sz w:val="28"/>
                              <w:szCs w:val="28"/>
                            </w:rPr>
                            <w:t>1</w:t>
                          </w:r>
                          <w:r w:rsidRPr="00580E77">
                            <w:rPr>
                              <w:rFonts w:ascii="Palatino Linotype" w:hAnsi="Palatino Linotype"/>
                              <w:sz w:val="28"/>
                              <w:szCs w:val="28"/>
                              <w:vertAlign w:val="superscript"/>
                            </w:rPr>
                            <w:t>st</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2848" behindDoc="0" locked="1" layoutInCell="1" allowOverlap="1" wp14:anchorId="69DE07FC" wp14:editId="05E548FC">
                    <wp:simplePos x="0" y="0"/>
                    <wp:positionH relativeFrom="margin">
                      <wp:align>left</wp:align>
                    </wp:positionH>
                    <wp:positionV relativeFrom="margin">
                      <wp:align>top</wp:align>
                    </wp:positionV>
                    <wp:extent cx="779145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79145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7767" w:rsidRPr="00485372" w:rsidRDefault="00CE7767" w:rsidP="00580E77">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E7767" w:rsidRPr="00DD35F8" w:rsidRDefault="00CE7767" w:rsidP="00580E77">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Staying Alive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613.5pt;height:85.5pt;z-index:25166284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" filled="f" stroked="f" strokeweight=".5pt">
                    <v:textbox inset="0,0,0,0">
                      <w:txbxContent>
                        <w:p w:rsidR="00CE7767" w:rsidRPr="00485372" w:rsidRDefault="00CE7767" w:rsidP="00580E77">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CE7767" w:rsidRPr="00DD35F8" w:rsidRDefault="00CE7767" w:rsidP="00580E77">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Staying Alive</w:t>
                          </w:r>
                        </w:p>
                      </w:txbxContent>
                    </v:textbox>
                    <w10:wrap type="square" anchorx="margin" anchory="margin"/>
                    <w10:anchorlock/>
                  </v:shape>
                </w:pict>
              </mc:Fallback>
            </mc:AlternateContent>
          </w:r>
        </w:p>
        <w:p w:rsidR="00580E77" w:rsidRPr="00580E77" w:rsidRDefault="00107971" w:rsidP="00580E77">
          <w:pPr>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C12DC1" w:rsidRPr="006C184B" w:rsidTr="008F604B">
        <w:trPr>
          <w:trHeight w:val="165"/>
          <w:jc w:val="center"/>
        </w:trPr>
        <w:tc>
          <w:tcPr>
            <w:tcW w:w="2538" w:type="dxa"/>
            <w:shd w:val="clear" w:color="auto" w:fill="D9D9D9"/>
          </w:tcPr>
          <w:p w:rsidR="00C12DC1" w:rsidRPr="006C184B" w:rsidRDefault="00C12DC1" w:rsidP="008F604B">
            <w:pPr>
              <w:spacing w:after="0" w:line="240" w:lineRule="auto"/>
              <w:rPr>
                <w:b/>
                <w:sz w:val="20"/>
                <w:szCs w:val="20"/>
              </w:rPr>
            </w:pPr>
            <w:r w:rsidRPr="006C184B">
              <w:rPr>
                <w:b/>
                <w:sz w:val="20"/>
                <w:szCs w:val="20"/>
              </w:rPr>
              <w:t>Content Area</w:t>
            </w:r>
          </w:p>
        </w:tc>
        <w:tc>
          <w:tcPr>
            <w:tcW w:w="5896" w:type="dxa"/>
            <w:gridSpan w:val="3"/>
          </w:tcPr>
          <w:p w:rsidR="00C12DC1" w:rsidRDefault="00C12DC1" w:rsidP="00575F87">
            <w:pPr>
              <w:spacing w:after="0" w:line="240" w:lineRule="auto"/>
            </w:pPr>
            <w:r>
              <w:rPr>
                <w:sz w:val="20"/>
                <w:szCs w:val="20"/>
              </w:rPr>
              <w:t>Life Science / Comprehensive Health</w:t>
            </w:r>
          </w:p>
        </w:tc>
        <w:tc>
          <w:tcPr>
            <w:tcW w:w="2037" w:type="dxa"/>
            <w:shd w:val="clear" w:color="auto" w:fill="D9D9D9"/>
          </w:tcPr>
          <w:p w:rsidR="00C12DC1" w:rsidRDefault="00C12DC1" w:rsidP="00575F87">
            <w:pPr>
              <w:spacing w:after="0" w:line="240" w:lineRule="auto"/>
            </w:pPr>
            <w:r>
              <w:rPr>
                <w:b/>
                <w:sz w:val="20"/>
                <w:szCs w:val="20"/>
              </w:rPr>
              <w:t>Grade Level</w:t>
            </w:r>
          </w:p>
        </w:tc>
        <w:tc>
          <w:tcPr>
            <w:tcW w:w="4145" w:type="dxa"/>
            <w:gridSpan w:val="3"/>
          </w:tcPr>
          <w:p w:rsidR="00C12DC1" w:rsidRDefault="00C12DC1" w:rsidP="00575F87">
            <w:pPr>
              <w:spacing w:after="0" w:line="240" w:lineRule="auto"/>
            </w:pPr>
            <w:r>
              <w:rPr>
                <w:sz w:val="20"/>
                <w:szCs w:val="20"/>
              </w:rPr>
              <w:t>1st Grade</w:t>
            </w:r>
          </w:p>
        </w:tc>
      </w:tr>
      <w:tr w:rsidR="00C12DC1" w:rsidRPr="006C184B" w:rsidTr="008F604B">
        <w:trPr>
          <w:trHeight w:val="165"/>
          <w:jc w:val="center"/>
        </w:trPr>
        <w:tc>
          <w:tcPr>
            <w:tcW w:w="2538" w:type="dxa"/>
            <w:tcBorders>
              <w:bottom w:val="single" w:sz="24" w:space="0" w:color="auto"/>
            </w:tcBorders>
            <w:shd w:val="clear" w:color="auto" w:fill="D9D9D9"/>
          </w:tcPr>
          <w:p w:rsidR="00C12DC1" w:rsidRPr="006C184B" w:rsidRDefault="00C12DC1" w:rsidP="008F604B">
            <w:pPr>
              <w:spacing w:after="0" w:line="240" w:lineRule="auto"/>
              <w:rPr>
                <w:b/>
                <w:sz w:val="20"/>
                <w:szCs w:val="20"/>
              </w:rPr>
            </w:pPr>
            <w:r w:rsidRPr="006C184B">
              <w:rPr>
                <w:b/>
                <w:sz w:val="20"/>
                <w:szCs w:val="20"/>
              </w:rPr>
              <w:t>Course Name/Course Code</w:t>
            </w:r>
          </w:p>
        </w:tc>
        <w:tc>
          <w:tcPr>
            <w:tcW w:w="12078" w:type="dxa"/>
            <w:gridSpan w:val="7"/>
            <w:tcBorders>
              <w:bottom w:val="single" w:sz="24" w:space="0" w:color="auto"/>
            </w:tcBorders>
          </w:tcPr>
          <w:p w:rsidR="00C12DC1" w:rsidRDefault="00C12DC1" w:rsidP="00575F87">
            <w:pPr>
              <w:spacing w:after="0" w:line="240" w:lineRule="auto"/>
            </w:pPr>
            <w:r>
              <w:rPr>
                <w:sz w:val="20"/>
                <w:szCs w:val="20"/>
              </w:rPr>
              <w:t>Eat, Drink, and Be Healthy/Survival of the Fittest</w:t>
            </w:r>
          </w:p>
        </w:tc>
      </w:tr>
      <w:tr w:rsidR="00C12DC1" w:rsidRPr="006C184B" w:rsidTr="008F604B">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C12DC1" w:rsidRPr="006C184B" w:rsidRDefault="00C12DC1" w:rsidP="008F604B">
            <w:pPr>
              <w:spacing w:after="0" w:line="240" w:lineRule="auto"/>
              <w:rPr>
                <w:b/>
                <w:sz w:val="20"/>
                <w:szCs w:val="20"/>
              </w:rPr>
            </w:pPr>
            <w:r w:rsidRPr="006C184B">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C12DC1" w:rsidRPr="006C184B" w:rsidRDefault="00C12DC1" w:rsidP="008F604B">
            <w:pPr>
              <w:spacing w:after="0" w:line="240" w:lineRule="auto"/>
              <w:rPr>
                <w:b/>
                <w:sz w:val="20"/>
                <w:szCs w:val="20"/>
              </w:rPr>
            </w:pPr>
            <w:r w:rsidRPr="006C184B">
              <w:rPr>
                <w:b/>
                <w:sz w:val="20"/>
                <w:szCs w:val="20"/>
              </w:rPr>
              <w:t>Grade Level Expectations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C12DC1" w:rsidRPr="006C184B" w:rsidRDefault="00C12DC1" w:rsidP="008F604B">
            <w:pPr>
              <w:spacing w:after="0" w:line="240" w:lineRule="auto"/>
              <w:rPr>
                <w:b/>
                <w:sz w:val="20"/>
                <w:szCs w:val="20"/>
              </w:rPr>
            </w:pPr>
            <w:r w:rsidRPr="006C184B">
              <w:rPr>
                <w:b/>
                <w:sz w:val="20"/>
                <w:szCs w:val="20"/>
              </w:rPr>
              <w:t>GLE Code</w:t>
            </w:r>
          </w:p>
        </w:tc>
      </w:tr>
      <w:tr w:rsidR="00C12DC1" w:rsidRPr="006C184B" w:rsidTr="008F604B">
        <w:trPr>
          <w:trHeight w:val="270"/>
          <w:jc w:val="center"/>
        </w:trPr>
        <w:tc>
          <w:tcPr>
            <w:tcW w:w="2538" w:type="dxa"/>
            <w:tcBorders>
              <w:top w:val="single" w:sz="8" w:space="0" w:color="auto"/>
              <w:left w:val="single" w:sz="24" w:space="0" w:color="auto"/>
              <w:right w:val="single" w:sz="8" w:space="0" w:color="auto"/>
            </w:tcBorders>
          </w:tcPr>
          <w:p w:rsidR="00C12DC1" w:rsidRDefault="00C12DC1" w:rsidP="00521FDA">
            <w:pPr>
              <w:numPr>
                <w:ilvl w:val="0"/>
                <w:numId w:val="3"/>
              </w:numPr>
              <w:spacing w:after="0" w:line="240" w:lineRule="auto"/>
              <w:ind w:hanging="360"/>
              <w:rPr>
                <w:sz w:val="20"/>
                <w:szCs w:val="20"/>
              </w:rPr>
            </w:pPr>
            <w:r>
              <w:rPr>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C12DC1" w:rsidRDefault="00F268A7" w:rsidP="00F268A7">
            <w:pPr>
              <w:spacing w:after="0" w:line="240" w:lineRule="auto"/>
            </w:pPr>
            <w:r>
              <w:rPr>
                <w:sz w:val="20"/>
                <w:szCs w:val="20"/>
              </w:rPr>
              <w:t xml:space="preserve">1.  </w:t>
            </w:r>
            <w:r w:rsidR="00C12DC1" w:rsidRPr="00F268A7">
              <w:rPr>
                <w:sz w:val="20"/>
                <w:szCs w:val="20"/>
              </w:rPr>
              <w:t>An organism is a living thing that has physical characteristics to help survive</w:t>
            </w:r>
          </w:p>
        </w:tc>
        <w:tc>
          <w:tcPr>
            <w:tcW w:w="2448" w:type="dxa"/>
            <w:tcBorders>
              <w:top w:val="single" w:sz="8" w:space="0" w:color="auto"/>
              <w:left w:val="single" w:sz="4" w:space="0" w:color="auto"/>
              <w:bottom w:val="single" w:sz="8" w:space="0" w:color="auto"/>
              <w:right w:val="single" w:sz="24" w:space="0" w:color="auto"/>
            </w:tcBorders>
          </w:tcPr>
          <w:p w:rsidR="00C12DC1" w:rsidRDefault="00C12DC1" w:rsidP="00575F87">
            <w:pPr>
              <w:spacing w:after="0" w:line="240" w:lineRule="auto"/>
            </w:pPr>
            <w:r>
              <w:rPr>
                <w:sz w:val="20"/>
                <w:szCs w:val="20"/>
              </w:rPr>
              <w:t>SC09-GR.1-S.2-GLE.2</w:t>
            </w:r>
          </w:p>
        </w:tc>
      </w:tr>
      <w:tr w:rsidR="00C12DC1" w:rsidRPr="006C184B" w:rsidTr="008F604B">
        <w:trPr>
          <w:trHeight w:val="131"/>
          <w:jc w:val="center"/>
        </w:trPr>
        <w:tc>
          <w:tcPr>
            <w:tcW w:w="2538" w:type="dxa"/>
            <w:tcBorders>
              <w:top w:val="single" w:sz="8" w:space="0" w:color="auto"/>
              <w:left w:val="single" w:sz="24" w:space="0" w:color="auto"/>
              <w:right w:val="single" w:sz="8" w:space="0" w:color="auto"/>
            </w:tcBorders>
          </w:tcPr>
          <w:p w:rsidR="00F268A7" w:rsidRDefault="00F268A7" w:rsidP="00F268A7">
            <w:pPr>
              <w:spacing w:after="0" w:line="240" w:lineRule="auto"/>
              <w:rPr>
                <w:sz w:val="20"/>
                <w:szCs w:val="20"/>
              </w:rPr>
            </w:pPr>
            <w:r>
              <w:rPr>
                <w:sz w:val="20"/>
                <w:szCs w:val="20"/>
              </w:rPr>
              <w:t xml:space="preserve">2.    </w:t>
            </w:r>
            <w:r w:rsidR="00C12DC1">
              <w:rPr>
                <w:sz w:val="20"/>
                <w:szCs w:val="20"/>
              </w:rPr>
              <w:t xml:space="preserve">Physical and Personal </w:t>
            </w:r>
            <w:r>
              <w:rPr>
                <w:sz w:val="20"/>
                <w:szCs w:val="20"/>
              </w:rPr>
              <w:t xml:space="preserve">  </w:t>
            </w:r>
          </w:p>
          <w:p w:rsidR="00C12DC1" w:rsidRDefault="00F268A7" w:rsidP="00F268A7">
            <w:pPr>
              <w:spacing w:after="0" w:line="240" w:lineRule="auto"/>
              <w:rPr>
                <w:sz w:val="20"/>
                <w:szCs w:val="20"/>
              </w:rPr>
            </w:pPr>
            <w:r>
              <w:rPr>
                <w:sz w:val="20"/>
                <w:szCs w:val="20"/>
              </w:rPr>
              <w:t xml:space="preserve">        Wellness                                                         </w:t>
            </w:r>
          </w:p>
        </w:tc>
        <w:tc>
          <w:tcPr>
            <w:tcW w:w="9630" w:type="dxa"/>
            <w:gridSpan w:val="6"/>
            <w:tcBorders>
              <w:top w:val="single" w:sz="8" w:space="0" w:color="auto"/>
              <w:left w:val="single" w:sz="8" w:space="0" w:color="auto"/>
              <w:bottom w:val="single" w:sz="8" w:space="0" w:color="auto"/>
              <w:right w:val="single" w:sz="4" w:space="0" w:color="auto"/>
            </w:tcBorders>
          </w:tcPr>
          <w:p w:rsidR="00C12DC1" w:rsidRDefault="00F268A7" w:rsidP="00F268A7">
            <w:pPr>
              <w:spacing w:after="0" w:line="240" w:lineRule="auto"/>
            </w:pPr>
            <w:r w:rsidRPr="00F268A7">
              <w:rPr>
                <w:sz w:val="20"/>
                <w:szCs w:val="20"/>
              </w:rPr>
              <w:t>1.</w:t>
            </w:r>
            <w:r>
              <w:t xml:space="preserve"> </w:t>
            </w:r>
            <w:r w:rsidRPr="00F268A7">
              <w:rPr>
                <w:rFonts w:cs="Calibri"/>
                <w:color w:val="000000"/>
                <w:sz w:val="20"/>
                <w:szCs w:val="20"/>
              </w:rPr>
              <w:t>Eating a variety of foods from the different food groups is vital to promote good health</w:t>
            </w:r>
          </w:p>
        </w:tc>
        <w:tc>
          <w:tcPr>
            <w:tcW w:w="2448" w:type="dxa"/>
            <w:tcBorders>
              <w:top w:val="single" w:sz="8" w:space="0" w:color="auto"/>
              <w:left w:val="single" w:sz="4" w:space="0" w:color="auto"/>
              <w:right w:val="single" w:sz="24" w:space="0" w:color="auto"/>
            </w:tcBorders>
          </w:tcPr>
          <w:p w:rsidR="00C12DC1" w:rsidRDefault="00C12DC1" w:rsidP="00575F87">
            <w:pPr>
              <w:spacing w:after="0"/>
            </w:pPr>
            <w:r>
              <w:rPr>
                <w:sz w:val="20"/>
                <w:szCs w:val="20"/>
              </w:rPr>
              <w:t>CH09-GR.1-S.2-GLE.1</w:t>
            </w:r>
          </w:p>
        </w:tc>
      </w:tr>
      <w:tr w:rsidR="00C12DC1" w:rsidRPr="006C184B" w:rsidTr="008F604B">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C12DC1" w:rsidRPr="006C184B" w:rsidRDefault="00C12DC1" w:rsidP="008F604B">
            <w:pPr>
              <w:spacing w:after="0" w:line="240" w:lineRule="auto"/>
              <w:jc w:val="center"/>
              <w:rPr>
                <w:b/>
                <w:sz w:val="20"/>
                <w:szCs w:val="20"/>
              </w:rPr>
            </w:pPr>
            <w:r w:rsidRPr="006C184B">
              <w:rPr>
                <w:b/>
                <w:sz w:val="28"/>
                <w:szCs w:val="20"/>
              </w:rPr>
              <w:t>Colorado 21</w:t>
            </w:r>
            <w:r w:rsidRPr="006C184B">
              <w:rPr>
                <w:b/>
                <w:sz w:val="28"/>
                <w:szCs w:val="20"/>
                <w:vertAlign w:val="superscript"/>
              </w:rPr>
              <w:t>st</w:t>
            </w:r>
            <w:r w:rsidRPr="006C184B">
              <w:rPr>
                <w:b/>
                <w:sz w:val="28"/>
                <w:szCs w:val="20"/>
              </w:rPr>
              <w:t xml:space="preserve"> Century Skills</w:t>
            </w:r>
          </w:p>
          <w:p w:rsidR="00C12DC1" w:rsidRPr="006C184B" w:rsidRDefault="00C12DC1" w:rsidP="008F604B">
            <w:pPr>
              <w:spacing w:after="0" w:line="240" w:lineRule="auto"/>
              <w:rPr>
                <w:rFonts w:cs="Verdana"/>
                <w:b/>
                <w:sz w:val="20"/>
                <w:szCs w:val="20"/>
              </w:rPr>
            </w:pPr>
            <w:r>
              <w:rPr>
                <w:rFonts w:cs="Verdana"/>
                <w:b/>
                <w:noProof/>
                <w:sz w:val="20"/>
                <w:szCs w:val="20"/>
              </w:rPr>
              <w:drawing>
                <wp:anchor distT="0" distB="0" distL="114300" distR="114300" simplePos="0" relativeHeight="251659776" behindDoc="0" locked="0" layoutInCell="1" allowOverlap="1" wp14:anchorId="63D01FBF" wp14:editId="425EBED9">
                  <wp:simplePos x="0" y="0"/>
                  <wp:positionH relativeFrom="column">
                    <wp:posOffset>22860</wp:posOffset>
                  </wp:positionH>
                  <wp:positionV relativeFrom="paragraph">
                    <wp:posOffset>29210</wp:posOffset>
                  </wp:positionV>
                  <wp:extent cx="1602740" cy="163766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rgbClr val="D9D9D9"/>
                          </a:solidFill>
                          <a:ln w="9525">
                            <a:noFill/>
                            <a:miter lim="800000"/>
                            <a:headEnd/>
                            <a:tailEnd/>
                          </a:ln>
                        </pic:spPr>
                      </pic:pic>
                    </a:graphicData>
                  </a:graphic>
                </wp:anchor>
              </w:drawing>
            </w:r>
          </w:p>
          <w:p w:rsidR="00C12DC1" w:rsidRPr="006C184B" w:rsidRDefault="00C12DC1" w:rsidP="008F604B">
            <w:pPr>
              <w:spacing w:before="120" w:after="120" w:line="240" w:lineRule="auto"/>
              <w:rPr>
                <w:rFonts w:cs="Verdana"/>
                <w:b/>
                <w:sz w:val="20"/>
                <w:szCs w:val="20"/>
              </w:rPr>
            </w:pPr>
            <w:r w:rsidRPr="006C184B">
              <w:rPr>
                <w:rFonts w:cs="Verdana"/>
                <w:b/>
                <w:sz w:val="20"/>
                <w:szCs w:val="20"/>
              </w:rPr>
              <w:t xml:space="preserve">Critical Thinking and Reasoning:  </w:t>
            </w:r>
            <w:r w:rsidRPr="006C184B">
              <w:rPr>
                <w:rFonts w:cs="Verdana"/>
                <w:i/>
                <w:sz w:val="20"/>
                <w:szCs w:val="20"/>
              </w:rPr>
              <w:t>Thinking Deeply, Thinking Differently</w:t>
            </w:r>
          </w:p>
          <w:p w:rsidR="00C12DC1" w:rsidRPr="006C184B" w:rsidRDefault="00C12DC1" w:rsidP="008F604B">
            <w:pPr>
              <w:spacing w:before="120" w:after="120" w:line="240" w:lineRule="auto"/>
              <w:ind w:left="432"/>
              <w:rPr>
                <w:rFonts w:cs="Verdana"/>
                <w:b/>
                <w:i/>
                <w:sz w:val="20"/>
                <w:szCs w:val="20"/>
              </w:rPr>
            </w:pPr>
            <w:r w:rsidRPr="006C184B">
              <w:rPr>
                <w:rFonts w:cs="Verdana"/>
                <w:b/>
                <w:sz w:val="20"/>
                <w:szCs w:val="20"/>
              </w:rPr>
              <w:t xml:space="preserve">Information Literacy: </w:t>
            </w:r>
            <w:r w:rsidRPr="006C184B">
              <w:rPr>
                <w:rFonts w:cs="Verdana"/>
                <w:i/>
                <w:sz w:val="20"/>
                <w:szCs w:val="20"/>
              </w:rPr>
              <w:t>Untangling the Web</w:t>
            </w:r>
          </w:p>
          <w:p w:rsidR="00C12DC1" w:rsidRPr="006C184B" w:rsidRDefault="00C12DC1" w:rsidP="008F604B">
            <w:pPr>
              <w:spacing w:before="120" w:after="120" w:line="240" w:lineRule="auto"/>
              <w:ind w:left="432"/>
              <w:rPr>
                <w:rFonts w:cs="Verdana"/>
                <w:b/>
                <w:sz w:val="20"/>
                <w:szCs w:val="20"/>
              </w:rPr>
            </w:pPr>
            <w:r w:rsidRPr="006C184B">
              <w:rPr>
                <w:rFonts w:cs="Verdana"/>
                <w:b/>
                <w:sz w:val="20"/>
                <w:szCs w:val="20"/>
              </w:rPr>
              <w:t xml:space="preserve">Collaboration: </w:t>
            </w:r>
            <w:r w:rsidRPr="006C184B">
              <w:rPr>
                <w:rFonts w:cs="Verdana"/>
                <w:i/>
                <w:sz w:val="20"/>
                <w:szCs w:val="20"/>
              </w:rPr>
              <w:t>Working Together, Learning Together</w:t>
            </w:r>
          </w:p>
          <w:p w:rsidR="00C12DC1" w:rsidRPr="006C184B" w:rsidRDefault="00C12DC1" w:rsidP="008F604B">
            <w:pPr>
              <w:spacing w:before="120" w:after="120" w:line="240" w:lineRule="auto"/>
              <w:ind w:left="432"/>
              <w:rPr>
                <w:rFonts w:cs="Verdana"/>
                <w:b/>
                <w:sz w:val="20"/>
                <w:szCs w:val="20"/>
              </w:rPr>
            </w:pPr>
            <w:r w:rsidRPr="006C184B">
              <w:rPr>
                <w:rFonts w:cs="Verdana"/>
                <w:b/>
                <w:sz w:val="20"/>
                <w:szCs w:val="20"/>
              </w:rPr>
              <w:t xml:space="preserve">Self-Direction: </w:t>
            </w:r>
            <w:r w:rsidRPr="006C184B">
              <w:rPr>
                <w:rFonts w:cs="Verdana"/>
                <w:i/>
                <w:sz w:val="20"/>
                <w:szCs w:val="20"/>
              </w:rPr>
              <w:t>Own Your Learning</w:t>
            </w:r>
            <w:r w:rsidRPr="006C184B">
              <w:rPr>
                <w:rFonts w:cs="Verdana"/>
                <w:b/>
                <w:sz w:val="20"/>
                <w:szCs w:val="20"/>
              </w:rPr>
              <w:t xml:space="preserve"> </w:t>
            </w:r>
          </w:p>
          <w:p w:rsidR="00C12DC1" w:rsidRPr="006C184B" w:rsidRDefault="00C12DC1" w:rsidP="008F604B">
            <w:pPr>
              <w:spacing w:before="120" w:after="120" w:line="240" w:lineRule="auto"/>
              <w:ind w:left="432" w:firstLine="11"/>
              <w:rPr>
                <w:b/>
                <w:sz w:val="20"/>
                <w:szCs w:val="20"/>
              </w:rPr>
            </w:pPr>
            <w:r w:rsidRPr="006C184B">
              <w:rPr>
                <w:rFonts w:cs="Verdana"/>
                <w:b/>
                <w:sz w:val="20"/>
                <w:szCs w:val="20"/>
              </w:rPr>
              <w:t xml:space="preserve">Invention: </w:t>
            </w:r>
            <w:r w:rsidRPr="006C184B">
              <w:rPr>
                <w:rFonts w:cs="Verdana"/>
                <w:i/>
                <w:sz w:val="20"/>
                <w:szCs w:val="20"/>
              </w:rPr>
              <w:t>Creating Solutions</w:t>
            </w:r>
            <w:r w:rsidRPr="006C184B">
              <w:rPr>
                <w:rFonts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C12DC1" w:rsidRPr="008873A4" w:rsidRDefault="00D67786" w:rsidP="00D752C0">
            <w:pPr>
              <w:spacing w:after="0" w:line="240" w:lineRule="auto"/>
              <w:rPr>
                <w:noProof/>
                <w:highlight w:val="yellow"/>
              </w:rPr>
            </w:pPr>
            <w:r w:rsidRPr="00D67786">
              <w:rPr>
                <w:b/>
                <w:bCs/>
                <w:noProof/>
              </w:rPr>
              <mc:AlternateContent>
                <mc:Choice Requires="wps">
                  <w:drawing>
                    <wp:anchor distT="0" distB="0" distL="114300" distR="114300" simplePos="0" relativeHeight="251670016" behindDoc="1" locked="0" layoutInCell="1" allowOverlap="1" wp14:anchorId="0544CB14" wp14:editId="3B2F6049">
                      <wp:simplePos x="0" y="0"/>
                      <wp:positionH relativeFrom="column">
                        <wp:posOffset>3031490</wp:posOffset>
                      </wp:positionH>
                      <wp:positionV relativeFrom="paragraph">
                        <wp:posOffset>-448945</wp:posOffset>
                      </wp:positionV>
                      <wp:extent cx="1520825" cy="1367155"/>
                      <wp:effectExtent l="0" t="0" r="0" b="4445"/>
                      <wp:wrapThrough wrapText="bothSides">
                        <wp:wrapPolygon edited="0">
                          <wp:start x="812" y="0"/>
                          <wp:lineTo x="812" y="21369"/>
                          <wp:lineTo x="20563" y="21369"/>
                          <wp:lineTo x="20563" y="0"/>
                          <wp:lineTo x="812"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367155"/>
                              </a:xfrm>
                              <a:prstGeom prst="rect">
                                <a:avLst/>
                              </a:prstGeom>
                              <a:noFill/>
                              <a:ln w="9525">
                                <a:noFill/>
                                <a:miter lim="800000"/>
                                <a:headEnd/>
                                <a:tailEnd/>
                              </a:ln>
                            </wps:spPr>
                            <wps:txbx>
                              <w:txbxContent>
                                <w:p w:rsidR="00CE7767" w:rsidRDefault="00CE7767">
                                  <w:r>
                                    <w:rPr>
                                      <w:noProof/>
                                    </w:rPr>
                                    <w:drawing>
                                      <wp:inline distT="0" distB="0" distL="0" distR="0" wp14:anchorId="476AB33A" wp14:editId="636A8B17">
                                        <wp:extent cx="1375646" cy="125723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5492" cy="12570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8.7pt;margin-top:-35.35pt;width:119.75pt;height:107.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" filled="f" stroked="f">
                      <v:textbox>
                        <w:txbxContent>
                          <w:p w:rsidR="00CE7767" w:rsidRDefault="00CE7767">
                            <w:r>
                              <w:rPr>
                                <w:noProof/>
                              </w:rPr>
                              <w:drawing>
                                <wp:inline distT="0" distB="0" distL="0" distR="0" wp14:anchorId="476AB33A" wp14:editId="636A8B17">
                                  <wp:extent cx="1375646" cy="125723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5492" cy="1257096"/>
                                          </a:xfrm>
                                          <a:prstGeom prst="rect">
                                            <a:avLst/>
                                          </a:prstGeom>
                                          <a:noFill/>
                                          <a:ln>
                                            <a:noFill/>
                                          </a:ln>
                                        </pic:spPr>
                                      </pic:pic>
                                    </a:graphicData>
                                  </a:graphic>
                                </wp:inline>
                              </w:drawing>
                            </w:r>
                          </w:p>
                        </w:txbxContent>
                      </v:textbox>
                      <w10:wrap type="through"/>
                    </v:shape>
                  </w:pict>
                </mc:Fallback>
              </mc:AlternateContent>
            </w:r>
            <w:r w:rsidR="00454B68" w:rsidRPr="00543C79">
              <w:rPr>
                <w:b/>
                <w:bCs/>
                <w:noProof/>
              </w:rPr>
              <w:t xml:space="preserve">Integrated Curriculum Design: </w:t>
            </w:r>
            <w:r w:rsidR="00454B68" w:rsidRPr="00543C79">
              <w:rPr>
                <w:noProof/>
              </w:rPr>
              <w:t>This interdisciplinary approach matches basic concepts in science and social studies – interdependence, region, environment, adaptation - forming overlaps in instruction of certain topics in an authentic integrated model.</w:t>
            </w:r>
          </w:p>
        </w:tc>
      </w:tr>
      <w:tr w:rsidR="00C12DC1" w:rsidRPr="006C184B" w:rsidTr="008F604B">
        <w:trPr>
          <w:trHeight w:val="165"/>
          <w:jc w:val="center"/>
        </w:trPr>
        <w:tc>
          <w:tcPr>
            <w:tcW w:w="8118" w:type="dxa"/>
            <w:gridSpan w:val="3"/>
            <w:tcBorders>
              <w:top w:val="single" w:sz="24" w:space="0" w:color="auto"/>
            </w:tcBorders>
            <w:shd w:val="clear" w:color="auto" w:fill="D9D9D9"/>
          </w:tcPr>
          <w:p w:rsidR="00C12DC1" w:rsidRPr="006C184B" w:rsidRDefault="00C12DC1" w:rsidP="008F604B">
            <w:pPr>
              <w:spacing w:after="0" w:line="240" w:lineRule="auto"/>
              <w:rPr>
                <w:b/>
                <w:sz w:val="20"/>
                <w:szCs w:val="20"/>
              </w:rPr>
            </w:pPr>
            <w:r w:rsidRPr="006C184B">
              <w:rPr>
                <w:b/>
                <w:sz w:val="20"/>
                <w:szCs w:val="20"/>
              </w:rPr>
              <w:t>Unit Titles</w:t>
            </w:r>
          </w:p>
        </w:tc>
        <w:tc>
          <w:tcPr>
            <w:tcW w:w="3150" w:type="dxa"/>
            <w:gridSpan w:val="3"/>
            <w:tcBorders>
              <w:top w:val="single" w:sz="24" w:space="0" w:color="auto"/>
            </w:tcBorders>
            <w:shd w:val="clear" w:color="auto" w:fill="D9D9D9"/>
          </w:tcPr>
          <w:p w:rsidR="00C12DC1" w:rsidRPr="006C184B" w:rsidRDefault="00C12DC1" w:rsidP="008F604B">
            <w:pPr>
              <w:spacing w:after="0" w:line="240" w:lineRule="auto"/>
              <w:rPr>
                <w:sz w:val="20"/>
                <w:szCs w:val="20"/>
              </w:rPr>
            </w:pPr>
            <w:r w:rsidRPr="006C184B">
              <w:rPr>
                <w:b/>
                <w:sz w:val="20"/>
                <w:szCs w:val="20"/>
              </w:rPr>
              <w:t>Length of Unit/Contact Hours</w:t>
            </w:r>
          </w:p>
        </w:tc>
        <w:tc>
          <w:tcPr>
            <w:tcW w:w="3348" w:type="dxa"/>
            <w:gridSpan w:val="2"/>
            <w:tcBorders>
              <w:top w:val="single" w:sz="24" w:space="0" w:color="auto"/>
            </w:tcBorders>
            <w:shd w:val="clear" w:color="auto" w:fill="D9D9D9"/>
          </w:tcPr>
          <w:p w:rsidR="00C12DC1" w:rsidRPr="006C184B" w:rsidRDefault="00C12DC1" w:rsidP="008F604B">
            <w:pPr>
              <w:spacing w:after="0" w:line="240" w:lineRule="auto"/>
              <w:rPr>
                <w:b/>
                <w:sz w:val="20"/>
                <w:szCs w:val="20"/>
              </w:rPr>
            </w:pPr>
            <w:r w:rsidRPr="006C184B">
              <w:rPr>
                <w:b/>
                <w:sz w:val="20"/>
                <w:szCs w:val="20"/>
              </w:rPr>
              <w:t>Unit Number/Sequence</w:t>
            </w:r>
          </w:p>
        </w:tc>
      </w:tr>
      <w:tr w:rsidR="00C12DC1" w:rsidRPr="006C184B" w:rsidTr="008873A4">
        <w:trPr>
          <w:trHeight w:val="165"/>
          <w:jc w:val="center"/>
        </w:trPr>
        <w:tc>
          <w:tcPr>
            <w:tcW w:w="8118" w:type="dxa"/>
            <w:gridSpan w:val="3"/>
          </w:tcPr>
          <w:p w:rsidR="00C12DC1" w:rsidRPr="006C184B" w:rsidRDefault="00B6232B" w:rsidP="008F604B">
            <w:pPr>
              <w:spacing w:after="0" w:line="240" w:lineRule="auto"/>
              <w:rPr>
                <w:sz w:val="20"/>
                <w:szCs w:val="20"/>
              </w:rPr>
            </w:pPr>
            <w:r w:rsidRPr="00B6232B">
              <w:rPr>
                <w:sz w:val="20"/>
                <w:szCs w:val="20"/>
              </w:rPr>
              <w:t>Staying Alive</w:t>
            </w:r>
          </w:p>
        </w:tc>
        <w:tc>
          <w:tcPr>
            <w:tcW w:w="3150" w:type="dxa"/>
            <w:gridSpan w:val="3"/>
            <w:shd w:val="clear" w:color="auto" w:fill="FFFFFF" w:themeFill="background1"/>
          </w:tcPr>
          <w:p w:rsidR="00C12DC1" w:rsidRPr="00B6232B" w:rsidRDefault="008873A4" w:rsidP="008F604B">
            <w:pPr>
              <w:spacing w:after="0" w:line="240" w:lineRule="auto"/>
              <w:rPr>
                <w:sz w:val="20"/>
                <w:szCs w:val="20"/>
                <w:highlight w:val="yellow"/>
              </w:rPr>
            </w:pPr>
            <w:r w:rsidRPr="008873A4">
              <w:rPr>
                <w:sz w:val="20"/>
                <w:szCs w:val="20"/>
              </w:rPr>
              <w:t>Teacher’s Discretion</w:t>
            </w:r>
          </w:p>
        </w:tc>
        <w:tc>
          <w:tcPr>
            <w:tcW w:w="3348" w:type="dxa"/>
            <w:gridSpan w:val="2"/>
          </w:tcPr>
          <w:p w:rsidR="00C12DC1" w:rsidRPr="00B6232B" w:rsidRDefault="008873A4" w:rsidP="008F604B">
            <w:pPr>
              <w:spacing w:after="0" w:line="240" w:lineRule="auto"/>
              <w:rPr>
                <w:sz w:val="20"/>
                <w:szCs w:val="20"/>
                <w:highlight w:val="yellow"/>
              </w:rPr>
            </w:pPr>
            <w:r w:rsidRPr="008873A4">
              <w:rPr>
                <w:sz w:val="20"/>
                <w:szCs w:val="20"/>
              </w:rPr>
              <w:t>Teacher’s Discretion</w:t>
            </w:r>
          </w:p>
        </w:tc>
      </w:tr>
    </w:tbl>
    <w:p w:rsidR="0082701A" w:rsidRPr="006C184B" w:rsidRDefault="0082701A" w:rsidP="0082701A">
      <w:pPr>
        <w:spacing w:after="0" w:line="240" w:lineRule="auto"/>
        <w:rPr>
          <w:sz w:val="20"/>
          <w:szCs w:val="20"/>
        </w:rPr>
        <w:sectPr w:rsidR="0082701A" w:rsidRPr="006C184B" w:rsidSect="00D94191">
          <w:headerReference w:type="default" r:id="rId14"/>
          <w:footerReference w:type="default" r:id="rId15"/>
          <w:pgSz w:w="15840" w:h="12240" w:orient="landscape"/>
          <w:pgMar w:top="720" w:right="720" w:bottom="720" w:left="720" w:header="720" w:footer="440" w:gutter="0"/>
          <w:cols w:space="720"/>
          <w:docGrid w:linePitch="360"/>
        </w:sectPr>
      </w:pPr>
    </w:p>
    <w:p w:rsidR="0082701A" w:rsidRDefault="0082701A" w:rsidP="0082701A">
      <w:pPr>
        <w:spacing w:after="0" w:line="240" w:lineRule="auto"/>
        <w:rPr>
          <w:b/>
          <w:sz w:val="24"/>
          <w:szCs w:val="20"/>
        </w:rPr>
        <w:sectPr w:rsidR="0082701A" w:rsidSect="00D94191">
          <w:footerReference w:type="default" r:id="rId16"/>
          <w:type w:val="continuous"/>
          <w:pgSz w:w="15840" w:h="12240" w:orient="landscape"/>
          <w:pgMar w:top="720" w:right="720" w:bottom="720" w:left="720" w:header="720" w:footer="638"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82701A" w:rsidRPr="006C184B" w:rsidTr="008F604B">
        <w:trPr>
          <w:cantSplit/>
          <w:jc w:val="center"/>
        </w:trPr>
        <w:tc>
          <w:tcPr>
            <w:tcW w:w="1867" w:type="dxa"/>
            <w:shd w:val="clear" w:color="auto" w:fill="000000"/>
          </w:tcPr>
          <w:p w:rsidR="0082701A" w:rsidRPr="006C184B" w:rsidRDefault="0082701A" w:rsidP="008F604B">
            <w:pPr>
              <w:spacing w:after="0" w:line="240" w:lineRule="auto"/>
              <w:rPr>
                <w:b/>
                <w:sz w:val="20"/>
                <w:szCs w:val="20"/>
              </w:rPr>
            </w:pPr>
            <w:r w:rsidRPr="006C184B">
              <w:rPr>
                <w:b/>
                <w:sz w:val="24"/>
                <w:szCs w:val="20"/>
              </w:rPr>
              <w:lastRenderedPageBreak/>
              <w:t>Unit Title</w:t>
            </w:r>
          </w:p>
        </w:tc>
        <w:tc>
          <w:tcPr>
            <w:tcW w:w="6191" w:type="dxa"/>
            <w:gridSpan w:val="3"/>
          </w:tcPr>
          <w:p w:rsidR="0082701A" w:rsidRPr="006C184B" w:rsidRDefault="00575F87" w:rsidP="008F604B">
            <w:pPr>
              <w:spacing w:after="0" w:line="240" w:lineRule="auto"/>
              <w:rPr>
                <w:sz w:val="20"/>
                <w:szCs w:val="20"/>
              </w:rPr>
            </w:pPr>
            <w:r w:rsidRPr="00575F87">
              <w:rPr>
                <w:sz w:val="20"/>
                <w:szCs w:val="20"/>
              </w:rPr>
              <w:t>Staying Alive</w:t>
            </w:r>
          </w:p>
        </w:tc>
        <w:tc>
          <w:tcPr>
            <w:tcW w:w="1956" w:type="dxa"/>
            <w:shd w:val="clear" w:color="auto" w:fill="000000"/>
          </w:tcPr>
          <w:p w:rsidR="0082701A" w:rsidRPr="006C184B" w:rsidRDefault="0082701A" w:rsidP="008F604B">
            <w:pPr>
              <w:spacing w:after="0" w:line="240" w:lineRule="auto"/>
              <w:rPr>
                <w:b/>
                <w:sz w:val="20"/>
                <w:szCs w:val="20"/>
              </w:rPr>
            </w:pPr>
            <w:r w:rsidRPr="006C184B">
              <w:rPr>
                <w:b/>
                <w:sz w:val="24"/>
                <w:szCs w:val="20"/>
              </w:rPr>
              <w:t>Length of Unit</w:t>
            </w:r>
          </w:p>
        </w:tc>
        <w:tc>
          <w:tcPr>
            <w:tcW w:w="4699" w:type="dxa"/>
          </w:tcPr>
          <w:p w:rsidR="0082701A" w:rsidRPr="006C184B" w:rsidRDefault="008873A4" w:rsidP="008F604B">
            <w:pPr>
              <w:spacing w:after="0" w:line="240" w:lineRule="auto"/>
              <w:rPr>
                <w:sz w:val="20"/>
                <w:szCs w:val="20"/>
              </w:rPr>
            </w:pPr>
            <w:r>
              <w:rPr>
                <w:sz w:val="20"/>
                <w:szCs w:val="20"/>
              </w:rPr>
              <w:t>Teacher’s Discretion</w:t>
            </w:r>
          </w:p>
        </w:tc>
      </w:tr>
      <w:tr w:rsidR="00575F87" w:rsidRPr="006C184B" w:rsidTr="008F604B">
        <w:trPr>
          <w:cantSplit/>
          <w:trHeight w:val="615"/>
          <w:jc w:val="center"/>
        </w:trPr>
        <w:tc>
          <w:tcPr>
            <w:tcW w:w="1867" w:type="dxa"/>
            <w:shd w:val="clear" w:color="auto" w:fill="D9D9D9"/>
          </w:tcPr>
          <w:p w:rsidR="00575F87" w:rsidRPr="006C184B" w:rsidRDefault="00575F87" w:rsidP="008F604B">
            <w:pPr>
              <w:spacing w:after="0" w:line="240" w:lineRule="auto"/>
              <w:rPr>
                <w:b/>
                <w:sz w:val="20"/>
                <w:szCs w:val="20"/>
              </w:rPr>
            </w:pPr>
            <w:r w:rsidRPr="006C184B">
              <w:rPr>
                <w:b/>
                <w:sz w:val="20"/>
                <w:szCs w:val="20"/>
              </w:rPr>
              <w:t>Focusing Lens(</w:t>
            </w:r>
            <w:proofErr w:type="spellStart"/>
            <w:r w:rsidRPr="006C184B">
              <w:rPr>
                <w:b/>
                <w:sz w:val="20"/>
                <w:szCs w:val="20"/>
              </w:rPr>
              <w:t>es</w:t>
            </w:r>
            <w:proofErr w:type="spellEnd"/>
            <w:r w:rsidRPr="006C184B">
              <w:rPr>
                <w:b/>
                <w:sz w:val="20"/>
                <w:szCs w:val="20"/>
              </w:rPr>
              <w:t>)</w:t>
            </w:r>
          </w:p>
        </w:tc>
        <w:tc>
          <w:tcPr>
            <w:tcW w:w="2610" w:type="dxa"/>
          </w:tcPr>
          <w:p w:rsidR="00575F87" w:rsidRDefault="00575F87" w:rsidP="00575F87">
            <w:pPr>
              <w:spacing w:after="0" w:line="240" w:lineRule="auto"/>
            </w:pPr>
            <w:r>
              <w:rPr>
                <w:sz w:val="20"/>
                <w:szCs w:val="20"/>
              </w:rPr>
              <w:t>Interactions</w:t>
            </w:r>
          </w:p>
        </w:tc>
        <w:tc>
          <w:tcPr>
            <w:tcW w:w="2430" w:type="dxa"/>
            <w:shd w:val="clear" w:color="auto" w:fill="D9D9D9"/>
          </w:tcPr>
          <w:p w:rsidR="00575F87" w:rsidRDefault="00575F87" w:rsidP="00575F87">
            <w:pPr>
              <w:spacing w:after="0" w:line="240" w:lineRule="auto"/>
            </w:pPr>
            <w:r>
              <w:rPr>
                <w:b/>
                <w:sz w:val="20"/>
                <w:szCs w:val="20"/>
              </w:rPr>
              <w:t>Standards and Grade Level Expectations Addressed in this Unit</w:t>
            </w:r>
          </w:p>
        </w:tc>
        <w:tc>
          <w:tcPr>
            <w:tcW w:w="7806" w:type="dxa"/>
            <w:gridSpan w:val="3"/>
          </w:tcPr>
          <w:p w:rsidR="00575F87" w:rsidRDefault="00575F87" w:rsidP="00575F87">
            <w:pPr>
              <w:spacing w:after="0"/>
            </w:pPr>
            <w:r>
              <w:rPr>
                <w:sz w:val="20"/>
                <w:szCs w:val="20"/>
              </w:rPr>
              <w:t>CH09-GR.1-S.2-GLE.1</w:t>
            </w:r>
          </w:p>
          <w:p w:rsidR="00575F87" w:rsidRDefault="00575F87" w:rsidP="00575F87">
            <w:pPr>
              <w:spacing w:after="0" w:line="240" w:lineRule="auto"/>
            </w:pPr>
            <w:r>
              <w:rPr>
                <w:sz w:val="20"/>
                <w:szCs w:val="20"/>
              </w:rPr>
              <w:t>SC09-GR.1-S.2-GLE.2</w:t>
            </w:r>
          </w:p>
        </w:tc>
      </w:tr>
      <w:tr w:rsidR="00575F87" w:rsidRPr="006C184B" w:rsidTr="008F604B">
        <w:trPr>
          <w:cantSplit/>
          <w:trHeight w:val="26"/>
          <w:jc w:val="center"/>
        </w:trPr>
        <w:tc>
          <w:tcPr>
            <w:tcW w:w="1867" w:type="dxa"/>
            <w:shd w:val="clear" w:color="auto" w:fill="D9D9D9"/>
          </w:tcPr>
          <w:p w:rsidR="00575F87" w:rsidRPr="006C184B" w:rsidRDefault="00575F87" w:rsidP="008F604B">
            <w:pPr>
              <w:spacing w:after="0" w:line="240" w:lineRule="auto"/>
              <w:rPr>
                <w:b/>
                <w:sz w:val="20"/>
                <w:szCs w:val="20"/>
              </w:rPr>
            </w:pPr>
            <w:r w:rsidRPr="006C184B">
              <w:rPr>
                <w:b/>
                <w:sz w:val="20"/>
                <w:szCs w:val="20"/>
              </w:rPr>
              <w:t xml:space="preserve">Inquiry Questions (Engaging- Debatable): </w:t>
            </w:r>
          </w:p>
        </w:tc>
        <w:tc>
          <w:tcPr>
            <w:tcW w:w="12846" w:type="dxa"/>
            <w:gridSpan w:val="5"/>
            <w:tcMar>
              <w:left w:w="115" w:type="dxa"/>
              <w:right w:w="115" w:type="dxa"/>
            </w:tcMar>
          </w:tcPr>
          <w:p w:rsidR="00575F87" w:rsidRDefault="00575F87" w:rsidP="00521FDA">
            <w:pPr>
              <w:numPr>
                <w:ilvl w:val="0"/>
                <w:numId w:val="4"/>
              </w:numPr>
              <w:spacing w:after="0"/>
              <w:contextualSpacing/>
              <w:rPr>
                <w:sz w:val="20"/>
                <w:szCs w:val="20"/>
              </w:rPr>
            </w:pPr>
            <w:r>
              <w:rPr>
                <w:sz w:val="20"/>
                <w:szCs w:val="20"/>
              </w:rPr>
              <w:t>What would happen if a person or other organism did not receive one of its most basic needs such as water, food or shelter?</w:t>
            </w:r>
          </w:p>
          <w:p w:rsidR="00575F87" w:rsidRDefault="00575F87" w:rsidP="00521FDA">
            <w:pPr>
              <w:numPr>
                <w:ilvl w:val="0"/>
                <w:numId w:val="4"/>
              </w:numPr>
              <w:spacing w:after="0"/>
              <w:contextualSpacing/>
              <w:rPr>
                <w:sz w:val="20"/>
                <w:szCs w:val="20"/>
              </w:rPr>
            </w:pPr>
            <w:r>
              <w:rPr>
                <w:sz w:val="20"/>
                <w:szCs w:val="20"/>
              </w:rPr>
              <w:t>How do the needs of plants and other animals differ from humans?</w:t>
            </w:r>
          </w:p>
        </w:tc>
      </w:tr>
      <w:tr w:rsidR="00575F87" w:rsidRPr="006C184B" w:rsidTr="008F604B">
        <w:trPr>
          <w:cantSplit/>
          <w:trHeight w:val="26"/>
          <w:jc w:val="center"/>
        </w:trPr>
        <w:tc>
          <w:tcPr>
            <w:tcW w:w="1867" w:type="dxa"/>
            <w:shd w:val="clear" w:color="auto" w:fill="D9D9D9"/>
          </w:tcPr>
          <w:p w:rsidR="00575F87" w:rsidRPr="006C184B" w:rsidRDefault="00575F87" w:rsidP="008F604B">
            <w:pPr>
              <w:spacing w:after="0" w:line="240" w:lineRule="auto"/>
              <w:rPr>
                <w:b/>
                <w:sz w:val="20"/>
                <w:szCs w:val="20"/>
              </w:rPr>
            </w:pPr>
            <w:r w:rsidRPr="006C184B">
              <w:rPr>
                <w:b/>
                <w:sz w:val="20"/>
                <w:szCs w:val="20"/>
              </w:rPr>
              <w:t>Unit Strands</w:t>
            </w:r>
          </w:p>
        </w:tc>
        <w:tc>
          <w:tcPr>
            <w:tcW w:w="12846" w:type="dxa"/>
            <w:gridSpan w:val="5"/>
          </w:tcPr>
          <w:p w:rsidR="00575F87" w:rsidRDefault="00575F87" w:rsidP="00575F87">
            <w:pPr>
              <w:spacing w:after="0" w:line="261" w:lineRule="auto"/>
            </w:pPr>
            <w:r>
              <w:rPr>
                <w:sz w:val="20"/>
                <w:szCs w:val="20"/>
              </w:rPr>
              <w:t>Physical and Personal Wellness</w:t>
            </w:r>
          </w:p>
          <w:p w:rsidR="00575F87" w:rsidRDefault="00575F87" w:rsidP="00575F87">
            <w:pPr>
              <w:spacing w:after="0" w:line="240" w:lineRule="auto"/>
            </w:pPr>
            <w:r>
              <w:rPr>
                <w:sz w:val="20"/>
                <w:szCs w:val="20"/>
              </w:rPr>
              <w:t>Life Science</w:t>
            </w:r>
          </w:p>
        </w:tc>
      </w:tr>
      <w:tr w:rsidR="00575F87" w:rsidRPr="006C184B" w:rsidTr="008F604B">
        <w:trPr>
          <w:cantSplit/>
          <w:trHeight w:val="26"/>
          <w:jc w:val="center"/>
        </w:trPr>
        <w:tc>
          <w:tcPr>
            <w:tcW w:w="1867" w:type="dxa"/>
            <w:shd w:val="clear" w:color="auto" w:fill="D9D9D9"/>
          </w:tcPr>
          <w:p w:rsidR="00575F87" w:rsidRPr="006C184B" w:rsidRDefault="00575F87" w:rsidP="008F604B">
            <w:pPr>
              <w:spacing w:after="0" w:line="240" w:lineRule="auto"/>
              <w:rPr>
                <w:b/>
                <w:sz w:val="20"/>
                <w:szCs w:val="20"/>
              </w:rPr>
            </w:pPr>
            <w:r w:rsidRPr="006C184B">
              <w:rPr>
                <w:b/>
                <w:sz w:val="20"/>
                <w:szCs w:val="20"/>
              </w:rPr>
              <w:t>Concepts</w:t>
            </w:r>
          </w:p>
        </w:tc>
        <w:tc>
          <w:tcPr>
            <w:tcW w:w="12846" w:type="dxa"/>
            <w:gridSpan w:val="5"/>
          </w:tcPr>
          <w:p w:rsidR="00575F87" w:rsidRDefault="00575F87" w:rsidP="00575F87">
            <w:pPr>
              <w:spacing w:after="0" w:line="240" w:lineRule="auto"/>
            </w:pPr>
            <w:r>
              <w:rPr>
                <w:sz w:val="20"/>
                <w:szCs w:val="20"/>
              </w:rPr>
              <w:t>Decision-Making, Positive Effects, Category, Alternative, Variety, Choices, Organism, Survival, Characteristics, Structure/Function, Resources</w:t>
            </w:r>
          </w:p>
        </w:tc>
      </w:tr>
    </w:tbl>
    <w:p w:rsidR="0082701A" w:rsidRPr="006C184B" w:rsidRDefault="0082701A" w:rsidP="0082701A">
      <w:pPr>
        <w:spacing w:after="0" w:line="240" w:lineRule="auto"/>
        <w:ind w:left="720" w:hanging="36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2701A" w:rsidRPr="006C184B" w:rsidTr="008F604B">
        <w:trPr>
          <w:jc w:val="center"/>
        </w:trPr>
        <w:tc>
          <w:tcPr>
            <w:tcW w:w="4976" w:type="dxa"/>
            <w:shd w:val="clear" w:color="auto" w:fill="D9D9D9"/>
            <w:tcMar>
              <w:top w:w="115" w:type="dxa"/>
              <w:left w:w="115" w:type="dxa"/>
              <w:bottom w:w="115" w:type="dxa"/>
              <w:right w:w="115" w:type="dxa"/>
            </w:tcMar>
          </w:tcPr>
          <w:p w:rsidR="0082701A" w:rsidRPr="006C184B" w:rsidRDefault="0082701A" w:rsidP="008F604B">
            <w:pPr>
              <w:spacing w:after="0" w:line="240" w:lineRule="auto"/>
              <w:rPr>
                <w:i/>
                <w:sz w:val="20"/>
                <w:szCs w:val="20"/>
              </w:rPr>
            </w:pPr>
            <w:r w:rsidRPr="006C184B">
              <w:rPr>
                <w:b/>
                <w:sz w:val="24"/>
                <w:szCs w:val="20"/>
              </w:rPr>
              <w:t>Generalizations</w:t>
            </w:r>
          </w:p>
          <w:p w:rsidR="0082701A" w:rsidRPr="006C184B" w:rsidRDefault="0082701A" w:rsidP="008F604B">
            <w:pPr>
              <w:spacing w:after="0" w:line="240" w:lineRule="auto"/>
              <w:rPr>
                <w:i/>
                <w:sz w:val="20"/>
                <w:szCs w:val="20"/>
              </w:rPr>
            </w:pPr>
            <w:r w:rsidRPr="006C184B">
              <w:rPr>
                <w:b/>
                <w:sz w:val="20"/>
                <w:szCs w:val="20"/>
              </w:rPr>
              <w:t xml:space="preserve">My students will </w:t>
            </w:r>
            <w:r w:rsidRPr="006C184B">
              <w:rPr>
                <w:b/>
                <w:sz w:val="28"/>
                <w:szCs w:val="20"/>
              </w:rPr>
              <w:t>Understand</w:t>
            </w:r>
            <w:r w:rsidRPr="006C184B">
              <w:rPr>
                <w:b/>
                <w:sz w:val="24"/>
                <w:szCs w:val="20"/>
              </w:rPr>
              <w:t xml:space="preserve"> </w:t>
            </w:r>
            <w:r w:rsidRPr="006C184B">
              <w:rPr>
                <w:b/>
                <w:sz w:val="20"/>
                <w:szCs w:val="20"/>
              </w:rPr>
              <w:t>that…</w:t>
            </w:r>
          </w:p>
        </w:tc>
        <w:tc>
          <w:tcPr>
            <w:tcW w:w="9737" w:type="dxa"/>
            <w:gridSpan w:val="2"/>
            <w:shd w:val="clear" w:color="auto" w:fill="D9D9D9"/>
          </w:tcPr>
          <w:p w:rsidR="0082701A" w:rsidRPr="006C184B" w:rsidRDefault="0082701A" w:rsidP="008F604B">
            <w:pPr>
              <w:spacing w:after="0" w:line="240" w:lineRule="auto"/>
              <w:jc w:val="center"/>
              <w:rPr>
                <w:i/>
                <w:szCs w:val="20"/>
              </w:rPr>
            </w:pPr>
            <w:r w:rsidRPr="006C184B">
              <w:rPr>
                <w:b/>
                <w:sz w:val="24"/>
                <w:szCs w:val="20"/>
              </w:rPr>
              <w:t>Guiding Questions</w:t>
            </w:r>
          </w:p>
          <w:p w:rsidR="0082701A" w:rsidRPr="006C184B" w:rsidRDefault="0082701A" w:rsidP="008F604B">
            <w:pPr>
              <w:tabs>
                <w:tab w:val="left" w:pos="1553"/>
                <w:tab w:val="left" w:pos="6683"/>
              </w:tabs>
              <w:spacing w:after="0" w:line="240" w:lineRule="auto"/>
              <w:rPr>
                <w:i/>
                <w:sz w:val="20"/>
                <w:szCs w:val="20"/>
              </w:rPr>
            </w:pPr>
            <w:r w:rsidRPr="006C184B">
              <w:rPr>
                <w:b/>
                <w:sz w:val="20"/>
                <w:szCs w:val="20"/>
              </w:rPr>
              <w:tab/>
              <w:t>Factual</w:t>
            </w:r>
            <w:r w:rsidRPr="006C184B">
              <w:rPr>
                <w:b/>
                <w:sz w:val="20"/>
                <w:szCs w:val="20"/>
              </w:rPr>
              <w:tab/>
              <w:t>Conceptual</w:t>
            </w:r>
          </w:p>
        </w:tc>
      </w:tr>
      <w:tr w:rsidR="00575F87" w:rsidRPr="006C184B" w:rsidTr="008F604B">
        <w:trPr>
          <w:trHeight w:val="19"/>
          <w:jc w:val="center"/>
        </w:trPr>
        <w:tc>
          <w:tcPr>
            <w:tcW w:w="4976" w:type="dxa"/>
            <w:shd w:val="clear" w:color="auto" w:fill="auto"/>
            <w:tcMar>
              <w:top w:w="115" w:type="dxa"/>
              <w:left w:w="115" w:type="dxa"/>
              <w:bottom w:w="115" w:type="dxa"/>
              <w:right w:w="115" w:type="dxa"/>
            </w:tcMar>
          </w:tcPr>
          <w:p w:rsidR="00575F87" w:rsidRDefault="00575F87" w:rsidP="00575F87">
            <w:pPr>
              <w:spacing w:after="0"/>
            </w:pPr>
            <w:r>
              <w:rPr>
                <w:sz w:val="20"/>
                <w:szCs w:val="20"/>
              </w:rPr>
              <w:t>Survival of organisms can depend on their physical characteristics, and behaviors and choices around food options</w:t>
            </w:r>
            <w:r w:rsidR="00517884">
              <w:rPr>
                <w:sz w:val="20"/>
                <w:szCs w:val="20"/>
              </w:rPr>
              <w:t>.</w:t>
            </w:r>
            <w:r w:rsidR="00CA5760">
              <w:rPr>
                <w:sz w:val="20"/>
                <w:szCs w:val="20"/>
              </w:rPr>
              <w:t xml:space="preserve"> </w:t>
            </w:r>
            <w:r w:rsidR="00CA5760" w:rsidRPr="00CA5760">
              <w:rPr>
                <w:sz w:val="20"/>
                <w:szCs w:val="20"/>
              </w:rPr>
              <w:t>(SC09-GR.1-S.2-GLE.2-EO.c) (CH09- GR.1-S.2-GLE.1-EO.b,c;IQ.1,3)</w:t>
            </w:r>
          </w:p>
        </w:tc>
        <w:tc>
          <w:tcPr>
            <w:tcW w:w="4832" w:type="dxa"/>
            <w:shd w:val="clear" w:color="auto" w:fill="auto"/>
          </w:tcPr>
          <w:p w:rsidR="00575F87" w:rsidRDefault="00575F87" w:rsidP="00575F87">
            <w:pPr>
              <w:spacing w:after="0" w:line="240" w:lineRule="auto"/>
            </w:pPr>
            <w:r>
              <w:rPr>
                <w:sz w:val="20"/>
                <w:szCs w:val="20"/>
              </w:rPr>
              <w:t>What determines which structures help an organism</w:t>
            </w:r>
          </w:p>
          <w:p w:rsidR="00575F87" w:rsidRPr="00575F87" w:rsidRDefault="00575F87" w:rsidP="00575F87">
            <w:pPr>
              <w:spacing w:after="0" w:line="240" w:lineRule="auto"/>
              <w:rPr>
                <w:sz w:val="20"/>
                <w:szCs w:val="20"/>
              </w:rPr>
            </w:pPr>
            <w:r>
              <w:rPr>
                <w:sz w:val="20"/>
                <w:szCs w:val="20"/>
              </w:rPr>
              <w:t>survive?</w:t>
            </w:r>
          </w:p>
          <w:p w:rsidR="00575F87" w:rsidRDefault="00575F87" w:rsidP="00575F87">
            <w:pPr>
              <w:spacing w:after="0" w:line="240" w:lineRule="auto"/>
            </w:pPr>
            <w:r>
              <w:rPr>
                <w:sz w:val="20"/>
                <w:szCs w:val="20"/>
              </w:rPr>
              <w:t xml:space="preserve">When do you have the option to choose what food to eat? </w:t>
            </w:r>
            <w:r w:rsidR="00CA5760" w:rsidRPr="00CA5760">
              <w:rPr>
                <w:sz w:val="20"/>
                <w:szCs w:val="20"/>
              </w:rPr>
              <w:t>(CH09-GR.1-S.2-GLE.1-EO.b,c;IQ.1,3)</w:t>
            </w:r>
          </w:p>
        </w:tc>
        <w:tc>
          <w:tcPr>
            <w:tcW w:w="4905" w:type="dxa"/>
            <w:shd w:val="clear" w:color="auto" w:fill="auto"/>
          </w:tcPr>
          <w:p w:rsidR="00575F87" w:rsidRDefault="00575F87" w:rsidP="00575F87">
            <w:pPr>
              <w:spacing w:after="0" w:line="240" w:lineRule="auto"/>
            </w:pPr>
            <w:r>
              <w:rPr>
                <w:sz w:val="20"/>
                <w:szCs w:val="20"/>
              </w:rPr>
              <w:t>What helps a specific plant or animal survive?</w:t>
            </w:r>
            <w:r w:rsidR="00CA5760" w:rsidRPr="00CA5760">
              <w:rPr>
                <w:sz w:val="20"/>
                <w:szCs w:val="20"/>
              </w:rPr>
              <w:t xml:space="preserve">      (SC09-GR.1-S.2-GLE.2; IQ.2)</w:t>
            </w:r>
          </w:p>
          <w:p w:rsidR="00575F87" w:rsidRDefault="00575F87" w:rsidP="00575F87">
            <w:pPr>
              <w:spacing w:after="0" w:line="240" w:lineRule="auto"/>
            </w:pPr>
            <w:r>
              <w:rPr>
                <w:sz w:val="20"/>
                <w:szCs w:val="20"/>
              </w:rPr>
              <w:t>What would happen if you were never given a choice of</w:t>
            </w:r>
          </w:p>
          <w:p w:rsidR="00575F87" w:rsidRDefault="00575F87" w:rsidP="00575F87">
            <w:pPr>
              <w:spacing w:after="0" w:line="240" w:lineRule="auto"/>
            </w:pPr>
            <w:r>
              <w:rPr>
                <w:sz w:val="20"/>
                <w:szCs w:val="20"/>
              </w:rPr>
              <w:t xml:space="preserve"> </w:t>
            </w:r>
            <w:proofErr w:type="gramStart"/>
            <w:r>
              <w:rPr>
                <w:sz w:val="20"/>
                <w:szCs w:val="20"/>
              </w:rPr>
              <w:t>what</w:t>
            </w:r>
            <w:proofErr w:type="gramEnd"/>
            <w:r>
              <w:rPr>
                <w:sz w:val="20"/>
                <w:szCs w:val="20"/>
              </w:rPr>
              <w:t xml:space="preserve"> food to eat?</w:t>
            </w:r>
            <w:r w:rsidR="00CA5760">
              <w:rPr>
                <w:sz w:val="20"/>
                <w:szCs w:val="20"/>
              </w:rPr>
              <w:t xml:space="preserve"> </w:t>
            </w:r>
            <w:r w:rsidR="00CA5760" w:rsidRPr="00CA5760">
              <w:rPr>
                <w:sz w:val="20"/>
                <w:szCs w:val="20"/>
              </w:rPr>
              <w:t>(CH09-GR.1-S.2-GLE.1-EO.b,c;IQ.1,3)</w:t>
            </w:r>
          </w:p>
        </w:tc>
      </w:tr>
      <w:tr w:rsidR="00575F87" w:rsidRPr="006C184B" w:rsidTr="008F604B">
        <w:trPr>
          <w:jc w:val="center"/>
        </w:trPr>
        <w:tc>
          <w:tcPr>
            <w:tcW w:w="4976" w:type="dxa"/>
            <w:shd w:val="clear" w:color="auto" w:fill="auto"/>
            <w:tcMar>
              <w:top w:w="115" w:type="dxa"/>
              <w:left w:w="115" w:type="dxa"/>
              <w:bottom w:w="115" w:type="dxa"/>
              <w:right w:w="115" w:type="dxa"/>
            </w:tcMar>
          </w:tcPr>
          <w:p w:rsidR="00575F87" w:rsidRDefault="00575F87" w:rsidP="00575F87">
            <w:pPr>
              <w:spacing w:after="0"/>
            </w:pPr>
            <w:r>
              <w:rPr>
                <w:sz w:val="20"/>
                <w:szCs w:val="20"/>
              </w:rPr>
              <w:t>Organisms have a variety of needs (food, water and other nutrients) which have a positive effect on health and development</w:t>
            </w:r>
            <w:r w:rsidR="00517884">
              <w:rPr>
                <w:sz w:val="20"/>
                <w:szCs w:val="20"/>
              </w:rPr>
              <w:t>.</w:t>
            </w:r>
            <w:r w:rsidR="00CA5760">
              <w:rPr>
                <w:sz w:val="20"/>
                <w:szCs w:val="20"/>
              </w:rPr>
              <w:t xml:space="preserve"> </w:t>
            </w:r>
            <w:r w:rsidR="00CA5760" w:rsidRPr="00CA5760">
              <w:rPr>
                <w:sz w:val="20"/>
                <w:szCs w:val="20"/>
              </w:rPr>
              <w:t>(SC09-GR.1-S.2-GLE.2–</w:t>
            </w:r>
            <w:proofErr w:type="spellStart"/>
            <w:r w:rsidR="00CA5760" w:rsidRPr="00CA5760">
              <w:rPr>
                <w:sz w:val="20"/>
                <w:szCs w:val="20"/>
              </w:rPr>
              <w:t>EO.b</w:t>
            </w:r>
            <w:proofErr w:type="spellEnd"/>
            <w:r w:rsidR="00CA5760" w:rsidRPr="00CA5760">
              <w:rPr>
                <w:sz w:val="20"/>
                <w:szCs w:val="20"/>
              </w:rPr>
              <w:t>) (CH09-GR.1-S.2-GLE.1-EO.b,c;IQ.2)</w:t>
            </w:r>
          </w:p>
        </w:tc>
        <w:tc>
          <w:tcPr>
            <w:tcW w:w="4832" w:type="dxa"/>
            <w:shd w:val="clear" w:color="auto" w:fill="auto"/>
          </w:tcPr>
          <w:p w:rsidR="00575F87" w:rsidRDefault="00575F87" w:rsidP="00575F87">
            <w:pPr>
              <w:spacing w:after="0" w:line="240" w:lineRule="auto"/>
            </w:pPr>
            <w:r>
              <w:rPr>
                <w:sz w:val="20"/>
                <w:szCs w:val="20"/>
              </w:rPr>
              <w:t>What do organisms need to survive?</w:t>
            </w:r>
            <w:r w:rsidR="00CA5760">
              <w:rPr>
                <w:sz w:val="20"/>
                <w:szCs w:val="20"/>
              </w:rPr>
              <w:t xml:space="preserve"> </w:t>
            </w:r>
            <w:r w:rsidR="00CA5760" w:rsidRPr="00CA5760">
              <w:rPr>
                <w:sz w:val="20"/>
                <w:szCs w:val="20"/>
              </w:rPr>
              <w:t>(SC09-GR.1-S.2-GLE.2-EO.c)</w:t>
            </w:r>
          </w:p>
          <w:p w:rsidR="00575F87" w:rsidRDefault="00575F87" w:rsidP="00575F87">
            <w:pPr>
              <w:spacing w:after="0"/>
              <w:ind w:right="60"/>
            </w:pPr>
            <w:r>
              <w:rPr>
                <w:sz w:val="20"/>
                <w:szCs w:val="20"/>
              </w:rPr>
              <w:t>What are the major food groups?</w:t>
            </w:r>
            <w:r w:rsidR="00CA5760">
              <w:rPr>
                <w:sz w:val="20"/>
                <w:szCs w:val="20"/>
              </w:rPr>
              <w:t xml:space="preserve"> </w:t>
            </w:r>
            <w:r w:rsidR="00CA5760" w:rsidRPr="00CA5760">
              <w:rPr>
                <w:sz w:val="20"/>
                <w:szCs w:val="20"/>
              </w:rPr>
              <w:t>(CH09-GR.1-S.2-GLE.1- EO.a,b,c;IQ.1,2,3,4;N.1)</w:t>
            </w:r>
          </w:p>
          <w:p w:rsidR="00575F87" w:rsidRDefault="00575F87" w:rsidP="00575F87">
            <w:pPr>
              <w:spacing w:after="0"/>
              <w:ind w:right="60"/>
            </w:pPr>
            <w:r>
              <w:rPr>
                <w:sz w:val="20"/>
                <w:szCs w:val="20"/>
              </w:rPr>
              <w:t xml:space="preserve">      </w:t>
            </w:r>
          </w:p>
          <w:p w:rsidR="00575F87" w:rsidRDefault="00575F87" w:rsidP="00575F87">
            <w:pPr>
              <w:spacing w:after="0" w:line="240" w:lineRule="auto"/>
              <w:jc w:val="center"/>
            </w:pPr>
            <w:r>
              <w:rPr>
                <w:sz w:val="20"/>
                <w:szCs w:val="20"/>
              </w:rPr>
              <w:t xml:space="preserve"> </w:t>
            </w:r>
          </w:p>
        </w:tc>
        <w:tc>
          <w:tcPr>
            <w:tcW w:w="4905" w:type="dxa"/>
            <w:shd w:val="clear" w:color="auto" w:fill="auto"/>
          </w:tcPr>
          <w:p w:rsidR="00575F87" w:rsidRDefault="00575F87" w:rsidP="00575F87">
            <w:pPr>
              <w:spacing w:after="0" w:line="240" w:lineRule="auto"/>
            </w:pPr>
            <w:r>
              <w:rPr>
                <w:sz w:val="20"/>
                <w:szCs w:val="20"/>
              </w:rPr>
              <w:t>How do the needs of plants and animals differ?</w:t>
            </w:r>
            <w:r w:rsidR="00CA5760">
              <w:rPr>
                <w:sz w:val="20"/>
                <w:szCs w:val="20"/>
              </w:rPr>
              <w:t xml:space="preserve"> </w:t>
            </w:r>
            <w:r w:rsidR="00CA5760" w:rsidRPr="00CA5760">
              <w:rPr>
                <w:sz w:val="20"/>
                <w:szCs w:val="20"/>
              </w:rPr>
              <w:t>(SC09-GR.1-S.2-GLE.2–</w:t>
            </w:r>
            <w:proofErr w:type="spellStart"/>
            <w:r w:rsidR="00CA5760" w:rsidRPr="00CA5760">
              <w:rPr>
                <w:sz w:val="20"/>
                <w:szCs w:val="20"/>
              </w:rPr>
              <w:t>EO.a,b</w:t>
            </w:r>
            <w:proofErr w:type="spellEnd"/>
            <w:r w:rsidR="00CA5760" w:rsidRPr="00CA5760">
              <w:rPr>
                <w:sz w:val="20"/>
                <w:szCs w:val="20"/>
              </w:rPr>
              <w:t>; IQ.1)</w:t>
            </w:r>
          </w:p>
          <w:p w:rsidR="00575F87" w:rsidRDefault="00575F87" w:rsidP="00575F87">
            <w:pPr>
              <w:spacing w:after="0" w:line="240" w:lineRule="auto"/>
            </w:pPr>
            <w:r>
              <w:rPr>
                <w:sz w:val="20"/>
                <w:szCs w:val="20"/>
              </w:rPr>
              <w:t>Why is it helpful to know which major food group a food</w:t>
            </w:r>
          </w:p>
          <w:p w:rsidR="00CA5760" w:rsidRDefault="00575F87" w:rsidP="00575F87">
            <w:pPr>
              <w:spacing w:after="0" w:line="240" w:lineRule="auto"/>
              <w:rPr>
                <w:sz w:val="20"/>
                <w:szCs w:val="20"/>
              </w:rPr>
            </w:pPr>
            <w:r>
              <w:rPr>
                <w:sz w:val="20"/>
                <w:szCs w:val="20"/>
              </w:rPr>
              <w:t xml:space="preserve"> belongs to? </w:t>
            </w:r>
            <w:r w:rsidR="00CA5760" w:rsidRPr="00CA5760">
              <w:rPr>
                <w:sz w:val="20"/>
                <w:szCs w:val="20"/>
              </w:rPr>
              <w:t>(CH09-GR.1-S.2-GLE.1-EO.a,b;IQ.1)</w:t>
            </w:r>
          </w:p>
          <w:p w:rsidR="00575F87" w:rsidRDefault="00575F87" w:rsidP="00575F87">
            <w:pPr>
              <w:spacing w:after="0" w:line="240" w:lineRule="auto"/>
            </w:pPr>
            <w:r>
              <w:rPr>
                <w:sz w:val="20"/>
                <w:szCs w:val="20"/>
              </w:rPr>
              <w:t>How do the needs of plants and animals differ?</w:t>
            </w:r>
            <w:r w:rsidR="00CA5760" w:rsidRPr="00CA5760">
              <w:rPr>
                <w:sz w:val="20"/>
                <w:szCs w:val="20"/>
              </w:rPr>
              <w:t xml:space="preserve">      (SC09-GR.1-S.2-GLE.2–</w:t>
            </w:r>
            <w:proofErr w:type="spellStart"/>
            <w:r w:rsidR="00CA5760" w:rsidRPr="00CA5760">
              <w:rPr>
                <w:sz w:val="20"/>
                <w:szCs w:val="20"/>
              </w:rPr>
              <w:t>EO.a,b</w:t>
            </w:r>
            <w:proofErr w:type="spellEnd"/>
            <w:r w:rsidR="00CA5760" w:rsidRPr="00CA5760">
              <w:rPr>
                <w:sz w:val="20"/>
                <w:szCs w:val="20"/>
              </w:rPr>
              <w:t>; IQ.1)</w:t>
            </w:r>
          </w:p>
        </w:tc>
      </w:tr>
      <w:tr w:rsidR="00575F87" w:rsidRPr="006C184B" w:rsidTr="008F604B">
        <w:trPr>
          <w:jc w:val="center"/>
        </w:trPr>
        <w:tc>
          <w:tcPr>
            <w:tcW w:w="4976" w:type="dxa"/>
            <w:shd w:val="clear" w:color="auto" w:fill="auto"/>
            <w:tcMar>
              <w:top w:w="115" w:type="dxa"/>
              <w:left w:w="115" w:type="dxa"/>
              <w:bottom w:w="115" w:type="dxa"/>
              <w:right w:w="115" w:type="dxa"/>
            </w:tcMar>
          </w:tcPr>
          <w:p w:rsidR="00575F87" w:rsidRDefault="00575F87" w:rsidP="00575F87">
            <w:pPr>
              <w:spacing w:after="0"/>
            </w:pPr>
            <w:r>
              <w:br w:type="page"/>
            </w:r>
            <w:r>
              <w:rPr>
                <w:sz w:val="20"/>
                <w:szCs w:val="20"/>
              </w:rPr>
              <w:t>Strong decision-making skills are necessary in order to make and improve one’s nutritional choices for health and survival</w:t>
            </w:r>
            <w:r w:rsidR="00517884">
              <w:rPr>
                <w:sz w:val="20"/>
                <w:szCs w:val="20"/>
              </w:rPr>
              <w:t>.</w:t>
            </w:r>
            <w:r w:rsidR="00CA5760">
              <w:rPr>
                <w:sz w:val="20"/>
                <w:szCs w:val="20"/>
              </w:rPr>
              <w:t xml:space="preserve"> </w:t>
            </w:r>
            <w:r w:rsidR="00CA5760" w:rsidRPr="00CA5760">
              <w:rPr>
                <w:sz w:val="20"/>
                <w:szCs w:val="20"/>
              </w:rPr>
              <w:t>(CH09-GR.1-S.2-GLE.1-EO.b,c;IQ.1,3,4;N.1)</w:t>
            </w:r>
          </w:p>
        </w:tc>
        <w:tc>
          <w:tcPr>
            <w:tcW w:w="4832" w:type="dxa"/>
            <w:shd w:val="clear" w:color="auto" w:fill="auto"/>
          </w:tcPr>
          <w:p w:rsidR="00575F87" w:rsidRDefault="00575F87" w:rsidP="00575F87">
            <w:pPr>
              <w:spacing w:after="0"/>
            </w:pPr>
            <w:r>
              <w:rPr>
                <w:sz w:val="20"/>
                <w:szCs w:val="20"/>
              </w:rPr>
              <w:t>How do animals determine which foods to eat?</w:t>
            </w:r>
            <w:r w:rsidR="00CA5760">
              <w:rPr>
                <w:sz w:val="20"/>
                <w:szCs w:val="20"/>
              </w:rPr>
              <w:t xml:space="preserve"> </w:t>
            </w:r>
            <w:r w:rsidR="00CA5760" w:rsidRPr="00CA5760">
              <w:rPr>
                <w:sz w:val="20"/>
                <w:szCs w:val="20"/>
              </w:rPr>
              <w:t>(SC09-GR.1-S.2-GLE.2–</w:t>
            </w:r>
            <w:proofErr w:type="spellStart"/>
            <w:r w:rsidR="00CA5760" w:rsidRPr="00CA5760">
              <w:rPr>
                <w:sz w:val="20"/>
                <w:szCs w:val="20"/>
              </w:rPr>
              <w:t>EO.b</w:t>
            </w:r>
            <w:proofErr w:type="spellEnd"/>
            <w:r w:rsidR="00CA5760" w:rsidRPr="00CA5760">
              <w:rPr>
                <w:sz w:val="20"/>
                <w:szCs w:val="20"/>
              </w:rPr>
              <w:t>)</w:t>
            </w:r>
          </w:p>
          <w:p w:rsidR="00575F87" w:rsidRDefault="00575F87" w:rsidP="00575F87">
            <w:pPr>
              <w:spacing w:after="0"/>
            </w:pPr>
            <w:r>
              <w:rPr>
                <w:sz w:val="20"/>
                <w:szCs w:val="20"/>
              </w:rPr>
              <w:t>What types of food do different types of animals eat?</w:t>
            </w:r>
            <w:r w:rsidR="00CA5760">
              <w:rPr>
                <w:sz w:val="20"/>
                <w:szCs w:val="20"/>
              </w:rPr>
              <w:t xml:space="preserve"> </w:t>
            </w:r>
            <w:r w:rsidR="00CA5760" w:rsidRPr="00CA5760">
              <w:rPr>
                <w:sz w:val="20"/>
                <w:szCs w:val="20"/>
              </w:rPr>
              <w:t>(SC09-GR.1-S.2-GLE.2–</w:t>
            </w:r>
            <w:proofErr w:type="spellStart"/>
            <w:r w:rsidR="00CA5760" w:rsidRPr="00CA5760">
              <w:rPr>
                <w:sz w:val="20"/>
                <w:szCs w:val="20"/>
              </w:rPr>
              <w:t>EO.b</w:t>
            </w:r>
            <w:proofErr w:type="spellEnd"/>
            <w:r w:rsidR="00CA5760" w:rsidRPr="00CA5760">
              <w:rPr>
                <w:sz w:val="20"/>
                <w:szCs w:val="20"/>
              </w:rPr>
              <w:t>)</w:t>
            </w:r>
          </w:p>
          <w:p w:rsidR="00CA5760" w:rsidRPr="00CA5760" w:rsidRDefault="00575F87" w:rsidP="00CA5760">
            <w:pPr>
              <w:spacing w:after="0"/>
              <w:rPr>
                <w:sz w:val="20"/>
                <w:szCs w:val="20"/>
              </w:rPr>
            </w:pPr>
            <w:r>
              <w:rPr>
                <w:sz w:val="20"/>
                <w:szCs w:val="20"/>
              </w:rPr>
              <w:t xml:space="preserve">What are some healthy alternatives for snacks? </w:t>
            </w:r>
            <w:r w:rsidR="00CA5760" w:rsidRPr="00CA5760">
              <w:rPr>
                <w:sz w:val="20"/>
                <w:szCs w:val="20"/>
              </w:rPr>
              <w:t>(CH09-</w:t>
            </w:r>
          </w:p>
          <w:p w:rsidR="00575F87" w:rsidRDefault="00CA5760" w:rsidP="00CA5760">
            <w:pPr>
              <w:spacing w:after="0"/>
            </w:pPr>
            <w:r w:rsidRPr="00CA5760">
              <w:rPr>
                <w:sz w:val="20"/>
                <w:szCs w:val="20"/>
              </w:rPr>
              <w:t xml:space="preserve">       GR.1-S.2-GLE.1-EO.b,c;IQ.1;N.1)</w:t>
            </w:r>
          </w:p>
          <w:p w:rsidR="00575F87" w:rsidRDefault="00575F87" w:rsidP="00575F87">
            <w:pPr>
              <w:spacing w:after="0"/>
            </w:pPr>
            <w:r>
              <w:rPr>
                <w:sz w:val="20"/>
                <w:szCs w:val="20"/>
              </w:rPr>
              <w:t xml:space="preserve">     </w:t>
            </w:r>
          </w:p>
        </w:tc>
        <w:tc>
          <w:tcPr>
            <w:tcW w:w="4905" w:type="dxa"/>
            <w:shd w:val="clear" w:color="auto" w:fill="auto"/>
          </w:tcPr>
          <w:p w:rsidR="00575F87" w:rsidRDefault="00575F87" w:rsidP="00575F87">
            <w:pPr>
              <w:spacing w:after="0" w:line="240" w:lineRule="auto"/>
            </w:pPr>
            <w:r>
              <w:rPr>
                <w:sz w:val="20"/>
                <w:szCs w:val="20"/>
              </w:rPr>
              <w:t xml:space="preserve">What would happen if you ate your favorite food every day? </w:t>
            </w:r>
            <w:r w:rsidR="00CA5760" w:rsidRPr="00CA5760">
              <w:rPr>
                <w:sz w:val="20"/>
                <w:szCs w:val="20"/>
              </w:rPr>
              <w:t>(CH09-GR.1-S.2-GLE.1-EO.b,c;IQ.1,2,3;RA.1;N.1)</w:t>
            </w:r>
          </w:p>
          <w:p w:rsidR="00575F87" w:rsidRDefault="00575F87" w:rsidP="00575F87">
            <w:pPr>
              <w:spacing w:after="0" w:line="240" w:lineRule="auto"/>
            </w:pPr>
            <w:r>
              <w:rPr>
                <w:sz w:val="20"/>
                <w:szCs w:val="20"/>
              </w:rPr>
              <w:t xml:space="preserve">How would your body change if you only ate foods that </w:t>
            </w:r>
          </w:p>
          <w:p w:rsidR="00CA5760" w:rsidRPr="00CA5760" w:rsidRDefault="00575F87" w:rsidP="00CA5760">
            <w:pPr>
              <w:spacing w:after="0" w:line="240" w:lineRule="auto"/>
              <w:rPr>
                <w:sz w:val="20"/>
                <w:szCs w:val="20"/>
              </w:rPr>
            </w:pPr>
            <w:r>
              <w:rPr>
                <w:sz w:val="20"/>
                <w:szCs w:val="20"/>
              </w:rPr>
              <w:t xml:space="preserve">were high in sugar? </w:t>
            </w:r>
            <w:r w:rsidR="00CA5760" w:rsidRPr="00CA5760">
              <w:rPr>
                <w:sz w:val="20"/>
                <w:szCs w:val="20"/>
              </w:rPr>
              <w:t xml:space="preserve">(CH09-GR.1-S.2-GLE.1- </w:t>
            </w:r>
          </w:p>
          <w:p w:rsidR="00575F87" w:rsidRDefault="00CA5760" w:rsidP="00CA5760">
            <w:pPr>
              <w:spacing w:after="0" w:line="240" w:lineRule="auto"/>
            </w:pPr>
            <w:r w:rsidRPr="00CA5760">
              <w:rPr>
                <w:sz w:val="20"/>
                <w:szCs w:val="20"/>
              </w:rPr>
              <w:t xml:space="preserve">       EO.b,c;IQ.1,2,3;RA.1;N.1)</w:t>
            </w:r>
          </w:p>
          <w:p w:rsidR="00575F87" w:rsidRPr="00575F87" w:rsidRDefault="00575F87" w:rsidP="00575F87">
            <w:pPr>
              <w:spacing w:after="0" w:line="240" w:lineRule="auto"/>
              <w:rPr>
                <w:sz w:val="20"/>
                <w:szCs w:val="20"/>
              </w:rPr>
            </w:pPr>
            <w:r>
              <w:rPr>
                <w:sz w:val="20"/>
                <w:szCs w:val="20"/>
              </w:rPr>
              <w:t>How would your eating habits be different if you made all of your food choices?</w:t>
            </w:r>
          </w:p>
          <w:p w:rsidR="00575F87" w:rsidRDefault="00575F87" w:rsidP="00575F87">
            <w:pPr>
              <w:spacing w:after="0" w:line="240" w:lineRule="auto"/>
              <w:jc w:val="center"/>
            </w:pPr>
            <w:r>
              <w:rPr>
                <w:sz w:val="20"/>
                <w:szCs w:val="20"/>
              </w:rPr>
              <w:t>Why do foods and beverages that are high in sugar exist?</w:t>
            </w:r>
          </w:p>
        </w:tc>
      </w:tr>
    </w:tbl>
    <w:p w:rsidR="00D752C0" w:rsidRDefault="00D752C0" w:rsidP="0082701A">
      <w:pPr>
        <w:spacing w:after="0" w:line="240" w:lineRule="auto"/>
        <w:ind w:left="720" w:hanging="360"/>
      </w:pPr>
    </w:p>
    <w:tbl>
      <w:tblPr>
        <w:tblW w:w="14524"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168"/>
      </w:tblGrid>
      <w:tr w:rsidR="0082701A" w:rsidRPr="006C184B" w:rsidTr="00D752C0">
        <w:trPr>
          <w:cantSplit/>
          <w:trHeight w:val="18"/>
          <w:jc w:val="center"/>
        </w:trPr>
        <w:tc>
          <w:tcPr>
            <w:tcW w:w="7356" w:type="dxa"/>
            <w:shd w:val="clear" w:color="auto" w:fill="D9D9D9"/>
            <w:tcMar>
              <w:top w:w="115" w:type="dxa"/>
              <w:left w:w="115" w:type="dxa"/>
              <w:bottom w:w="115" w:type="dxa"/>
              <w:right w:w="115" w:type="dxa"/>
            </w:tcMar>
          </w:tcPr>
          <w:p w:rsidR="0082701A" w:rsidRPr="006C184B" w:rsidRDefault="00D752C0" w:rsidP="008F604B">
            <w:pPr>
              <w:spacing w:after="0" w:line="240" w:lineRule="auto"/>
              <w:rPr>
                <w:b/>
                <w:sz w:val="24"/>
                <w:szCs w:val="20"/>
              </w:rPr>
            </w:pPr>
            <w:r>
              <w:lastRenderedPageBreak/>
              <w:br w:type="page"/>
            </w:r>
            <w:r w:rsidR="0082701A" w:rsidRPr="006C184B">
              <w:rPr>
                <w:b/>
                <w:sz w:val="24"/>
                <w:szCs w:val="20"/>
              </w:rPr>
              <w:t xml:space="preserve">Critical Content: </w:t>
            </w:r>
          </w:p>
          <w:p w:rsidR="0082701A" w:rsidRPr="006C184B" w:rsidRDefault="0082701A" w:rsidP="008F604B">
            <w:pPr>
              <w:spacing w:after="0" w:line="240" w:lineRule="auto"/>
              <w:rPr>
                <w:b/>
                <w:sz w:val="20"/>
                <w:szCs w:val="20"/>
              </w:rPr>
            </w:pPr>
            <w:r w:rsidRPr="006C184B">
              <w:rPr>
                <w:b/>
                <w:sz w:val="20"/>
                <w:szCs w:val="20"/>
              </w:rPr>
              <w:t xml:space="preserve">My students will </w:t>
            </w:r>
            <w:r w:rsidRPr="006C184B">
              <w:rPr>
                <w:b/>
                <w:sz w:val="28"/>
                <w:szCs w:val="20"/>
              </w:rPr>
              <w:t>Know</w:t>
            </w:r>
            <w:r w:rsidRPr="006C184B">
              <w:rPr>
                <w:b/>
                <w:sz w:val="20"/>
                <w:szCs w:val="20"/>
              </w:rPr>
              <w:t>…</w:t>
            </w:r>
          </w:p>
        </w:tc>
        <w:tc>
          <w:tcPr>
            <w:tcW w:w="7168" w:type="dxa"/>
            <w:shd w:val="clear" w:color="auto" w:fill="D9D9D9"/>
          </w:tcPr>
          <w:p w:rsidR="0082701A" w:rsidRPr="006C184B" w:rsidRDefault="0082701A" w:rsidP="008F604B">
            <w:pPr>
              <w:spacing w:after="0" w:line="240" w:lineRule="auto"/>
              <w:rPr>
                <w:b/>
                <w:sz w:val="24"/>
                <w:szCs w:val="20"/>
              </w:rPr>
            </w:pPr>
            <w:r w:rsidRPr="006C184B">
              <w:rPr>
                <w:b/>
                <w:sz w:val="24"/>
                <w:szCs w:val="20"/>
              </w:rPr>
              <w:t>Key Skills:</w:t>
            </w:r>
          </w:p>
          <w:p w:rsidR="0082701A" w:rsidRPr="006C184B" w:rsidRDefault="0082701A" w:rsidP="008F604B">
            <w:pPr>
              <w:spacing w:after="0" w:line="240" w:lineRule="auto"/>
              <w:rPr>
                <w:b/>
                <w:sz w:val="20"/>
                <w:szCs w:val="20"/>
              </w:rPr>
            </w:pPr>
            <w:r w:rsidRPr="006C184B">
              <w:rPr>
                <w:b/>
                <w:sz w:val="20"/>
                <w:szCs w:val="20"/>
              </w:rPr>
              <w:t xml:space="preserve">My students will be able to </w:t>
            </w:r>
            <w:r w:rsidRPr="006C184B">
              <w:rPr>
                <w:b/>
                <w:sz w:val="28"/>
                <w:szCs w:val="20"/>
              </w:rPr>
              <w:t>(Do)</w:t>
            </w:r>
            <w:r w:rsidRPr="006C184B">
              <w:rPr>
                <w:b/>
                <w:sz w:val="20"/>
                <w:szCs w:val="20"/>
              </w:rPr>
              <w:t>…</w:t>
            </w:r>
          </w:p>
        </w:tc>
      </w:tr>
      <w:tr w:rsidR="00575F87" w:rsidRPr="006C184B" w:rsidTr="00D752C0">
        <w:trPr>
          <w:cantSplit/>
          <w:trHeight w:val="3421"/>
          <w:jc w:val="center"/>
        </w:trPr>
        <w:tc>
          <w:tcPr>
            <w:tcW w:w="7356" w:type="dxa"/>
            <w:shd w:val="clear" w:color="auto" w:fill="auto"/>
            <w:tcMar>
              <w:top w:w="115" w:type="dxa"/>
              <w:left w:w="115" w:type="dxa"/>
              <w:bottom w:w="115" w:type="dxa"/>
              <w:right w:w="115" w:type="dxa"/>
            </w:tcMar>
          </w:tcPr>
          <w:p w:rsidR="00CE7767" w:rsidRPr="00E53B85" w:rsidRDefault="00CE7767" w:rsidP="00E53B85">
            <w:pPr>
              <w:pStyle w:val="ListParagraph"/>
              <w:numPr>
                <w:ilvl w:val="0"/>
                <w:numId w:val="44"/>
              </w:numPr>
              <w:spacing w:after="0"/>
              <w:rPr>
                <w:sz w:val="20"/>
                <w:szCs w:val="20"/>
              </w:rPr>
            </w:pPr>
            <w:r w:rsidRPr="00E53B85">
              <w:rPr>
                <w:sz w:val="20"/>
                <w:szCs w:val="20"/>
              </w:rPr>
              <w:t>The major food groups. (CH09-GR.1-S.2-GLE.1-EO.a;IQ.2)</w:t>
            </w:r>
          </w:p>
          <w:p w:rsidR="00CE7767" w:rsidRPr="00E53B85" w:rsidRDefault="00CE7767" w:rsidP="00E53B85">
            <w:pPr>
              <w:pStyle w:val="ListParagraph"/>
              <w:numPr>
                <w:ilvl w:val="0"/>
                <w:numId w:val="44"/>
              </w:numPr>
              <w:spacing w:after="0"/>
              <w:rPr>
                <w:sz w:val="20"/>
                <w:szCs w:val="20"/>
              </w:rPr>
            </w:pPr>
            <w:r w:rsidRPr="00E53B85">
              <w:rPr>
                <w:sz w:val="20"/>
                <w:szCs w:val="20"/>
              </w:rPr>
              <w:t>Examples of foods that fit into each food group. (CH09-GR.1-S.2-GLE.1- EO.a,b;IQ.2,3)</w:t>
            </w:r>
          </w:p>
          <w:p w:rsidR="00CE7767" w:rsidRPr="00E53B85" w:rsidRDefault="00CE7767" w:rsidP="00E53B85">
            <w:pPr>
              <w:pStyle w:val="ListParagraph"/>
              <w:numPr>
                <w:ilvl w:val="0"/>
                <w:numId w:val="44"/>
              </w:numPr>
              <w:spacing w:after="0"/>
              <w:rPr>
                <w:sz w:val="20"/>
                <w:szCs w:val="20"/>
              </w:rPr>
            </w:pPr>
            <w:r w:rsidRPr="00E53B85">
              <w:rPr>
                <w:sz w:val="20"/>
                <w:szCs w:val="20"/>
              </w:rPr>
              <w:t>Healthy food alternatives. (CH09-GR.1-S.2-GLE.1-EO.b,c;IQ.1;N.1)</w:t>
            </w:r>
          </w:p>
          <w:p w:rsidR="00CE7767" w:rsidRPr="00E53B85" w:rsidRDefault="00CE7767" w:rsidP="00E53B85">
            <w:pPr>
              <w:pStyle w:val="ListParagraph"/>
              <w:numPr>
                <w:ilvl w:val="0"/>
                <w:numId w:val="44"/>
              </w:numPr>
              <w:spacing w:after="0"/>
              <w:rPr>
                <w:sz w:val="20"/>
                <w:szCs w:val="20"/>
              </w:rPr>
            </w:pPr>
            <w:r w:rsidRPr="00E53B85">
              <w:rPr>
                <w:sz w:val="20"/>
                <w:szCs w:val="20"/>
              </w:rPr>
              <w:t>Healthy food options in each of the major food groups. (CH09-GR.1-S.2-GLE.1- EO.a,b,c;IQ.1,2,3,4;RA.1;N.1)</w:t>
            </w:r>
          </w:p>
          <w:p w:rsidR="00CE7767" w:rsidRPr="00E53B85" w:rsidRDefault="00CE7767" w:rsidP="00E53B85">
            <w:pPr>
              <w:pStyle w:val="ListParagraph"/>
              <w:numPr>
                <w:ilvl w:val="0"/>
                <w:numId w:val="44"/>
              </w:numPr>
              <w:spacing w:after="0"/>
              <w:rPr>
                <w:sz w:val="20"/>
                <w:szCs w:val="20"/>
              </w:rPr>
            </w:pPr>
            <w:r w:rsidRPr="00E53B85">
              <w:rPr>
                <w:sz w:val="20"/>
                <w:szCs w:val="20"/>
              </w:rPr>
              <w:t>Beverages that are high in added sugars (CH09-GR.1-S.2-GLE.1-EO.c)</w:t>
            </w:r>
          </w:p>
          <w:p w:rsidR="00CE7767" w:rsidRPr="00E53B85" w:rsidRDefault="00CE7767" w:rsidP="00E53B85">
            <w:pPr>
              <w:pStyle w:val="ListParagraph"/>
              <w:numPr>
                <w:ilvl w:val="0"/>
                <w:numId w:val="44"/>
              </w:numPr>
              <w:spacing w:after="0"/>
              <w:rPr>
                <w:sz w:val="20"/>
                <w:szCs w:val="20"/>
              </w:rPr>
            </w:pPr>
            <w:r w:rsidRPr="00E53B85">
              <w:rPr>
                <w:sz w:val="20"/>
                <w:szCs w:val="20"/>
              </w:rPr>
              <w:t>Foods which are high in added sugars. (CH09-GR.1-S.2-GLE.1-EO.c)</w:t>
            </w:r>
          </w:p>
          <w:p w:rsidR="00CE7767" w:rsidRPr="00E53B85" w:rsidRDefault="00CE7767" w:rsidP="00E53B85">
            <w:pPr>
              <w:pStyle w:val="ListParagraph"/>
              <w:numPr>
                <w:ilvl w:val="0"/>
                <w:numId w:val="44"/>
              </w:numPr>
              <w:spacing w:after="0"/>
              <w:rPr>
                <w:sz w:val="20"/>
                <w:szCs w:val="20"/>
              </w:rPr>
            </w:pPr>
            <w:r w:rsidRPr="00E53B85">
              <w:rPr>
                <w:sz w:val="20"/>
                <w:szCs w:val="20"/>
              </w:rPr>
              <w:t>Healthy alternatives for foods and beverages that are high in sugar. (CH09-GR.1- S.2-GLE.1-EO.b,c;IQ.1,3,4;RA.1;N.1)</w:t>
            </w:r>
          </w:p>
          <w:p w:rsidR="00CE7767" w:rsidRPr="00E53B85" w:rsidRDefault="00CE7767" w:rsidP="00E53B85">
            <w:pPr>
              <w:pStyle w:val="ListParagraph"/>
              <w:numPr>
                <w:ilvl w:val="0"/>
                <w:numId w:val="44"/>
              </w:numPr>
              <w:spacing w:after="0"/>
              <w:rPr>
                <w:sz w:val="20"/>
                <w:szCs w:val="20"/>
              </w:rPr>
            </w:pPr>
            <w:r w:rsidRPr="00E53B85">
              <w:rPr>
                <w:sz w:val="20"/>
                <w:szCs w:val="20"/>
              </w:rPr>
              <w:t>The variety of vitamins and nutrients in foods. (CH09-GR.1-S.2-GLE.1- EO.b;IQ.1;N.1)</w:t>
            </w:r>
          </w:p>
          <w:p w:rsidR="00CE7767" w:rsidRPr="00E53B85" w:rsidRDefault="00CE7767" w:rsidP="00E53B85">
            <w:pPr>
              <w:pStyle w:val="ListParagraph"/>
              <w:numPr>
                <w:ilvl w:val="0"/>
                <w:numId w:val="44"/>
              </w:numPr>
              <w:spacing w:after="0"/>
              <w:rPr>
                <w:sz w:val="20"/>
                <w:szCs w:val="20"/>
              </w:rPr>
            </w:pPr>
            <w:r w:rsidRPr="00E53B85">
              <w:rPr>
                <w:sz w:val="20"/>
                <w:szCs w:val="20"/>
              </w:rPr>
              <w:t>Characteristics of organisms and how to sort by these characteristics (SC09-GR.1-S.2-GLE.2-EO.a)</w:t>
            </w:r>
          </w:p>
          <w:p w:rsidR="00CE7767" w:rsidRPr="00E53B85" w:rsidRDefault="00CE7767" w:rsidP="00E53B85">
            <w:pPr>
              <w:pStyle w:val="ListParagraph"/>
              <w:numPr>
                <w:ilvl w:val="0"/>
                <w:numId w:val="44"/>
              </w:numPr>
              <w:spacing w:after="0"/>
              <w:rPr>
                <w:sz w:val="20"/>
                <w:szCs w:val="20"/>
              </w:rPr>
            </w:pPr>
            <w:r w:rsidRPr="00E53B85">
              <w:rPr>
                <w:sz w:val="20"/>
                <w:szCs w:val="20"/>
              </w:rPr>
              <w:t>The needs of plants and animals (SC09-GR.1-S.2-GLE.2-EO.b)</w:t>
            </w:r>
          </w:p>
          <w:p w:rsidR="00CE7767" w:rsidRPr="00E53B85" w:rsidRDefault="00CE7767" w:rsidP="00E53B85">
            <w:pPr>
              <w:pStyle w:val="ListParagraph"/>
              <w:numPr>
                <w:ilvl w:val="0"/>
                <w:numId w:val="44"/>
              </w:numPr>
              <w:spacing w:after="0"/>
              <w:rPr>
                <w:sz w:val="20"/>
                <w:szCs w:val="20"/>
              </w:rPr>
            </w:pPr>
            <w:r w:rsidRPr="00E53B85">
              <w:rPr>
                <w:sz w:val="20"/>
                <w:szCs w:val="20"/>
              </w:rPr>
              <w:t>The physical characteristics of plants and animals that help them survive (SC09-GR.1-S.2-GLE.2-EO.c; RA.1)</w:t>
            </w:r>
          </w:p>
          <w:p w:rsidR="00575F87" w:rsidRPr="00E53B85" w:rsidRDefault="00CE7767" w:rsidP="00E53B85">
            <w:pPr>
              <w:pStyle w:val="ListParagraph"/>
              <w:numPr>
                <w:ilvl w:val="0"/>
                <w:numId w:val="44"/>
              </w:numPr>
              <w:spacing w:after="0"/>
              <w:rPr>
                <w:sz w:val="20"/>
                <w:szCs w:val="20"/>
              </w:rPr>
            </w:pPr>
            <w:r w:rsidRPr="00E53B85">
              <w:rPr>
                <w:sz w:val="20"/>
                <w:szCs w:val="20"/>
              </w:rPr>
              <w:t>The consequences, for living things, when resources are scarce (SC09-GR.1-S.2-GLE.2; RA.2)</w:t>
            </w:r>
          </w:p>
        </w:tc>
        <w:tc>
          <w:tcPr>
            <w:tcW w:w="7168" w:type="dxa"/>
            <w:shd w:val="clear" w:color="auto" w:fill="auto"/>
          </w:tcPr>
          <w:p w:rsidR="00E53B85" w:rsidRPr="00E53B85" w:rsidRDefault="00E53B85" w:rsidP="00E53B85">
            <w:pPr>
              <w:pStyle w:val="ListParagraph"/>
              <w:numPr>
                <w:ilvl w:val="0"/>
                <w:numId w:val="44"/>
              </w:numPr>
              <w:spacing w:after="0" w:line="240" w:lineRule="auto"/>
              <w:rPr>
                <w:sz w:val="20"/>
                <w:szCs w:val="20"/>
              </w:rPr>
            </w:pPr>
            <w:r w:rsidRPr="00E53B85">
              <w:rPr>
                <w:sz w:val="20"/>
                <w:szCs w:val="20"/>
              </w:rPr>
              <w:t>Identify all of the major foods groups. (CH09-GR.1-S.2-GLE.1-EO.a;IQ.2)</w:t>
            </w:r>
          </w:p>
          <w:p w:rsidR="00E53B85" w:rsidRPr="00E53B85" w:rsidRDefault="00E53B85" w:rsidP="00E53B85">
            <w:pPr>
              <w:pStyle w:val="ListParagraph"/>
              <w:numPr>
                <w:ilvl w:val="0"/>
                <w:numId w:val="44"/>
              </w:numPr>
              <w:spacing w:after="0" w:line="240" w:lineRule="auto"/>
              <w:rPr>
                <w:sz w:val="20"/>
                <w:szCs w:val="20"/>
              </w:rPr>
            </w:pPr>
            <w:r w:rsidRPr="00E53B85">
              <w:rPr>
                <w:sz w:val="20"/>
                <w:szCs w:val="20"/>
              </w:rPr>
              <w:t>Determine what food group a variety of foods fit into. (CH09-GR.1-S.2-GLE.1- EO.a,b;IQ.2,3)</w:t>
            </w:r>
          </w:p>
          <w:p w:rsidR="00E53B85" w:rsidRPr="00E53B85" w:rsidRDefault="00E53B85" w:rsidP="00E53B85">
            <w:pPr>
              <w:pStyle w:val="ListParagraph"/>
              <w:numPr>
                <w:ilvl w:val="0"/>
                <w:numId w:val="44"/>
              </w:numPr>
              <w:spacing w:after="0" w:line="240" w:lineRule="auto"/>
              <w:rPr>
                <w:sz w:val="20"/>
                <w:szCs w:val="20"/>
              </w:rPr>
            </w:pPr>
            <w:r w:rsidRPr="00E53B85">
              <w:rPr>
                <w:sz w:val="20"/>
                <w:szCs w:val="20"/>
              </w:rPr>
              <w:t>Identify healthy food options when confronted with choices. (CH09-GR.1-S.2- GLE.1-EO.b,c;IQ.1;N.1)</w:t>
            </w:r>
          </w:p>
          <w:p w:rsidR="00E53B85" w:rsidRPr="00E53B85" w:rsidRDefault="00E53B85" w:rsidP="00E53B85">
            <w:pPr>
              <w:pStyle w:val="ListParagraph"/>
              <w:numPr>
                <w:ilvl w:val="0"/>
                <w:numId w:val="44"/>
              </w:numPr>
              <w:spacing w:after="0" w:line="240" w:lineRule="auto"/>
              <w:rPr>
                <w:sz w:val="20"/>
                <w:szCs w:val="20"/>
              </w:rPr>
            </w:pPr>
            <w:r w:rsidRPr="00E53B85">
              <w:rPr>
                <w:sz w:val="20"/>
                <w:szCs w:val="20"/>
              </w:rPr>
              <w:t>Categorize healthy foods options in each of the major food groups. (CH09-GR.1- S.2-GLE.1-EO.a,b,c;IQ.1,2,3,4;RA.1;N.1)</w:t>
            </w:r>
          </w:p>
          <w:p w:rsidR="00E53B85" w:rsidRPr="00E53B85" w:rsidRDefault="00E53B85" w:rsidP="00E53B85">
            <w:pPr>
              <w:pStyle w:val="ListParagraph"/>
              <w:numPr>
                <w:ilvl w:val="0"/>
                <w:numId w:val="44"/>
              </w:numPr>
              <w:spacing w:after="0" w:line="240" w:lineRule="auto"/>
              <w:rPr>
                <w:sz w:val="20"/>
                <w:szCs w:val="20"/>
              </w:rPr>
            </w:pPr>
            <w:r w:rsidRPr="00E53B85">
              <w:rPr>
                <w:sz w:val="20"/>
                <w:szCs w:val="20"/>
              </w:rPr>
              <w:t>Identify beverages that are high in added sugar. (CH09-GR.1-S.2-GLE.1-EO.c)</w:t>
            </w:r>
          </w:p>
          <w:p w:rsidR="00E53B85" w:rsidRPr="00E53B85" w:rsidRDefault="00E53B85" w:rsidP="00E53B85">
            <w:pPr>
              <w:pStyle w:val="ListParagraph"/>
              <w:numPr>
                <w:ilvl w:val="0"/>
                <w:numId w:val="44"/>
              </w:numPr>
              <w:spacing w:after="0" w:line="240" w:lineRule="auto"/>
              <w:rPr>
                <w:sz w:val="20"/>
                <w:szCs w:val="20"/>
              </w:rPr>
            </w:pPr>
            <w:r w:rsidRPr="00E53B85">
              <w:rPr>
                <w:sz w:val="20"/>
                <w:szCs w:val="20"/>
              </w:rPr>
              <w:t>Identify foods that are high in added sugar. (CH09-GR.1-S.2-GLE.1-EO.c)</w:t>
            </w:r>
          </w:p>
          <w:p w:rsidR="00E53B85" w:rsidRPr="00E53B85" w:rsidRDefault="00E53B85" w:rsidP="00E53B85">
            <w:pPr>
              <w:pStyle w:val="ListParagraph"/>
              <w:numPr>
                <w:ilvl w:val="0"/>
                <w:numId w:val="44"/>
              </w:numPr>
              <w:spacing w:after="0" w:line="240" w:lineRule="auto"/>
              <w:rPr>
                <w:sz w:val="20"/>
                <w:szCs w:val="20"/>
              </w:rPr>
            </w:pPr>
            <w:r w:rsidRPr="00E53B85">
              <w:rPr>
                <w:sz w:val="20"/>
                <w:szCs w:val="20"/>
              </w:rPr>
              <w:t>Identify healthy food alternatives in a variety of situations. (CH09-GR.1-S.2-GLE.1- EO.b,c;IQ.1,3,4;RA.1;N.1)</w:t>
            </w:r>
          </w:p>
          <w:p w:rsidR="00E53B85" w:rsidRPr="00E53B85" w:rsidRDefault="00E53B85" w:rsidP="00E53B85">
            <w:pPr>
              <w:pStyle w:val="ListParagraph"/>
              <w:numPr>
                <w:ilvl w:val="0"/>
                <w:numId w:val="44"/>
              </w:numPr>
              <w:spacing w:after="0" w:line="240" w:lineRule="auto"/>
              <w:rPr>
                <w:sz w:val="20"/>
                <w:szCs w:val="20"/>
              </w:rPr>
            </w:pPr>
            <w:r w:rsidRPr="00E53B85">
              <w:rPr>
                <w:sz w:val="20"/>
                <w:szCs w:val="20"/>
              </w:rPr>
              <w:t>Explain how the foods they eat affect their bodies. (CH09-GR.1-S.2-GLE.1- EO.b;IQ.1;N.1)</w:t>
            </w:r>
          </w:p>
          <w:p w:rsidR="00E53B85" w:rsidRPr="00E53B85" w:rsidRDefault="00E53B85" w:rsidP="00E53B85">
            <w:pPr>
              <w:pStyle w:val="ListParagraph"/>
              <w:numPr>
                <w:ilvl w:val="0"/>
                <w:numId w:val="44"/>
              </w:numPr>
              <w:spacing w:after="0" w:line="240" w:lineRule="auto"/>
              <w:rPr>
                <w:sz w:val="20"/>
                <w:szCs w:val="20"/>
              </w:rPr>
            </w:pPr>
            <w:r w:rsidRPr="00E53B85">
              <w:rPr>
                <w:sz w:val="20"/>
                <w:szCs w:val="20"/>
              </w:rPr>
              <w:t>Use evidence based scientific explanations for classifying into groups (SC09-GR.1-S.2-GLE.2-EO.a)</w:t>
            </w:r>
          </w:p>
          <w:p w:rsidR="00E53B85" w:rsidRPr="00E53B85" w:rsidRDefault="00E53B85" w:rsidP="00E53B85">
            <w:pPr>
              <w:pStyle w:val="ListParagraph"/>
              <w:numPr>
                <w:ilvl w:val="0"/>
                <w:numId w:val="44"/>
              </w:numPr>
              <w:spacing w:after="0" w:line="240" w:lineRule="auto"/>
              <w:rPr>
                <w:sz w:val="20"/>
                <w:szCs w:val="20"/>
              </w:rPr>
            </w:pPr>
            <w:r w:rsidRPr="00E53B85">
              <w:rPr>
                <w:sz w:val="20"/>
                <w:szCs w:val="20"/>
              </w:rPr>
              <w:t>Analyze and interpret data (SC09-GR.1-S.2-GLE.2-EO.b)</w:t>
            </w:r>
          </w:p>
          <w:p w:rsidR="00E53B85" w:rsidRPr="00E53B85" w:rsidRDefault="00E53B85" w:rsidP="00E53B85">
            <w:pPr>
              <w:pStyle w:val="ListParagraph"/>
              <w:numPr>
                <w:ilvl w:val="0"/>
                <w:numId w:val="44"/>
              </w:numPr>
              <w:spacing w:after="0" w:line="240" w:lineRule="auto"/>
              <w:rPr>
                <w:sz w:val="20"/>
                <w:szCs w:val="20"/>
              </w:rPr>
            </w:pPr>
            <w:r w:rsidRPr="00E53B85">
              <w:rPr>
                <w:sz w:val="20"/>
                <w:szCs w:val="20"/>
              </w:rPr>
              <w:t>Use direct observations and other evidence to support ideas(SC09-GR.1-S.2-GLE.2-EO.c)</w:t>
            </w:r>
          </w:p>
          <w:p w:rsidR="00575F87" w:rsidRPr="00E53B85" w:rsidRDefault="00E53B85" w:rsidP="00E53B85">
            <w:pPr>
              <w:pStyle w:val="ListParagraph"/>
              <w:numPr>
                <w:ilvl w:val="0"/>
                <w:numId w:val="44"/>
              </w:numPr>
              <w:spacing w:after="0" w:line="240" w:lineRule="auto"/>
              <w:rPr>
                <w:sz w:val="20"/>
                <w:szCs w:val="20"/>
              </w:rPr>
            </w:pPr>
            <w:r w:rsidRPr="00E53B85">
              <w:rPr>
                <w:sz w:val="20"/>
                <w:szCs w:val="20"/>
              </w:rPr>
              <w:t>Ask testable questions (SC09-GR.1-S.2-GLE.2; N.2)</w:t>
            </w:r>
          </w:p>
        </w:tc>
      </w:tr>
    </w:tbl>
    <w:p w:rsidR="0082701A" w:rsidRPr="006C184B" w:rsidRDefault="0082701A" w:rsidP="0082701A">
      <w:pPr>
        <w:spacing w:after="0" w:line="240" w:lineRule="auto"/>
        <w:ind w:left="720" w:hanging="360"/>
      </w:pPr>
    </w:p>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653"/>
      </w:tblGrid>
      <w:tr w:rsidR="0082701A" w:rsidRPr="006C184B" w:rsidTr="00D752C0">
        <w:trPr>
          <w:trHeight w:val="654"/>
          <w:jc w:val="center"/>
        </w:trPr>
        <w:tc>
          <w:tcPr>
            <w:tcW w:w="14557" w:type="dxa"/>
            <w:gridSpan w:val="3"/>
            <w:shd w:val="clear" w:color="auto" w:fill="D9D9D9"/>
          </w:tcPr>
          <w:p w:rsidR="0082701A" w:rsidRPr="006C184B" w:rsidRDefault="0082701A" w:rsidP="008F604B">
            <w:pPr>
              <w:spacing w:after="0" w:line="240" w:lineRule="auto"/>
              <w:rPr>
                <w:sz w:val="20"/>
                <w:szCs w:val="20"/>
              </w:rPr>
            </w:pPr>
            <w:r w:rsidRPr="006C184B">
              <w:rPr>
                <w:b/>
                <w:sz w:val="20"/>
                <w:szCs w:val="20"/>
              </w:rPr>
              <w:t>Critical Language:</w:t>
            </w:r>
            <w:r w:rsidRPr="006C184B">
              <w:rPr>
                <w:sz w:val="20"/>
                <w:szCs w:val="20"/>
              </w:rPr>
              <w:t xml:space="preserve"> includes the Academic and Technical vocabulary, semantics, and discourse which are particular to and necessary for accessing a given discipline.</w:t>
            </w:r>
          </w:p>
          <w:p w:rsidR="0082701A" w:rsidRPr="006C184B" w:rsidRDefault="0082701A" w:rsidP="008F604B">
            <w:pPr>
              <w:spacing w:after="0" w:line="240" w:lineRule="auto"/>
              <w:ind w:left="720"/>
              <w:rPr>
                <w:sz w:val="20"/>
                <w:szCs w:val="20"/>
              </w:rPr>
            </w:pPr>
            <w:r w:rsidRPr="006C184B">
              <w:rPr>
                <w:sz w:val="20"/>
                <w:szCs w:val="20"/>
              </w:rPr>
              <w:t xml:space="preserve">EXAMPLE: A student in Language Arts can demonstrate the ability to apply and comprehend critical language through the following statement: </w:t>
            </w:r>
            <w:r w:rsidRPr="006C184B">
              <w:rPr>
                <w:i/>
                <w:sz w:val="20"/>
                <w:szCs w:val="20"/>
              </w:rPr>
              <w:t>“Mark Twain exposes the hypocrisy of slavery through the use of satire.”</w:t>
            </w:r>
          </w:p>
        </w:tc>
      </w:tr>
      <w:tr w:rsidR="00575F87" w:rsidRPr="006C184B" w:rsidTr="00D752C0">
        <w:trPr>
          <w:trHeight w:val="654"/>
          <w:jc w:val="center"/>
        </w:trPr>
        <w:tc>
          <w:tcPr>
            <w:tcW w:w="4904" w:type="dxa"/>
            <w:gridSpan w:val="2"/>
            <w:shd w:val="clear" w:color="auto" w:fill="D9D9D9"/>
          </w:tcPr>
          <w:p w:rsidR="00575F87" w:rsidRPr="006C184B" w:rsidRDefault="00575F87" w:rsidP="008F604B">
            <w:pPr>
              <w:spacing w:after="0" w:line="240" w:lineRule="auto"/>
              <w:rPr>
                <w:b/>
                <w:sz w:val="20"/>
                <w:szCs w:val="20"/>
              </w:rPr>
            </w:pPr>
            <w:r w:rsidRPr="006C184B">
              <w:rPr>
                <w:b/>
                <w:sz w:val="20"/>
                <w:szCs w:val="20"/>
              </w:rPr>
              <w:t xml:space="preserve">A student in ______________ can demonstrate the ability to apply and comprehend critical language through the following statement(s): </w:t>
            </w:r>
          </w:p>
        </w:tc>
        <w:tc>
          <w:tcPr>
            <w:tcW w:w="9653" w:type="dxa"/>
          </w:tcPr>
          <w:p w:rsidR="00225434" w:rsidRDefault="00575F87" w:rsidP="00225434">
            <w:pPr>
              <w:spacing w:line="240" w:lineRule="auto"/>
            </w:pPr>
            <w:r>
              <w:rPr>
                <w:i/>
                <w:sz w:val="20"/>
                <w:szCs w:val="20"/>
              </w:rPr>
              <w:t>I know how to choose a variety of foods and make decisions to determine food and beverage alternatives in order to maintain a healthy body.</w:t>
            </w:r>
          </w:p>
          <w:p w:rsidR="00575F87" w:rsidRDefault="00575F87" w:rsidP="00225434">
            <w:pPr>
              <w:spacing w:line="240" w:lineRule="auto"/>
            </w:pPr>
            <w:r>
              <w:rPr>
                <w:i/>
                <w:sz w:val="20"/>
                <w:szCs w:val="20"/>
              </w:rPr>
              <w:t xml:space="preserve">Plants and animals need things to survive. </w:t>
            </w:r>
          </w:p>
          <w:p w:rsidR="00575F87" w:rsidRDefault="00575F87" w:rsidP="00575F87">
            <w:pPr>
              <w:spacing w:after="0"/>
            </w:pPr>
            <w:r>
              <w:rPr>
                <w:i/>
                <w:sz w:val="20"/>
                <w:szCs w:val="20"/>
              </w:rPr>
              <w:t>There are traits that plants and animals have that help them stay alive.</w:t>
            </w:r>
          </w:p>
        </w:tc>
      </w:tr>
      <w:tr w:rsidR="00575F87" w:rsidRPr="006C184B" w:rsidTr="00D752C0">
        <w:trPr>
          <w:trHeight w:val="26"/>
          <w:jc w:val="center"/>
        </w:trPr>
        <w:tc>
          <w:tcPr>
            <w:tcW w:w="2227" w:type="dxa"/>
            <w:shd w:val="clear" w:color="auto" w:fill="D9D9D9"/>
          </w:tcPr>
          <w:p w:rsidR="00575F87" w:rsidRPr="006C184B" w:rsidRDefault="00575F87" w:rsidP="008F604B">
            <w:pPr>
              <w:spacing w:after="0" w:line="240" w:lineRule="auto"/>
              <w:rPr>
                <w:b/>
                <w:sz w:val="20"/>
                <w:szCs w:val="20"/>
              </w:rPr>
            </w:pPr>
            <w:r w:rsidRPr="006C184B">
              <w:rPr>
                <w:b/>
                <w:sz w:val="20"/>
                <w:szCs w:val="20"/>
              </w:rPr>
              <w:t>Academic Vocabulary:</w:t>
            </w:r>
          </w:p>
        </w:tc>
        <w:tc>
          <w:tcPr>
            <w:tcW w:w="12330" w:type="dxa"/>
            <w:gridSpan w:val="2"/>
          </w:tcPr>
          <w:p w:rsidR="00575F87" w:rsidRDefault="00575F87" w:rsidP="00575F87">
            <w:pPr>
              <w:spacing w:after="0" w:line="240" w:lineRule="auto"/>
            </w:pPr>
            <w:r>
              <w:rPr>
                <w:sz w:val="20"/>
                <w:szCs w:val="20"/>
              </w:rPr>
              <w:t>Effects, Alternatives, Choices, Category, Variety, Beverages, Sugar, Vegetables, Fruits, Identify, Analyze, Classify, Inte</w:t>
            </w:r>
            <w:r w:rsidR="00517884">
              <w:rPr>
                <w:sz w:val="20"/>
                <w:szCs w:val="20"/>
              </w:rPr>
              <w:t>rpret, Similar, Characteristics</w:t>
            </w:r>
            <w:r>
              <w:rPr>
                <w:sz w:val="20"/>
                <w:szCs w:val="20"/>
              </w:rPr>
              <w:t xml:space="preserve"> </w:t>
            </w:r>
          </w:p>
        </w:tc>
      </w:tr>
      <w:tr w:rsidR="00575F87" w:rsidRPr="006C184B" w:rsidTr="00D752C0">
        <w:trPr>
          <w:trHeight w:val="26"/>
          <w:jc w:val="center"/>
        </w:trPr>
        <w:tc>
          <w:tcPr>
            <w:tcW w:w="2227" w:type="dxa"/>
            <w:shd w:val="clear" w:color="auto" w:fill="D9D9D9"/>
          </w:tcPr>
          <w:p w:rsidR="00575F87" w:rsidRPr="006C184B" w:rsidRDefault="00575F87" w:rsidP="008F604B">
            <w:pPr>
              <w:spacing w:after="0" w:line="240" w:lineRule="auto"/>
              <w:rPr>
                <w:b/>
                <w:sz w:val="20"/>
                <w:szCs w:val="20"/>
              </w:rPr>
            </w:pPr>
            <w:r w:rsidRPr="006C184B">
              <w:rPr>
                <w:b/>
                <w:sz w:val="20"/>
                <w:szCs w:val="20"/>
              </w:rPr>
              <w:t>Technical Vocabulary:</w:t>
            </w:r>
          </w:p>
        </w:tc>
        <w:tc>
          <w:tcPr>
            <w:tcW w:w="12330" w:type="dxa"/>
            <w:gridSpan w:val="2"/>
          </w:tcPr>
          <w:p w:rsidR="00575F87" w:rsidRDefault="00575F87" w:rsidP="00575F87">
            <w:pPr>
              <w:spacing w:after="0" w:line="240" w:lineRule="auto"/>
            </w:pPr>
            <w:r>
              <w:rPr>
                <w:sz w:val="20"/>
                <w:szCs w:val="20"/>
              </w:rPr>
              <w:t xml:space="preserve">Health, </w:t>
            </w:r>
            <w:r w:rsidR="00517884">
              <w:rPr>
                <w:sz w:val="20"/>
                <w:szCs w:val="20"/>
              </w:rPr>
              <w:t>Nutrition, Nutrients, Decision-M</w:t>
            </w:r>
            <w:r>
              <w:rPr>
                <w:sz w:val="20"/>
                <w:szCs w:val="20"/>
              </w:rPr>
              <w:t>aking, Plant, Animal, Shelter, Water, Food, Environment, Survive, Organism</w:t>
            </w:r>
          </w:p>
        </w:tc>
      </w:tr>
    </w:tbl>
    <w:p w:rsidR="00575F87" w:rsidRDefault="00575F87" w:rsidP="00905152">
      <w:pPr>
        <w:spacing w:after="0" w:line="240" w:lineRule="auto"/>
        <w:rPr>
          <w:b/>
          <w:sz w:val="20"/>
          <w:szCs w:val="20"/>
        </w:rPr>
      </w:pPr>
    </w:p>
    <w:tbl>
      <w:tblPr>
        <w:tblpPr w:leftFromText="180" w:rightFromText="180" w:vertAnchor="text" w:horzAnchor="margin" w:tblpY="23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66"/>
        <w:gridCol w:w="12134"/>
      </w:tblGrid>
      <w:tr w:rsidR="00D752C0" w:rsidRPr="00D752C0" w:rsidTr="00D752C0">
        <w:tc>
          <w:tcPr>
            <w:tcW w:w="2266" w:type="dxa"/>
            <w:shd w:val="clear" w:color="auto" w:fill="D9D9D9"/>
            <w:vAlign w:val="center"/>
          </w:tcPr>
          <w:p w:rsidR="00D752C0" w:rsidRPr="00E0126E" w:rsidRDefault="00D752C0" w:rsidP="00D752C0">
            <w:pPr>
              <w:spacing w:after="0" w:line="240" w:lineRule="auto"/>
              <w:rPr>
                <w:rFonts w:eastAsia="Times New Roman"/>
                <w:b/>
                <w:bCs/>
                <w:color w:val="000000"/>
                <w:sz w:val="20"/>
                <w:szCs w:val="20"/>
              </w:rPr>
            </w:pPr>
            <w:r w:rsidRPr="00E0126E">
              <w:rPr>
                <w:rFonts w:eastAsia="Times New Roman"/>
                <w:b/>
                <w:bCs/>
                <w:color w:val="000000"/>
                <w:sz w:val="20"/>
                <w:szCs w:val="20"/>
              </w:rPr>
              <w:t>Unit Description:</w:t>
            </w:r>
          </w:p>
        </w:tc>
        <w:tc>
          <w:tcPr>
            <w:tcW w:w="12134" w:type="dxa"/>
            <w:shd w:val="clear" w:color="auto" w:fill="auto"/>
            <w:vAlign w:val="center"/>
          </w:tcPr>
          <w:p w:rsidR="00D752C0" w:rsidRPr="00E53B85" w:rsidRDefault="00D752C0" w:rsidP="00D752C0">
            <w:pPr>
              <w:spacing w:after="0" w:line="240" w:lineRule="auto"/>
              <w:rPr>
                <w:rFonts w:eastAsia="Times New Roman"/>
                <w:b/>
                <w:bCs/>
                <w:color w:val="000000"/>
                <w:sz w:val="20"/>
                <w:szCs w:val="20"/>
              </w:rPr>
            </w:pPr>
            <w:r w:rsidRPr="00E53B85">
              <w:rPr>
                <w:rFonts w:cs="Calibri"/>
                <w:b/>
                <w:color w:val="000000"/>
                <w:sz w:val="20"/>
                <w:szCs w:val="20"/>
              </w:rPr>
              <w:t>This unit explores interaction and survival techniques of various organisms in our environment. Students will consider what would happen if a person or other organism did not receive one of its most basic needs such as water, food, or shelter. Through the examination of concepts such as decision making, choices, survival, characteristics, and resources students will also be able to make connections about healthy food choices in their own life. The unit concludes with students creating a playing card that describes a living organism, its environment, nutrients, and physical characteristics.</w:t>
            </w:r>
          </w:p>
        </w:tc>
      </w:tr>
      <w:tr w:rsidR="00D752C0" w:rsidRPr="00225434" w:rsidTr="00D752C0">
        <w:tc>
          <w:tcPr>
            <w:tcW w:w="14400" w:type="dxa"/>
            <w:gridSpan w:val="2"/>
            <w:shd w:val="clear" w:color="000000" w:fill="D8D8D8"/>
            <w:vAlign w:val="center"/>
          </w:tcPr>
          <w:p w:rsidR="00D752C0" w:rsidRPr="00225434" w:rsidRDefault="00D752C0" w:rsidP="00D752C0">
            <w:pPr>
              <w:spacing w:after="0" w:line="240" w:lineRule="auto"/>
              <w:jc w:val="center"/>
              <w:rPr>
                <w:rFonts w:eastAsia="Times New Roman"/>
                <w:b/>
                <w:bCs/>
                <w:color w:val="000000"/>
                <w:sz w:val="20"/>
                <w:szCs w:val="20"/>
              </w:rPr>
            </w:pPr>
            <w:r w:rsidRPr="00225434">
              <w:rPr>
                <w:rFonts w:eastAsia="Times New Roman"/>
                <w:b/>
                <w:bCs/>
                <w:color w:val="000000"/>
                <w:sz w:val="20"/>
                <w:szCs w:val="20"/>
              </w:rPr>
              <w:t>Unit Generalizations</w:t>
            </w:r>
          </w:p>
        </w:tc>
      </w:tr>
      <w:tr w:rsidR="00D752C0" w:rsidRPr="00225434" w:rsidTr="00D752C0">
        <w:tc>
          <w:tcPr>
            <w:tcW w:w="2266" w:type="dxa"/>
            <w:shd w:val="clear" w:color="000000" w:fill="D8D8D8"/>
            <w:vAlign w:val="center"/>
          </w:tcPr>
          <w:p w:rsidR="00D752C0" w:rsidRPr="00D7723D" w:rsidRDefault="00D752C0" w:rsidP="00D752C0">
            <w:pPr>
              <w:spacing w:after="0" w:line="240" w:lineRule="auto"/>
              <w:rPr>
                <w:rFonts w:eastAsia="Times New Roman"/>
                <w:b/>
                <w:bCs/>
                <w:color w:val="000000"/>
                <w:sz w:val="20"/>
                <w:szCs w:val="20"/>
              </w:rPr>
            </w:pPr>
            <w:r w:rsidRPr="00D7723D">
              <w:rPr>
                <w:rFonts w:eastAsia="Times New Roman"/>
                <w:b/>
                <w:bCs/>
                <w:color w:val="000000"/>
                <w:sz w:val="20"/>
                <w:szCs w:val="20"/>
              </w:rPr>
              <w:t>Key Generalization (s):</w:t>
            </w:r>
          </w:p>
        </w:tc>
        <w:tc>
          <w:tcPr>
            <w:tcW w:w="12134" w:type="dxa"/>
            <w:shd w:val="clear" w:color="auto" w:fill="auto"/>
            <w:vAlign w:val="center"/>
          </w:tcPr>
          <w:p w:rsidR="00D752C0" w:rsidRPr="00225434" w:rsidRDefault="00D752C0" w:rsidP="00D752C0">
            <w:pPr>
              <w:spacing w:after="0" w:line="240" w:lineRule="auto"/>
              <w:rPr>
                <w:sz w:val="20"/>
                <w:szCs w:val="20"/>
              </w:rPr>
            </w:pPr>
            <w:r w:rsidRPr="00225434">
              <w:rPr>
                <w:sz w:val="20"/>
                <w:szCs w:val="20"/>
              </w:rPr>
              <w:t xml:space="preserve">Survival of organisms can depend on their physical characteristics, and behaviors and choices around food options. </w:t>
            </w:r>
          </w:p>
        </w:tc>
      </w:tr>
      <w:tr w:rsidR="00D752C0" w:rsidRPr="00225434" w:rsidTr="00D752C0">
        <w:trPr>
          <w:trHeight w:val="26"/>
        </w:trPr>
        <w:tc>
          <w:tcPr>
            <w:tcW w:w="2266" w:type="dxa"/>
            <w:shd w:val="clear" w:color="000000" w:fill="D8D8D8"/>
            <w:vAlign w:val="center"/>
          </w:tcPr>
          <w:p w:rsidR="00D752C0" w:rsidRPr="00D7723D" w:rsidRDefault="00D752C0" w:rsidP="00D752C0">
            <w:pPr>
              <w:spacing w:after="0" w:line="240" w:lineRule="auto"/>
              <w:rPr>
                <w:rFonts w:eastAsia="Times New Roman"/>
                <w:b/>
                <w:bCs/>
                <w:color w:val="000000"/>
                <w:sz w:val="20"/>
                <w:szCs w:val="20"/>
              </w:rPr>
            </w:pPr>
            <w:r w:rsidRPr="00D7723D">
              <w:rPr>
                <w:rFonts w:eastAsia="Times New Roman"/>
                <w:b/>
                <w:bCs/>
                <w:color w:val="000000"/>
                <w:sz w:val="20"/>
                <w:szCs w:val="20"/>
              </w:rPr>
              <w:t>Supporting Generalizations:</w:t>
            </w:r>
          </w:p>
        </w:tc>
        <w:tc>
          <w:tcPr>
            <w:tcW w:w="12134" w:type="dxa"/>
            <w:shd w:val="clear" w:color="auto" w:fill="auto"/>
            <w:vAlign w:val="center"/>
          </w:tcPr>
          <w:p w:rsidR="00D752C0" w:rsidRPr="00225434" w:rsidRDefault="00D752C0" w:rsidP="00D752C0">
            <w:pPr>
              <w:pStyle w:val="ListParagraph"/>
              <w:numPr>
                <w:ilvl w:val="0"/>
                <w:numId w:val="9"/>
              </w:numPr>
              <w:spacing w:after="0" w:line="240" w:lineRule="auto"/>
              <w:rPr>
                <w:sz w:val="20"/>
                <w:szCs w:val="20"/>
              </w:rPr>
            </w:pPr>
            <w:r w:rsidRPr="00225434">
              <w:rPr>
                <w:sz w:val="20"/>
                <w:szCs w:val="20"/>
              </w:rPr>
              <w:t xml:space="preserve">Organisms have a variety of needs (food, water and other nutrients) which have a positive effect on health and development. </w:t>
            </w:r>
          </w:p>
          <w:p w:rsidR="00D752C0" w:rsidRPr="00225434" w:rsidRDefault="00D752C0" w:rsidP="00D752C0">
            <w:pPr>
              <w:pStyle w:val="ListParagraph"/>
              <w:numPr>
                <w:ilvl w:val="0"/>
                <w:numId w:val="9"/>
              </w:numPr>
              <w:spacing w:after="0" w:line="240" w:lineRule="auto"/>
              <w:rPr>
                <w:sz w:val="20"/>
                <w:szCs w:val="20"/>
              </w:rPr>
            </w:pPr>
            <w:r w:rsidRPr="00225434">
              <w:rPr>
                <w:sz w:val="20"/>
                <w:szCs w:val="20"/>
              </w:rPr>
              <w:t xml:space="preserve">Strong decision-making skills are necessary in order to make and improve one’s nutritional choices for health and survival. </w:t>
            </w:r>
          </w:p>
        </w:tc>
      </w:tr>
      <w:tr w:rsidR="00D752C0" w:rsidRPr="00225434" w:rsidTr="00D752C0">
        <w:trPr>
          <w:trHeight w:val="987"/>
        </w:trPr>
        <w:tc>
          <w:tcPr>
            <w:tcW w:w="2266" w:type="dxa"/>
            <w:shd w:val="clear" w:color="000000" w:fill="D8D8D8"/>
            <w:vAlign w:val="center"/>
          </w:tcPr>
          <w:p w:rsidR="00D752C0" w:rsidRPr="00D7723D" w:rsidRDefault="00D752C0" w:rsidP="00D752C0">
            <w:pPr>
              <w:spacing w:after="0" w:line="240" w:lineRule="auto"/>
              <w:rPr>
                <w:rFonts w:eastAsia="Times New Roman"/>
                <w:b/>
                <w:bCs/>
                <w:color w:val="000000"/>
                <w:sz w:val="20"/>
                <w:szCs w:val="20"/>
              </w:rPr>
            </w:pPr>
            <w:r w:rsidRPr="00D7723D">
              <w:rPr>
                <w:rFonts w:eastAsia="Times New Roman"/>
                <w:b/>
                <w:bCs/>
                <w:color w:val="000000"/>
                <w:sz w:val="20"/>
                <w:szCs w:val="20"/>
              </w:rPr>
              <w:t>Considerations:</w:t>
            </w:r>
          </w:p>
        </w:tc>
        <w:tc>
          <w:tcPr>
            <w:tcW w:w="12134" w:type="dxa"/>
            <w:shd w:val="clear" w:color="auto" w:fill="auto"/>
          </w:tcPr>
          <w:p w:rsidR="00D752C0" w:rsidRPr="00225434" w:rsidRDefault="00D752C0" w:rsidP="00D752C0">
            <w:pPr>
              <w:spacing w:after="0" w:line="240" w:lineRule="auto"/>
              <w:rPr>
                <w:sz w:val="20"/>
                <w:szCs w:val="20"/>
              </w:rPr>
            </w:pPr>
            <w:r w:rsidRPr="00225434">
              <w:rPr>
                <w:sz w:val="20"/>
                <w:szCs w:val="20"/>
              </w:rPr>
              <w:t>First grade students should a developing understanding of food gr</w:t>
            </w:r>
            <w:r>
              <w:rPr>
                <w:sz w:val="20"/>
                <w:szCs w:val="20"/>
              </w:rPr>
              <w:t xml:space="preserve">oups and healthy food choices. </w:t>
            </w:r>
            <w:r w:rsidRPr="00225434">
              <w:rPr>
                <w:sz w:val="20"/>
                <w:szCs w:val="20"/>
              </w:rPr>
              <w:t>Students should also have a developing an understanding of the physical characteristics and behaviors that help an animal/organism to survive in its environment.</w:t>
            </w:r>
          </w:p>
        </w:tc>
      </w:tr>
    </w:tbl>
    <w:p w:rsidR="00D752C0" w:rsidRDefault="00D752C0" w:rsidP="00D752C0">
      <w:pPr>
        <w:spacing w:after="0" w:line="240" w:lineRule="auto"/>
      </w:pPr>
    </w:p>
    <w:tbl>
      <w:tblPr>
        <w:tblW w:w="1442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6"/>
        <w:gridCol w:w="13289"/>
      </w:tblGrid>
      <w:tr w:rsidR="00AD2CA7" w:rsidTr="00596312">
        <w:trPr>
          <w:trHeight w:val="340"/>
        </w:trPr>
        <w:tc>
          <w:tcPr>
            <w:tcW w:w="11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D2CA7" w:rsidRDefault="00AD2CA7" w:rsidP="00596312">
            <w:pPr>
              <w:widowControl w:val="0"/>
              <w:spacing w:after="0"/>
            </w:pPr>
            <w:r>
              <w:rPr>
                <w:b/>
                <w:sz w:val="20"/>
                <w:szCs w:val="20"/>
                <w:highlight w:val="green"/>
              </w:rPr>
              <w:t>GREEN</w:t>
            </w:r>
          </w:p>
        </w:tc>
        <w:tc>
          <w:tcPr>
            <w:tcW w:w="1328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D2CA7" w:rsidRDefault="00AD2CA7" w:rsidP="00AD2CA7">
            <w:pPr>
              <w:widowControl w:val="0"/>
              <w:spacing w:after="0"/>
            </w:pPr>
            <w:r>
              <w:rPr>
                <w:b/>
                <w:sz w:val="20"/>
                <w:szCs w:val="20"/>
              </w:rPr>
              <w:t xml:space="preserve">Active involvement in developmentally appropriate knowledge production results in work that fuses </w:t>
            </w:r>
            <w:r>
              <w:rPr>
                <w:b/>
                <w:sz w:val="20"/>
                <w:szCs w:val="20"/>
              </w:rPr>
              <w:t xml:space="preserve">both </w:t>
            </w:r>
            <w:r>
              <w:rPr>
                <w:b/>
                <w:sz w:val="20"/>
                <w:szCs w:val="20"/>
              </w:rPr>
              <w:t>disciplines.</w:t>
            </w:r>
          </w:p>
        </w:tc>
      </w:tr>
      <w:tr w:rsidR="00AD2CA7" w:rsidTr="00596312">
        <w:tc>
          <w:tcPr>
            <w:tcW w:w="11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CA7" w:rsidRDefault="00AD2CA7" w:rsidP="00596312">
            <w:pPr>
              <w:widowControl w:val="0"/>
              <w:spacing w:after="0"/>
            </w:pPr>
            <w:r>
              <w:rPr>
                <w:b/>
                <w:sz w:val="20"/>
                <w:szCs w:val="20"/>
                <w:highlight w:val="cyan"/>
              </w:rPr>
              <w:t>BLUE</w:t>
            </w:r>
          </w:p>
        </w:tc>
        <w:tc>
          <w:tcPr>
            <w:tcW w:w="13289" w:type="dxa"/>
            <w:tcBorders>
              <w:bottom w:val="single" w:sz="8" w:space="0" w:color="000000"/>
              <w:right w:val="single" w:sz="8" w:space="0" w:color="000000"/>
            </w:tcBorders>
            <w:tcMar>
              <w:top w:w="100" w:type="dxa"/>
              <w:left w:w="100" w:type="dxa"/>
              <w:bottom w:w="100" w:type="dxa"/>
              <w:right w:w="100" w:type="dxa"/>
            </w:tcMar>
          </w:tcPr>
          <w:p w:rsidR="00AD2CA7" w:rsidRDefault="00AD2CA7" w:rsidP="00AD2CA7">
            <w:pPr>
              <w:widowControl w:val="0"/>
              <w:spacing w:after="0"/>
            </w:pPr>
            <w:r>
              <w:rPr>
                <w:b/>
                <w:sz w:val="20"/>
                <w:szCs w:val="20"/>
              </w:rPr>
              <w:t>Equal and significant attention is given to techniques, skills, or concepts</w:t>
            </w:r>
            <w:r>
              <w:rPr>
                <w:b/>
                <w:sz w:val="20"/>
                <w:szCs w:val="20"/>
              </w:rPr>
              <w:t xml:space="preserve"> in both disciplines</w:t>
            </w:r>
            <w:r>
              <w:rPr>
                <w:b/>
                <w:sz w:val="20"/>
                <w:szCs w:val="20"/>
              </w:rPr>
              <w:t>. Authentic experiences and media are used.</w:t>
            </w:r>
          </w:p>
        </w:tc>
      </w:tr>
      <w:tr w:rsidR="00AD2CA7" w:rsidTr="00596312">
        <w:tc>
          <w:tcPr>
            <w:tcW w:w="11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CA7" w:rsidRDefault="00AD2CA7" w:rsidP="00596312">
            <w:pPr>
              <w:widowControl w:val="0"/>
              <w:spacing w:after="0"/>
            </w:pPr>
            <w:r>
              <w:rPr>
                <w:b/>
                <w:sz w:val="20"/>
                <w:szCs w:val="20"/>
                <w:highlight w:val="magenta"/>
              </w:rPr>
              <w:t>PINK</w:t>
            </w:r>
          </w:p>
        </w:tc>
        <w:tc>
          <w:tcPr>
            <w:tcW w:w="13289" w:type="dxa"/>
            <w:tcBorders>
              <w:bottom w:val="single" w:sz="8" w:space="0" w:color="000000"/>
              <w:right w:val="single" w:sz="8" w:space="0" w:color="000000"/>
            </w:tcBorders>
            <w:tcMar>
              <w:top w:w="100" w:type="dxa"/>
              <w:left w:w="100" w:type="dxa"/>
              <w:bottom w:w="100" w:type="dxa"/>
              <w:right w:w="100" w:type="dxa"/>
            </w:tcMar>
          </w:tcPr>
          <w:p w:rsidR="00AD2CA7" w:rsidRDefault="00AD2CA7" w:rsidP="00AD2CA7">
            <w:pPr>
              <w:widowControl w:val="0"/>
              <w:spacing w:after="0"/>
            </w:pPr>
            <w:r>
              <w:rPr>
                <w:b/>
                <w:sz w:val="20"/>
                <w:szCs w:val="20"/>
              </w:rPr>
              <w:t xml:space="preserve">Work combines some techniques, skills, and concepts from </w:t>
            </w:r>
            <w:r>
              <w:rPr>
                <w:b/>
                <w:sz w:val="20"/>
                <w:szCs w:val="20"/>
              </w:rPr>
              <w:t xml:space="preserve">both </w:t>
            </w:r>
            <w:r>
              <w:rPr>
                <w:b/>
                <w:sz w:val="20"/>
                <w:szCs w:val="20"/>
              </w:rPr>
              <w:t>disciplines, but proficiency is uneven.</w:t>
            </w:r>
          </w:p>
        </w:tc>
      </w:tr>
      <w:tr w:rsidR="00AD2CA7" w:rsidTr="00596312">
        <w:tc>
          <w:tcPr>
            <w:tcW w:w="113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D2CA7" w:rsidRDefault="00AD2CA7" w:rsidP="00596312">
            <w:pPr>
              <w:widowControl w:val="0"/>
              <w:spacing w:after="0"/>
            </w:pPr>
            <w:r>
              <w:rPr>
                <w:b/>
                <w:sz w:val="20"/>
                <w:szCs w:val="20"/>
                <w:highlight w:val="yellow"/>
              </w:rPr>
              <w:t>YELLOW</w:t>
            </w:r>
          </w:p>
        </w:tc>
        <w:tc>
          <w:tcPr>
            <w:tcW w:w="13289" w:type="dxa"/>
            <w:tcBorders>
              <w:bottom w:val="single" w:sz="8" w:space="0" w:color="000000"/>
              <w:right w:val="single" w:sz="8" w:space="0" w:color="000000"/>
            </w:tcBorders>
            <w:tcMar>
              <w:top w:w="100" w:type="dxa"/>
              <w:left w:w="100" w:type="dxa"/>
              <w:bottom w:w="100" w:type="dxa"/>
              <w:right w:w="100" w:type="dxa"/>
            </w:tcMar>
          </w:tcPr>
          <w:p w:rsidR="00AD2CA7" w:rsidRDefault="00AD2CA7" w:rsidP="00596312">
            <w:pPr>
              <w:widowControl w:val="0"/>
              <w:spacing w:after="0"/>
            </w:pPr>
            <w:r>
              <w:rPr>
                <w:b/>
                <w:sz w:val="20"/>
                <w:szCs w:val="20"/>
              </w:rPr>
              <w:t>Peripheral affective goals are met through the work. Learning is demonstrated in one discipline or the other, but not both.</w:t>
            </w:r>
          </w:p>
        </w:tc>
      </w:tr>
    </w:tbl>
    <w:p w:rsidR="00AD2CA7" w:rsidRDefault="00AD2CA7" w:rsidP="00D752C0">
      <w:pPr>
        <w:spacing w:after="0" w:line="240" w:lineRule="auto"/>
      </w:pPr>
    </w:p>
    <w:tbl>
      <w:tblPr>
        <w:tblW w:w="14400" w:type="dxa"/>
        <w:tblInd w:w="25"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78"/>
        <w:gridCol w:w="10722"/>
      </w:tblGrid>
      <w:tr w:rsidR="00E23A02" w:rsidRPr="00AE333B" w:rsidTr="00D752C0">
        <w:tc>
          <w:tcPr>
            <w:tcW w:w="14400" w:type="dxa"/>
            <w:gridSpan w:val="2"/>
            <w:shd w:val="clear" w:color="000000" w:fill="D8D8D8"/>
          </w:tcPr>
          <w:p w:rsidR="00E23A02" w:rsidRDefault="00D752C0" w:rsidP="00905152">
            <w:pPr>
              <w:spacing w:after="0" w:line="240" w:lineRule="auto"/>
              <w:rPr>
                <w:i/>
                <w:sz w:val="24"/>
                <w:szCs w:val="24"/>
              </w:rPr>
            </w:pPr>
            <w:r>
              <w:rPr>
                <w:b/>
                <w:sz w:val="24"/>
                <w:szCs w:val="24"/>
              </w:rPr>
              <w:t>P</w:t>
            </w:r>
            <w:r w:rsidR="00E23A02" w:rsidRPr="00AB4F0D">
              <w:rPr>
                <w:b/>
                <w:sz w:val="24"/>
                <w:szCs w:val="24"/>
              </w:rPr>
              <w:t xml:space="preserve">erformance Assessment: </w:t>
            </w:r>
            <w:r w:rsidR="00E23A02" w:rsidRPr="00AB4F0D">
              <w:rPr>
                <w:i/>
                <w:sz w:val="24"/>
                <w:szCs w:val="24"/>
              </w:rPr>
              <w:t>The capstone/summative assessment for this unit.</w:t>
            </w:r>
          </w:p>
          <w:p w:rsidR="003873DD" w:rsidRPr="003873DD" w:rsidRDefault="003873DD" w:rsidP="003873DD">
            <w:pPr>
              <w:spacing w:after="0" w:line="240" w:lineRule="auto"/>
              <w:jc w:val="right"/>
              <w:rPr>
                <w:sz w:val="28"/>
                <w:szCs w:val="28"/>
              </w:rPr>
            </w:pPr>
            <w:r w:rsidRPr="003873DD">
              <w:rPr>
                <w:b/>
                <w:sz w:val="28"/>
                <w:szCs w:val="28"/>
              </w:rPr>
              <w:t xml:space="preserve">Integration Continuum Color:  </w:t>
            </w:r>
            <w:r w:rsidRPr="003873DD">
              <w:rPr>
                <w:sz w:val="28"/>
                <w:szCs w:val="28"/>
                <w:highlight w:val="green"/>
              </w:rPr>
              <w:t>GREEN</w:t>
            </w:r>
            <w:r w:rsidRPr="003873DD">
              <w:rPr>
                <w:sz w:val="28"/>
                <w:szCs w:val="28"/>
              </w:rPr>
              <w:t xml:space="preserve">  BLUE  PINK  YELLOW</w:t>
            </w:r>
          </w:p>
          <w:p w:rsidR="003873DD" w:rsidRPr="003873DD" w:rsidRDefault="003873DD" w:rsidP="003873DD">
            <w:pPr>
              <w:spacing w:after="0" w:line="240" w:lineRule="auto"/>
              <w:jc w:val="right"/>
              <w:rPr>
                <w:rFonts w:eastAsia="Times New Roman"/>
                <w:color w:val="000000"/>
                <w:sz w:val="16"/>
                <w:szCs w:val="16"/>
              </w:rPr>
            </w:pPr>
            <w:r w:rsidRPr="003873DD">
              <w:rPr>
                <w:sz w:val="16"/>
                <w:szCs w:val="16"/>
              </w:rPr>
              <w:t>Green: Active involvement in developmentally appropriate knowledge production results in work that fuses Life Science and Comprehensive Health disciplines.</w:t>
            </w:r>
          </w:p>
        </w:tc>
      </w:tr>
      <w:tr w:rsidR="003873DD" w:rsidRPr="00AE333B" w:rsidTr="00D752C0">
        <w:tc>
          <w:tcPr>
            <w:tcW w:w="3678" w:type="dxa"/>
            <w:shd w:val="clear" w:color="000000" w:fill="D8D8D8"/>
          </w:tcPr>
          <w:p w:rsidR="003873DD" w:rsidRDefault="003873DD" w:rsidP="00905152">
            <w:pPr>
              <w:spacing w:after="0" w:line="240" w:lineRule="auto"/>
              <w:rPr>
                <w:rFonts w:eastAsia="Times New Roman"/>
                <w:b/>
                <w:bCs/>
                <w:color w:val="000000"/>
                <w:sz w:val="20"/>
                <w:szCs w:val="20"/>
              </w:rPr>
            </w:pPr>
            <w:r>
              <w:rPr>
                <w:rFonts w:eastAsia="Times New Roman"/>
                <w:b/>
                <w:bCs/>
                <w:color w:val="000000"/>
                <w:sz w:val="20"/>
                <w:szCs w:val="20"/>
              </w:rPr>
              <w:t xml:space="preserve">Claims: </w:t>
            </w:r>
          </w:p>
          <w:p w:rsidR="003873DD" w:rsidRPr="0061062E" w:rsidRDefault="003873DD" w:rsidP="00905152">
            <w:pPr>
              <w:spacing w:after="0" w:line="240" w:lineRule="auto"/>
              <w:rPr>
                <w:rFonts w:eastAsia="Times New Roman"/>
                <w:bCs/>
                <w:color w:val="000000"/>
                <w:sz w:val="16"/>
                <w:szCs w:val="16"/>
              </w:rPr>
            </w:pPr>
            <w:r>
              <w:rPr>
                <w:rFonts w:eastAsia="Times New Roman"/>
                <w:bCs/>
                <w:color w:val="000000"/>
                <w:sz w:val="16"/>
                <w:szCs w:val="16"/>
              </w:rPr>
              <w:t>(Key g</w:t>
            </w:r>
            <w:r w:rsidRPr="009629B8">
              <w:rPr>
                <w:rFonts w:eastAsia="Times New Roman"/>
                <w:bCs/>
                <w:color w:val="000000"/>
                <w:sz w:val="16"/>
                <w:szCs w:val="16"/>
              </w:rPr>
              <w:t>eneralization</w:t>
            </w:r>
            <w:r>
              <w:rPr>
                <w:rFonts w:eastAsia="Times New Roman"/>
                <w:bCs/>
                <w:color w:val="000000"/>
                <w:sz w:val="16"/>
                <w:szCs w:val="16"/>
              </w:rPr>
              <w:t>(s) to be mastered and demonstrated through the capstone assessment.</w:t>
            </w:r>
            <w:r w:rsidRPr="009629B8">
              <w:rPr>
                <w:rFonts w:eastAsia="Times New Roman"/>
                <w:bCs/>
                <w:color w:val="000000"/>
                <w:sz w:val="16"/>
                <w:szCs w:val="16"/>
              </w:rPr>
              <w:t>)</w:t>
            </w:r>
          </w:p>
        </w:tc>
        <w:tc>
          <w:tcPr>
            <w:tcW w:w="10722" w:type="dxa"/>
            <w:shd w:val="clear" w:color="auto" w:fill="auto"/>
          </w:tcPr>
          <w:p w:rsidR="003873DD" w:rsidRDefault="003873DD" w:rsidP="009D750B">
            <w:pPr>
              <w:spacing w:after="0" w:line="240" w:lineRule="auto"/>
            </w:pPr>
            <w:r>
              <w:rPr>
                <w:sz w:val="20"/>
                <w:szCs w:val="20"/>
              </w:rPr>
              <w:t>Survival of organisms can depend on their physical characteristics, and behaviors and choices around food options.</w:t>
            </w:r>
          </w:p>
        </w:tc>
      </w:tr>
      <w:tr w:rsidR="003873DD" w:rsidRPr="00AE333B" w:rsidTr="00D752C0">
        <w:tc>
          <w:tcPr>
            <w:tcW w:w="3678" w:type="dxa"/>
            <w:shd w:val="clear" w:color="000000" w:fill="D8D8D8"/>
          </w:tcPr>
          <w:p w:rsidR="003873DD" w:rsidRDefault="003873DD" w:rsidP="00905152">
            <w:pPr>
              <w:spacing w:after="0" w:line="240" w:lineRule="auto"/>
              <w:rPr>
                <w:rFonts w:eastAsia="Times New Roman"/>
                <w:b/>
                <w:bCs/>
                <w:color w:val="000000"/>
                <w:sz w:val="20"/>
                <w:szCs w:val="20"/>
              </w:rPr>
            </w:pPr>
            <w:r>
              <w:rPr>
                <w:rFonts w:eastAsia="Times New Roman"/>
                <w:b/>
                <w:bCs/>
                <w:color w:val="000000"/>
                <w:sz w:val="20"/>
                <w:szCs w:val="20"/>
              </w:rPr>
              <w:t>Stimulus Material</w:t>
            </w:r>
            <w:r w:rsidRPr="00AE333B">
              <w:rPr>
                <w:rFonts w:eastAsia="Times New Roman"/>
                <w:b/>
                <w:bCs/>
                <w:color w:val="000000"/>
                <w:sz w:val="20"/>
                <w:szCs w:val="20"/>
              </w:rPr>
              <w:t>:</w:t>
            </w:r>
          </w:p>
          <w:p w:rsidR="003873DD" w:rsidRPr="0061062E" w:rsidRDefault="003873DD" w:rsidP="00905152">
            <w:pPr>
              <w:spacing w:after="0" w:line="240" w:lineRule="auto"/>
              <w:rPr>
                <w:rFonts w:eastAsia="Times New Roman"/>
                <w:bCs/>
                <w:color w:val="000000"/>
                <w:sz w:val="20"/>
                <w:szCs w:val="20"/>
              </w:rPr>
            </w:pPr>
            <w:r>
              <w:rPr>
                <w:rFonts w:eastAsia="Times New Roman"/>
                <w:bCs/>
                <w:color w:val="000000"/>
                <w:sz w:val="16"/>
                <w:szCs w:val="20"/>
              </w:rPr>
              <w:t>(Engaging scenario that includes r</w:t>
            </w:r>
            <w:r w:rsidRPr="0061062E">
              <w:rPr>
                <w:rFonts w:eastAsia="Times New Roman"/>
                <w:bCs/>
                <w:color w:val="000000"/>
                <w:sz w:val="16"/>
                <w:szCs w:val="20"/>
              </w:rPr>
              <w:t xml:space="preserve">ole, </w:t>
            </w:r>
            <w:r>
              <w:rPr>
                <w:rFonts w:eastAsia="Times New Roman"/>
                <w:bCs/>
                <w:color w:val="000000"/>
                <w:sz w:val="16"/>
                <w:szCs w:val="20"/>
              </w:rPr>
              <w:t>a</w:t>
            </w:r>
            <w:r w:rsidRPr="0061062E">
              <w:rPr>
                <w:rFonts w:eastAsia="Times New Roman"/>
                <w:bCs/>
                <w:color w:val="000000"/>
                <w:sz w:val="16"/>
                <w:szCs w:val="20"/>
              </w:rPr>
              <w:t xml:space="preserve">udience, </w:t>
            </w:r>
            <w:r>
              <w:rPr>
                <w:rFonts w:eastAsia="Times New Roman"/>
                <w:bCs/>
                <w:color w:val="000000"/>
                <w:sz w:val="16"/>
                <w:szCs w:val="20"/>
              </w:rPr>
              <w:t>g</w:t>
            </w:r>
            <w:r w:rsidRPr="0061062E">
              <w:rPr>
                <w:rFonts w:eastAsia="Times New Roman"/>
                <w:bCs/>
                <w:color w:val="000000"/>
                <w:sz w:val="16"/>
                <w:szCs w:val="20"/>
              </w:rPr>
              <w:t>oal/outcome and explicitly connect</w:t>
            </w:r>
            <w:r>
              <w:rPr>
                <w:rFonts w:eastAsia="Times New Roman"/>
                <w:bCs/>
                <w:color w:val="000000"/>
                <w:sz w:val="16"/>
                <w:szCs w:val="20"/>
              </w:rPr>
              <w:t>s</w:t>
            </w:r>
            <w:r w:rsidRPr="0061062E">
              <w:rPr>
                <w:rFonts w:eastAsia="Times New Roman"/>
                <w:bCs/>
                <w:color w:val="000000"/>
                <w:sz w:val="16"/>
                <w:szCs w:val="20"/>
              </w:rPr>
              <w:t xml:space="preserve"> the key generalization)</w:t>
            </w:r>
          </w:p>
        </w:tc>
        <w:tc>
          <w:tcPr>
            <w:tcW w:w="10722" w:type="dxa"/>
            <w:shd w:val="clear" w:color="auto" w:fill="auto"/>
          </w:tcPr>
          <w:p w:rsidR="003873DD" w:rsidRPr="00225434" w:rsidRDefault="003873DD" w:rsidP="009D750B">
            <w:pPr>
              <w:spacing w:after="0" w:line="240" w:lineRule="auto"/>
              <w:rPr>
                <w:sz w:val="20"/>
                <w:szCs w:val="20"/>
              </w:rPr>
            </w:pPr>
            <w:r w:rsidRPr="00225434">
              <w:rPr>
                <w:sz w:val="20"/>
                <w:szCs w:val="20"/>
              </w:rPr>
              <w:t xml:space="preserve">You will become an organism of your choice (e.g. mountain goat, bear, or shark) to participate in a game of survival.  In order to play in the game you must create a playing card that describes an organism and its physical characteristics (e.g. fur, paws, wings, or teeth), nutrient choices (e.g. meat, water, or seeds and plants), and the environment (e.g. oceans, mountains, plains, or desert) it needs in order to survive. ( </w:t>
            </w:r>
            <w:hyperlink r:id="rId17">
              <w:r w:rsidRPr="00225434">
                <w:rPr>
                  <w:color w:val="1155CC"/>
                  <w:sz w:val="20"/>
                  <w:szCs w:val="20"/>
                  <w:u w:val="single"/>
                </w:rPr>
                <w:t>http://www.timvandevall.com/templates/blank-playing-cards-template/</w:t>
              </w:r>
            </w:hyperlink>
            <w:r w:rsidR="00517884">
              <w:rPr>
                <w:sz w:val="20"/>
                <w:szCs w:val="20"/>
              </w:rPr>
              <w:t xml:space="preserve">  (</w:t>
            </w:r>
            <w:r w:rsidRPr="00225434">
              <w:rPr>
                <w:sz w:val="20"/>
                <w:szCs w:val="20"/>
              </w:rPr>
              <w:t>Blank playing card template)</w:t>
            </w:r>
          </w:p>
        </w:tc>
      </w:tr>
      <w:tr w:rsidR="003873DD" w:rsidRPr="00AE333B" w:rsidTr="00D752C0">
        <w:trPr>
          <w:trHeight w:val="773"/>
        </w:trPr>
        <w:tc>
          <w:tcPr>
            <w:tcW w:w="3678" w:type="dxa"/>
            <w:shd w:val="clear" w:color="000000" w:fill="D8D8D8"/>
          </w:tcPr>
          <w:p w:rsidR="003873DD" w:rsidRDefault="003873DD" w:rsidP="00905152">
            <w:pPr>
              <w:spacing w:after="0" w:line="240" w:lineRule="auto"/>
              <w:rPr>
                <w:rFonts w:eastAsia="Times New Roman"/>
                <w:b/>
                <w:bCs/>
                <w:color w:val="000000"/>
                <w:sz w:val="20"/>
                <w:szCs w:val="20"/>
              </w:rPr>
            </w:pPr>
            <w:r w:rsidRPr="00AE333B">
              <w:rPr>
                <w:rFonts w:eastAsia="Times New Roman"/>
                <w:b/>
                <w:bCs/>
                <w:color w:val="000000"/>
                <w:sz w:val="20"/>
                <w:szCs w:val="20"/>
              </w:rPr>
              <w:lastRenderedPageBreak/>
              <w:t>Product/Evidence:</w:t>
            </w:r>
          </w:p>
          <w:p w:rsidR="003873DD" w:rsidRPr="0061062E" w:rsidRDefault="003873DD" w:rsidP="00905152">
            <w:pPr>
              <w:spacing w:after="0" w:line="240" w:lineRule="auto"/>
              <w:rPr>
                <w:rFonts w:eastAsia="Times New Roman"/>
                <w:bCs/>
                <w:color w:val="000000"/>
                <w:sz w:val="16"/>
                <w:szCs w:val="16"/>
              </w:rPr>
            </w:pPr>
            <w:r w:rsidRPr="0061062E">
              <w:rPr>
                <w:rFonts w:eastAsia="Times New Roman"/>
                <w:bCs/>
                <w:color w:val="000000"/>
                <w:sz w:val="16"/>
                <w:szCs w:val="16"/>
              </w:rPr>
              <w:t>(</w:t>
            </w:r>
            <w:r>
              <w:rPr>
                <w:rFonts w:eastAsia="Times New Roman"/>
                <w:bCs/>
                <w:color w:val="000000"/>
                <w:sz w:val="16"/>
                <w:szCs w:val="16"/>
              </w:rPr>
              <w:t>Expected product from students)</w:t>
            </w:r>
          </w:p>
        </w:tc>
        <w:tc>
          <w:tcPr>
            <w:tcW w:w="10722" w:type="dxa"/>
            <w:shd w:val="clear" w:color="auto" w:fill="auto"/>
          </w:tcPr>
          <w:p w:rsidR="003873DD" w:rsidRPr="00225434" w:rsidRDefault="003873DD" w:rsidP="009D750B">
            <w:pPr>
              <w:spacing w:after="0" w:line="240" w:lineRule="auto"/>
              <w:rPr>
                <w:sz w:val="20"/>
                <w:szCs w:val="20"/>
              </w:rPr>
            </w:pPr>
            <w:r w:rsidRPr="00225434">
              <w:rPr>
                <w:sz w:val="20"/>
                <w:szCs w:val="20"/>
              </w:rPr>
              <w:t xml:space="preserve">Students will create a playing card that names and describes a living organism, its environment, nutrients, and physical characteristics. Students will use their playing card to travel through the classroom to find similar organisms that can </w:t>
            </w:r>
            <w:r w:rsidR="00517884">
              <w:rPr>
                <w:sz w:val="20"/>
                <w:szCs w:val="20"/>
              </w:rPr>
              <w:t xml:space="preserve">be found in their environment. </w:t>
            </w:r>
            <w:r w:rsidRPr="00225434">
              <w:rPr>
                <w:sz w:val="20"/>
                <w:szCs w:val="20"/>
              </w:rPr>
              <w:t xml:space="preserve">As students move through the classroom, they will ask and answer certain questions (e.g. “Where do you live?” “What do you eat?” or act out characteristics (e.g. hopping, </w:t>
            </w:r>
            <w:r w:rsidR="00DB76AF" w:rsidRPr="00225434">
              <w:rPr>
                <w:sz w:val="20"/>
                <w:szCs w:val="20"/>
              </w:rPr>
              <w:t>slithering, or</w:t>
            </w:r>
            <w:r w:rsidRPr="00225434">
              <w:rPr>
                <w:sz w:val="20"/>
                <w:szCs w:val="20"/>
              </w:rPr>
              <w:t xml:space="preserve"> flying) of the organism.  Once similar organism playing cards have been grouped, the student groups will create a representation of their environment (e.g. oceans, mountains, plains, or desert) including foods they may eat (e.g. plants, bugs, other animals, nuts and seeds). Product choices may include diorama, poster, or multi-media presentation. </w:t>
            </w:r>
          </w:p>
        </w:tc>
      </w:tr>
      <w:tr w:rsidR="003873DD" w:rsidRPr="00AE333B" w:rsidTr="00D752C0">
        <w:trPr>
          <w:trHeight w:val="78"/>
        </w:trPr>
        <w:tc>
          <w:tcPr>
            <w:tcW w:w="3678" w:type="dxa"/>
            <w:shd w:val="clear" w:color="000000" w:fill="D8D8D8"/>
          </w:tcPr>
          <w:p w:rsidR="003873DD" w:rsidRDefault="003873DD" w:rsidP="00905152">
            <w:pPr>
              <w:spacing w:after="0" w:line="240" w:lineRule="auto"/>
              <w:rPr>
                <w:rFonts w:eastAsia="Times New Roman"/>
                <w:b/>
                <w:bCs/>
                <w:color w:val="000000"/>
                <w:sz w:val="20"/>
                <w:szCs w:val="20"/>
              </w:rPr>
            </w:pPr>
            <w:r>
              <w:rPr>
                <w:rFonts w:eastAsia="Times New Roman"/>
                <w:b/>
                <w:bCs/>
                <w:color w:val="000000"/>
                <w:sz w:val="20"/>
                <w:szCs w:val="20"/>
              </w:rPr>
              <w:t>Differentiation:</w:t>
            </w:r>
          </w:p>
          <w:p w:rsidR="003873DD" w:rsidRPr="0061062E" w:rsidRDefault="003873DD" w:rsidP="00905152">
            <w:pPr>
              <w:spacing w:after="0" w:line="240" w:lineRule="auto"/>
              <w:rPr>
                <w:rFonts w:eastAsia="Times New Roman"/>
                <w:bCs/>
                <w:color w:val="000000"/>
                <w:sz w:val="20"/>
                <w:szCs w:val="20"/>
              </w:rPr>
            </w:pPr>
            <w:r w:rsidRPr="0061062E">
              <w:rPr>
                <w:rFonts w:eastAsia="Times New Roman"/>
                <w:bCs/>
                <w:color w:val="000000"/>
                <w:sz w:val="16"/>
                <w:szCs w:val="20"/>
              </w:rPr>
              <w:t>(Multiple modes for student expression)</w:t>
            </w:r>
          </w:p>
        </w:tc>
        <w:tc>
          <w:tcPr>
            <w:tcW w:w="10722" w:type="dxa"/>
            <w:shd w:val="clear" w:color="auto" w:fill="auto"/>
          </w:tcPr>
          <w:p w:rsidR="003873DD" w:rsidRPr="00225434" w:rsidRDefault="003873DD" w:rsidP="009D750B">
            <w:pPr>
              <w:spacing w:after="0" w:line="240" w:lineRule="auto"/>
              <w:ind w:left="288" w:hanging="288"/>
              <w:rPr>
                <w:sz w:val="20"/>
                <w:szCs w:val="20"/>
              </w:rPr>
            </w:pPr>
            <w:r w:rsidRPr="00225434">
              <w:rPr>
                <w:sz w:val="20"/>
                <w:szCs w:val="20"/>
              </w:rPr>
              <w:t>Students may:</w:t>
            </w:r>
          </w:p>
          <w:p w:rsidR="003873DD" w:rsidRPr="00225434" w:rsidRDefault="003873DD" w:rsidP="00521FDA">
            <w:pPr>
              <w:numPr>
                <w:ilvl w:val="0"/>
                <w:numId w:val="10"/>
              </w:numPr>
              <w:spacing w:after="0" w:line="240" w:lineRule="auto"/>
              <w:ind w:hanging="360"/>
              <w:contextualSpacing/>
              <w:rPr>
                <w:sz w:val="20"/>
                <w:szCs w:val="20"/>
              </w:rPr>
            </w:pPr>
            <w:r w:rsidRPr="00225434">
              <w:rPr>
                <w:sz w:val="20"/>
                <w:szCs w:val="20"/>
              </w:rPr>
              <w:t>Write one sentence for the organism’s environment, characteristics and nutrient choices</w:t>
            </w:r>
          </w:p>
          <w:p w:rsidR="003873DD" w:rsidRPr="00225434" w:rsidRDefault="003873DD" w:rsidP="00521FDA">
            <w:pPr>
              <w:numPr>
                <w:ilvl w:val="0"/>
                <w:numId w:val="10"/>
              </w:numPr>
              <w:spacing w:after="0" w:line="240" w:lineRule="auto"/>
              <w:ind w:hanging="360"/>
              <w:contextualSpacing/>
              <w:rPr>
                <w:sz w:val="20"/>
                <w:szCs w:val="20"/>
              </w:rPr>
            </w:pPr>
            <w:r w:rsidRPr="00225434">
              <w:rPr>
                <w:sz w:val="20"/>
                <w:szCs w:val="20"/>
              </w:rPr>
              <w:t>Verbally communicate the organism's environment, characteristics, and nutrient choices</w:t>
            </w:r>
          </w:p>
          <w:p w:rsidR="003873DD" w:rsidRPr="00225434" w:rsidRDefault="003873DD" w:rsidP="00521FDA">
            <w:pPr>
              <w:numPr>
                <w:ilvl w:val="0"/>
                <w:numId w:val="10"/>
              </w:numPr>
              <w:spacing w:after="0" w:line="240" w:lineRule="auto"/>
              <w:ind w:hanging="360"/>
              <w:contextualSpacing/>
              <w:rPr>
                <w:sz w:val="20"/>
                <w:szCs w:val="20"/>
              </w:rPr>
            </w:pPr>
            <w:r w:rsidRPr="00225434">
              <w:rPr>
                <w:sz w:val="20"/>
                <w:szCs w:val="20"/>
              </w:rPr>
              <w:t xml:space="preserve">Develop a multimedia presentation </w:t>
            </w:r>
          </w:p>
          <w:p w:rsidR="003873DD" w:rsidRPr="00225434" w:rsidRDefault="003873DD" w:rsidP="00521FDA">
            <w:pPr>
              <w:numPr>
                <w:ilvl w:val="0"/>
                <w:numId w:val="10"/>
              </w:numPr>
              <w:spacing w:after="0" w:line="240" w:lineRule="auto"/>
              <w:ind w:hanging="360"/>
              <w:contextualSpacing/>
              <w:rPr>
                <w:sz w:val="20"/>
                <w:szCs w:val="20"/>
              </w:rPr>
            </w:pPr>
            <w:r w:rsidRPr="00225434">
              <w:rPr>
                <w:sz w:val="20"/>
                <w:szCs w:val="20"/>
              </w:rPr>
              <w:t xml:space="preserve">Create an artistic representation </w:t>
            </w:r>
          </w:p>
          <w:p w:rsidR="003873DD" w:rsidRPr="00D752C0" w:rsidRDefault="003873DD" w:rsidP="00D752C0">
            <w:pPr>
              <w:numPr>
                <w:ilvl w:val="0"/>
                <w:numId w:val="10"/>
              </w:numPr>
              <w:spacing w:after="0" w:line="240" w:lineRule="auto"/>
              <w:ind w:hanging="360"/>
              <w:contextualSpacing/>
              <w:rPr>
                <w:sz w:val="20"/>
                <w:szCs w:val="20"/>
              </w:rPr>
            </w:pPr>
            <w:r w:rsidRPr="00225434">
              <w:rPr>
                <w:sz w:val="20"/>
                <w:szCs w:val="20"/>
              </w:rPr>
              <w:t>Compare and Contrast two organisms</w:t>
            </w:r>
          </w:p>
        </w:tc>
      </w:tr>
    </w:tbl>
    <w:p w:rsidR="008820E1" w:rsidRPr="00905152" w:rsidRDefault="008820E1" w:rsidP="008820E1">
      <w:pPr>
        <w:spacing w:after="0" w:line="240" w:lineRule="auto"/>
        <w:rPr>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126"/>
      </w:tblGrid>
      <w:tr w:rsidR="00E23A02" w:rsidRPr="008820E1" w:rsidTr="00D752C0">
        <w:tc>
          <w:tcPr>
            <w:tcW w:w="14326" w:type="dxa"/>
            <w:gridSpan w:val="2"/>
            <w:shd w:val="clear" w:color="auto" w:fill="BFBFBF"/>
            <w:noWrap/>
          </w:tcPr>
          <w:p w:rsidR="00E23A02" w:rsidRPr="00AB4F0D" w:rsidRDefault="00E23A02" w:rsidP="00E23A02">
            <w:pPr>
              <w:spacing w:after="0" w:line="240" w:lineRule="auto"/>
              <w:rPr>
                <w:b/>
                <w:sz w:val="24"/>
                <w:szCs w:val="24"/>
              </w:rPr>
            </w:pPr>
            <w:r w:rsidRPr="00AB4F0D">
              <w:rPr>
                <w:b/>
                <w:sz w:val="24"/>
                <w:szCs w:val="24"/>
              </w:rPr>
              <w:t>Texts for independent reading or for class read aloud to support the content</w:t>
            </w:r>
          </w:p>
        </w:tc>
      </w:tr>
      <w:tr w:rsidR="008820E1" w:rsidRPr="008820E1" w:rsidTr="00D752C0">
        <w:tc>
          <w:tcPr>
            <w:tcW w:w="7200" w:type="dxa"/>
            <w:shd w:val="clear" w:color="auto" w:fill="BFBFBF"/>
            <w:noWrap/>
          </w:tcPr>
          <w:p w:rsidR="008820E1" w:rsidRPr="00E23A02" w:rsidRDefault="008820E1" w:rsidP="00F83B2C">
            <w:pPr>
              <w:spacing w:after="0" w:line="240" w:lineRule="auto"/>
              <w:jc w:val="center"/>
              <w:rPr>
                <w:b/>
                <w:sz w:val="20"/>
                <w:szCs w:val="20"/>
              </w:rPr>
            </w:pPr>
            <w:r w:rsidRPr="00E23A02">
              <w:rPr>
                <w:b/>
                <w:sz w:val="20"/>
                <w:szCs w:val="20"/>
              </w:rPr>
              <w:t>Informational/Non-Fiction</w:t>
            </w:r>
          </w:p>
        </w:tc>
        <w:tc>
          <w:tcPr>
            <w:tcW w:w="7126" w:type="dxa"/>
            <w:shd w:val="clear" w:color="auto" w:fill="BFBFBF"/>
            <w:noWrap/>
          </w:tcPr>
          <w:p w:rsidR="008820E1" w:rsidRPr="00E23A02" w:rsidRDefault="008820E1" w:rsidP="00F83B2C">
            <w:pPr>
              <w:spacing w:after="0" w:line="240" w:lineRule="auto"/>
              <w:jc w:val="center"/>
              <w:rPr>
                <w:b/>
                <w:i/>
                <w:sz w:val="20"/>
                <w:szCs w:val="20"/>
              </w:rPr>
            </w:pPr>
            <w:r w:rsidRPr="00E23A02">
              <w:rPr>
                <w:b/>
                <w:sz w:val="20"/>
                <w:szCs w:val="20"/>
              </w:rPr>
              <w:t>Fiction</w:t>
            </w:r>
          </w:p>
        </w:tc>
      </w:tr>
      <w:tr w:rsidR="003873DD" w:rsidRPr="009D1E6F" w:rsidTr="00D752C0">
        <w:tc>
          <w:tcPr>
            <w:tcW w:w="7200" w:type="dxa"/>
            <w:shd w:val="clear" w:color="auto" w:fill="auto"/>
            <w:noWrap/>
          </w:tcPr>
          <w:p w:rsidR="003873DD" w:rsidRPr="00D752C0" w:rsidRDefault="003873DD" w:rsidP="009D750B">
            <w:pPr>
              <w:spacing w:after="0" w:line="240" w:lineRule="auto"/>
              <w:ind w:left="288" w:hanging="288"/>
              <w:rPr>
                <w:b/>
                <w:sz w:val="20"/>
                <w:szCs w:val="20"/>
              </w:rPr>
            </w:pPr>
            <w:r w:rsidRPr="00D752C0">
              <w:rPr>
                <w:b/>
                <w:i/>
                <w:sz w:val="20"/>
                <w:szCs w:val="20"/>
              </w:rPr>
              <w:t>Science Texts:</w:t>
            </w:r>
          </w:p>
          <w:p w:rsidR="003873DD" w:rsidRPr="00225434" w:rsidRDefault="00107971" w:rsidP="009D750B">
            <w:pPr>
              <w:spacing w:after="0"/>
              <w:rPr>
                <w:sz w:val="20"/>
                <w:szCs w:val="20"/>
              </w:rPr>
            </w:pPr>
            <w:hyperlink r:id="rId18">
              <w:r w:rsidR="00517884">
                <w:rPr>
                  <w:i/>
                  <w:sz w:val="20"/>
                  <w:szCs w:val="20"/>
                  <w:highlight w:val="white"/>
                </w:rPr>
                <w:t>What c</w:t>
              </w:r>
              <w:r w:rsidR="003873DD" w:rsidRPr="00225434">
                <w:rPr>
                  <w:i/>
                  <w:sz w:val="20"/>
                  <w:szCs w:val="20"/>
                  <w:highlight w:val="white"/>
                </w:rPr>
                <w:t>an live in the mountains?</w:t>
              </w:r>
            </w:hyperlink>
            <w:r w:rsidR="003873DD" w:rsidRPr="00225434">
              <w:rPr>
                <w:sz w:val="20"/>
                <w:szCs w:val="20"/>
              </w:rPr>
              <w:t xml:space="preserve"> by Sheila Anderson: Lexile 560 </w:t>
            </w:r>
          </w:p>
          <w:p w:rsidR="003873DD" w:rsidRPr="00225434" w:rsidRDefault="003873DD" w:rsidP="009D750B">
            <w:pPr>
              <w:spacing w:after="0"/>
              <w:rPr>
                <w:sz w:val="20"/>
                <w:szCs w:val="20"/>
              </w:rPr>
            </w:pPr>
            <w:r w:rsidRPr="00225434">
              <w:rPr>
                <w:i/>
                <w:sz w:val="20"/>
                <w:szCs w:val="20"/>
              </w:rPr>
              <w:t>Adaptation</w:t>
            </w:r>
            <w:r w:rsidRPr="00225434">
              <w:rPr>
                <w:sz w:val="20"/>
                <w:szCs w:val="20"/>
              </w:rPr>
              <w:t>, by Melanie Waldron: Lexile 900</w:t>
            </w:r>
          </w:p>
          <w:p w:rsidR="003873DD" w:rsidRPr="00225434" w:rsidRDefault="00107971" w:rsidP="009D750B">
            <w:pPr>
              <w:spacing w:after="0"/>
              <w:rPr>
                <w:sz w:val="20"/>
                <w:szCs w:val="20"/>
              </w:rPr>
            </w:pPr>
            <w:hyperlink r:id="rId19">
              <w:r w:rsidR="003873DD" w:rsidRPr="00225434">
                <w:rPr>
                  <w:i/>
                  <w:sz w:val="20"/>
                  <w:szCs w:val="20"/>
                  <w:highlight w:val="white"/>
                </w:rPr>
                <w:t>Creature Features : 25 animals explain why they look the way they do</w:t>
              </w:r>
            </w:hyperlink>
            <w:r w:rsidR="003873DD" w:rsidRPr="00225434">
              <w:rPr>
                <w:sz w:val="20"/>
                <w:szCs w:val="20"/>
                <w:highlight w:val="white"/>
              </w:rPr>
              <w:t>, by Steve Jenkins: Lexile 580</w:t>
            </w:r>
          </w:p>
          <w:p w:rsidR="003873DD" w:rsidRPr="00225434" w:rsidRDefault="00107971" w:rsidP="009D750B">
            <w:pPr>
              <w:spacing w:after="0"/>
              <w:rPr>
                <w:sz w:val="20"/>
                <w:szCs w:val="20"/>
              </w:rPr>
            </w:pPr>
            <w:hyperlink r:id="rId20">
              <w:r w:rsidR="001802E6" w:rsidRPr="00225434">
                <w:rPr>
                  <w:i/>
                  <w:sz w:val="20"/>
                  <w:szCs w:val="20"/>
                  <w:highlight w:val="white"/>
                </w:rPr>
                <w:t>Eye to Eye : H</w:t>
              </w:r>
              <w:r w:rsidR="003873DD" w:rsidRPr="00225434">
                <w:rPr>
                  <w:i/>
                  <w:sz w:val="20"/>
                  <w:szCs w:val="20"/>
                  <w:highlight w:val="white"/>
                </w:rPr>
                <w:t>ow animals see the world</w:t>
              </w:r>
            </w:hyperlink>
            <w:r w:rsidR="001802E6" w:rsidRPr="00225434">
              <w:rPr>
                <w:sz w:val="20"/>
                <w:szCs w:val="20"/>
                <w:highlight w:val="white"/>
              </w:rPr>
              <w:t>, by Steve Jenkins: Lexile 1040</w:t>
            </w:r>
          </w:p>
          <w:p w:rsidR="003873DD" w:rsidRPr="00225434" w:rsidRDefault="001802E6" w:rsidP="009D750B">
            <w:pPr>
              <w:spacing w:after="0"/>
              <w:rPr>
                <w:sz w:val="20"/>
                <w:szCs w:val="20"/>
              </w:rPr>
            </w:pPr>
            <w:r w:rsidRPr="00225434">
              <w:rPr>
                <w:i/>
                <w:sz w:val="20"/>
                <w:szCs w:val="20"/>
                <w:highlight w:val="white"/>
              </w:rPr>
              <w:t>What Can Live in the F</w:t>
            </w:r>
            <w:r w:rsidR="003873DD" w:rsidRPr="00225434">
              <w:rPr>
                <w:i/>
                <w:sz w:val="20"/>
                <w:szCs w:val="20"/>
                <w:highlight w:val="white"/>
              </w:rPr>
              <w:t>o</w:t>
            </w:r>
            <w:r w:rsidRPr="00225434">
              <w:rPr>
                <w:i/>
                <w:sz w:val="20"/>
                <w:szCs w:val="20"/>
                <w:highlight w:val="white"/>
              </w:rPr>
              <w:t>rest?</w:t>
            </w:r>
            <w:r w:rsidRPr="00225434">
              <w:rPr>
                <w:sz w:val="20"/>
                <w:szCs w:val="20"/>
                <w:highlight w:val="white"/>
              </w:rPr>
              <w:t xml:space="preserve"> by Sheila Anderson: Lexile 620</w:t>
            </w:r>
          </w:p>
          <w:p w:rsidR="003873DD" w:rsidRPr="00225434" w:rsidRDefault="001802E6" w:rsidP="009D750B">
            <w:pPr>
              <w:spacing w:after="0"/>
              <w:rPr>
                <w:sz w:val="20"/>
                <w:szCs w:val="20"/>
              </w:rPr>
            </w:pPr>
            <w:r w:rsidRPr="00225434">
              <w:rPr>
                <w:i/>
                <w:sz w:val="20"/>
                <w:szCs w:val="20"/>
                <w:highlight w:val="white"/>
              </w:rPr>
              <w:t>What Can Live in a Desert?</w:t>
            </w:r>
            <w:r w:rsidRPr="00225434">
              <w:rPr>
                <w:sz w:val="20"/>
                <w:szCs w:val="20"/>
                <w:highlight w:val="white"/>
              </w:rPr>
              <w:t xml:space="preserve"> by Sheila Anderson: Lexile 560 </w:t>
            </w:r>
            <w:r w:rsidR="003873DD" w:rsidRPr="00225434">
              <w:rPr>
                <w:sz w:val="20"/>
                <w:szCs w:val="20"/>
                <w:highlight w:val="white"/>
              </w:rPr>
              <w:t xml:space="preserve"> </w:t>
            </w:r>
          </w:p>
          <w:p w:rsidR="003873DD" w:rsidRPr="00225434" w:rsidRDefault="003873DD" w:rsidP="009D750B">
            <w:pPr>
              <w:spacing w:after="0" w:line="240" w:lineRule="auto"/>
              <w:rPr>
                <w:sz w:val="20"/>
                <w:szCs w:val="20"/>
              </w:rPr>
            </w:pPr>
          </w:p>
          <w:p w:rsidR="003873DD" w:rsidRPr="00D752C0" w:rsidRDefault="003873DD" w:rsidP="009D750B">
            <w:pPr>
              <w:spacing w:after="0" w:line="240" w:lineRule="auto"/>
              <w:ind w:left="288" w:hanging="288"/>
              <w:rPr>
                <w:b/>
                <w:sz w:val="20"/>
                <w:szCs w:val="20"/>
              </w:rPr>
            </w:pPr>
            <w:r w:rsidRPr="00D752C0">
              <w:rPr>
                <w:b/>
                <w:i/>
                <w:sz w:val="20"/>
                <w:szCs w:val="20"/>
              </w:rPr>
              <w:t>Comprehensive Health texts:</w:t>
            </w:r>
          </w:p>
          <w:p w:rsidR="003873DD" w:rsidRPr="00225434" w:rsidRDefault="00107971" w:rsidP="009D750B">
            <w:pPr>
              <w:spacing w:after="0"/>
              <w:rPr>
                <w:sz w:val="20"/>
                <w:szCs w:val="20"/>
              </w:rPr>
            </w:pPr>
            <w:hyperlink r:id="rId21">
              <w:r w:rsidR="001802E6" w:rsidRPr="00225434">
                <w:rPr>
                  <w:i/>
                  <w:sz w:val="20"/>
                  <w:szCs w:val="20"/>
                  <w:highlight w:val="white"/>
                </w:rPr>
                <w:t xml:space="preserve">Good Enough to Eat </w:t>
              </w:r>
              <w:r w:rsidR="001802E6" w:rsidRPr="00225434">
                <w:rPr>
                  <w:sz w:val="20"/>
                  <w:szCs w:val="20"/>
                  <w:highlight w:val="white"/>
                </w:rPr>
                <w:t>: A</w:t>
              </w:r>
              <w:r w:rsidR="003873DD" w:rsidRPr="00225434">
                <w:rPr>
                  <w:sz w:val="20"/>
                  <w:szCs w:val="20"/>
                  <w:highlight w:val="white"/>
                </w:rPr>
                <w:t xml:space="preserve"> kid's guide to food and nutritio</w:t>
              </w:r>
            </w:hyperlink>
            <w:r w:rsidR="001802E6" w:rsidRPr="00225434">
              <w:rPr>
                <w:sz w:val="20"/>
                <w:szCs w:val="20"/>
                <w:highlight w:val="white"/>
              </w:rPr>
              <w:t xml:space="preserve">n, by </w:t>
            </w:r>
            <w:r w:rsidR="003873DD" w:rsidRPr="00225434">
              <w:rPr>
                <w:sz w:val="20"/>
                <w:szCs w:val="20"/>
                <w:highlight w:val="white"/>
              </w:rPr>
              <w:t xml:space="preserve">Lizzy </w:t>
            </w:r>
            <w:hyperlink r:id="rId22">
              <w:r w:rsidR="003873DD" w:rsidRPr="00225434">
                <w:rPr>
                  <w:sz w:val="20"/>
                  <w:szCs w:val="20"/>
                  <w:highlight w:val="white"/>
                </w:rPr>
                <w:t>Rockwell</w:t>
              </w:r>
            </w:hyperlink>
            <w:r w:rsidR="001802E6" w:rsidRPr="00225434">
              <w:rPr>
                <w:sz w:val="20"/>
                <w:szCs w:val="20"/>
              </w:rPr>
              <w:t xml:space="preserve">: </w:t>
            </w:r>
            <w:r w:rsidR="001802E6" w:rsidRPr="00225434">
              <w:rPr>
                <w:sz w:val="20"/>
                <w:szCs w:val="20"/>
                <w:highlight w:val="white"/>
              </w:rPr>
              <w:t>Lexile 570</w:t>
            </w:r>
          </w:p>
          <w:p w:rsidR="003873DD" w:rsidRPr="00225434" w:rsidRDefault="001802E6" w:rsidP="009D750B">
            <w:pPr>
              <w:spacing w:after="0"/>
              <w:rPr>
                <w:sz w:val="20"/>
                <w:szCs w:val="20"/>
              </w:rPr>
            </w:pPr>
            <w:r w:rsidRPr="00225434">
              <w:rPr>
                <w:i/>
                <w:sz w:val="20"/>
                <w:szCs w:val="20"/>
                <w:highlight w:val="white"/>
              </w:rPr>
              <w:t>Junk Food Junkies</w:t>
            </w:r>
            <w:r w:rsidRPr="00225434">
              <w:rPr>
                <w:sz w:val="20"/>
                <w:szCs w:val="20"/>
                <w:highlight w:val="white"/>
              </w:rPr>
              <w:t>, by Clara Mooney: Lexile 680</w:t>
            </w:r>
          </w:p>
          <w:p w:rsidR="003873DD" w:rsidRPr="00225434" w:rsidRDefault="00107971" w:rsidP="009D750B">
            <w:pPr>
              <w:spacing w:after="0"/>
              <w:rPr>
                <w:sz w:val="20"/>
                <w:szCs w:val="20"/>
              </w:rPr>
            </w:pPr>
            <w:hyperlink r:id="rId23">
              <w:r w:rsidR="001802E6" w:rsidRPr="00225434">
                <w:rPr>
                  <w:i/>
                  <w:sz w:val="20"/>
                  <w:szCs w:val="20"/>
                  <w:highlight w:val="white"/>
                </w:rPr>
                <w:t>Food and E</w:t>
              </w:r>
              <w:r w:rsidR="003873DD" w:rsidRPr="00225434">
                <w:rPr>
                  <w:i/>
                  <w:sz w:val="20"/>
                  <w:szCs w:val="20"/>
                  <w:highlight w:val="white"/>
                </w:rPr>
                <w:t>nergy</w:t>
              </w:r>
              <w:r w:rsidR="003873DD" w:rsidRPr="00225434">
                <w:rPr>
                  <w:sz w:val="20"/>
                  <w:szCs w:val="20"/>
                  <w:highlight w:val="white"/>
                </w:rPr>
                <w:t xml:space="preserve"> : striking a healthy balance</w:t>
              </w:r>
            </w:hyperlink>
            <w:r w:rsidR="001802E6" w:rsidRPr="00225434">
              <w:rPr>
                <w:sz w:val="20"/>
                <w:szCs w:val="20"/>
              </w:rPr>
              <w:t>, by</w:t>
            </w:r>
            <w:hyperlink r:id="rId24">
              <w:r w:rsidR="003873DD" w:rsidRPr="00225434">
                <w:rPr>
                  <w:sz w:val="20"/>
                  <w:szCs w:val="20"/>
                  <w:highlight w:val="white"/>
                </w:rPr>
                <w:t xml:space="preserve"> Kristin</w:t>
              </w:r>
            </w:hyperlink>
            <w:r w:rsidR="001802E6" w:rsidRPr="00225434">
              <w:rPr>
                <w:sz w:val="20"/>
                <w:szCs w:val="20"/>
                <w:highlight w:val="white"/>
              </w:rPr>
              <w:t xml:space="preserve"> Petrie: Lexile 750</w:t>
            </w:r>
          </w:p>
          <w:p w:rsidR="003873DD" w:rsidRPr="00225434" w:rsidRDefault="00107971" w:rsidP="009D750B">
            <w:pPr>
              <w:spacing w:after="0"/>
              <w:rPr>
                <w:sz w:val="20"/>
                <w:szCs w:val="20"/>
              </w:rPr>
            </w:pPr>
            <w:hyperlink r:id="rId25">
              <w:r w:rsidR="001802E6" w:rsidRPr="00225434">
                <w:rPr>
                  <w:i/>
                  <w:sz w:val="20"/>
                  <w:szCs w:val="20"/>
                  <w:highlight w:val="white"/>
                </w:rPr>
                <w:t>Nutrition B</w:t>
              </w:r>
              <w:r w:rsidR="003873DD" w:rsidRPr="00225434">
                <w:rPr>
                  <w:i/>
                  <w:sz w:val="20"/>
                  <w:szCs w:val="20"/>
                  <w:highlight w:val="white"/>
                </w:rPr>
                <w:t>asics</w:t>
              </w:r>
            </w:hyperlink>
            <w:r w:rsidR="001802E6" w:rsidRPr="00225434">
              <w:rPr>
                <w:i/>
                <w:sz w:val="20"/>
                <w:szCs w:val="20"/>
              </w:rPr>
              <w:t>,</w:t>
            </w:r>
            <w:r w:rsidR="001802E6" w:rsidRPr="00225434">
              <w:rPr>
                <w:sz w:val="20"/>
                <w:szCs w:val="20"/>
              </w:rPr>
              <w:t xml:space="preserve"> by</w:t>
            </w:r>
            <w:hyperlink r:id="rId26">
              <w:r w:rsidR="003873DD" w:rsidRPr="00225434">
                <w:rPr>
                  <w:sz w:val="20"/>
                  <w:szCs w:val="20"/>
                  <w:highlight w:val="white"/>
                </w:rPr>
                <w:t xml:space="preserve"> Beth </w:t>
              </w:r>
              <w:proofErr w:type="spellStart"/>
              <w:r w:rsidR="003873DD" w:rsidRPr="00225434">
                <w:rPr>
                  <w:sz w:val="20"/>
                  <w:szCs w:val="20"/>
                  <w:highlight w:val="white"/>
                </w:rPr>
                <w:t>Bence</w:t>
              </w:r>
              <w:proofErr w:type="spellEnd"/>
            </w:hyperlink>
            <w:r w:rsidR="001802E6" w:rsidRPr="00225434">
              <w:rPr>
                <w:sz w:val="20"/>
                <w:szCs w:val="20"/>
                <w:highlight w:val="white"/>
              </w:rPr>
              <w:t xml:space="preserve"> </w:t>
            </w:r>
            <w:proofErr w:type="spellStart"/>
            <w:r w:rsidR="001802E6" w:rsidRPr="00225434">
              <w:rPr>
                <w:sz w:val="20"/>
                <w:szCs w:val="20"/>
                <w:highlight w:val="white"/>
              </w:rPr>
              <w:t>Reinke</w:t>
            </w:r>
            <w:proofErr w:type="spellEnd"/>
            <w:r w:rsidR="001802E6" w:rsidRPr="00225434">
              <w:rPr>
                <w:sz w:val="20"/>
                <w:szCs w:val="20"/>
                <w:highlight w:val="white"/>
              </w:rPr>
              <w:t>: Lexile 820</w:t>
            </w:r>
          </w:p>
          <w:p w:rsidR="003873DD" w:rsidRPr="00225434" w:rsidRDefault="00107971" w:rsidP="009D750B">
            <w:pPr>
              <w:spacing w:after="0"/>
              <w:rPr>
                <w:sz w:val="20"/>
                <w:szCs w:val="20"/>
              </w:rPr>
            </w:pPr>
            <w:hyperlink r:id="rId27">
              <w:r w:rsidR="001802E6" w:rsidRPr="00225434">
                <w:rPr>
                  <w:i/>
                  <w:sz w:val="20"/>
                  <w:szCs w:val="20"/>
                  <w:highlight w:val="white"/>
                </w:rPr>
                <w:t>Eat Right : Tips for good n</w:t>
              </w:r>
              <w:r w:rsidR="003873DD" w:rsidRPr="00225434">
                <w:rPr>
                  <w:i/>
                  <w:sz w:val="20"/>
                  <w:szCs w:val="20"/>
                  <w:highlight w:val="white"/>
                </w:rPr>
                <w:t>utrition</w:t>
              </w:r>
            </w:hyperlink>
            <w:r w:rsidR="001802E6" w:rsidRPr="00225434">
              <w:rPr>
                <w:sz w:val="20"/>
                <w:szCs w:val="20"/>
              </w:rPr>
              <w:t>,</w:t>
            </w:r>
            <w:hyperlink r:id="rId28">
              <w:r w:rsidR="003873DD" w:rsidRPr="00225434">
                <w:rPr>
                  <w:sz w:val="20"/>
                  <w:szCs w:val="20"/>
                  <w:highlight w:val="white"/>
                </w:rPr>
                <w:t xml:space="preserve"> Katie</w:t>
              </w:r>
            </w:hyperlink>
            <w:r w:rsidR="003873DD" w:rsidRPr="00225434">
              <w:rPr>
                <w:sz w:val="20"/>
                <w:szCs w:val="20"/>
                <w:highlight w:val="white"/>
              </w:rPr>
              <w:t xml:space="preserve"> Bagley</w:t>
            </w:r>
            <w:r w:rsidR="001802E6" w:rsidRPr="00225434">
              <w:rPr>
                <w:sz w:val="20"/>
                <w:szCs w:val="20"/>
                <w:highlight w:val="white"/>
              </w:rPr>
              <w:t>: Lexile 350</w:t>
            </w:r>
          </w:p>
          <w:p w:rsidR="003873DD" w:rsidRPr="00225434" w:rsidRDefault="00107971" w:rsidP="009D750B">
            <w:pPr>
              <w:spacing w:after="0"/>
              <w:rPr>
                <w:sz w:val="20"/>
                <w:szCs w:val="20"/>
              </w:rPr>
            </w:pPr>
            <w:hyperlink r:id="rId29">
              <w:r w:rsidR="001802E6" w:rsidRPr="00225434">
                <w:rPr>
                  <w:i/>
                  <w:sz w:val="20"/>
                  <w:szCs w:val="20"/>
                  <w:highlight w:val="white"/>
                </w:rPr>
                <w:t>On a Mission for Good N</w:t>
              </w:r>
              <w:r w:rsidR="003873DD" w:rsidRPr="00225434">
                <w:rPr>
                  <w:i/>
                  <w:sz w:val="20"/>
                  <w:szCs w:val="20"/>
                  <w:highlight w:val="white"/>
                </w:rPr>
                <w:t>utrition!</w:t>
              </w:r>
            </w:hyperlink>
            <w:r w:rsidR="001802E6" w:rsidRPr="00225434">
              <w:rPr>
                <w:sz w:val="20"/>
                <w:szCs w:val="20"/>
                <w:highlight w:val="white"/>
              </w:rPr>
              <w:t xml:space="preserve"> </w:t>
            </w:r>
            <w:r w:rsidR="001802E6" w:rsidRPr="00225434">
              <w:rPr>
                <w:sz w:val="20"/>
                <w:szCs w:val="20"/>
              </w:rPr>
              <w:t xml:space="preserve">by </w:t>
            </w:r>
            <w:hyperlink r:id="rId30">
              <w:r w:rsidR="003873DD" w:rsidRPr="00225434">
                <w:rPr>
                  <w:sz w:val="20"/>
                  <w:szCs w:val="20"/>
                  <w:highlight w:val="white"/>
                </w:rPr>
                <w:t>Rebecca</w:t>
              </w:r>
            </w:hyperlink>
            <w:r w:rsidR="003873DD" w:rsidRPr="00225434">
              <w:rPr>
                <w:sz w:val="20"/>
                <w:szCs w:val="20"/>
                <w:highlight w:val="white"/>
              </w:rPr>
              <w:t xml:space="preserve"> </w:t>
            </w:r>
            <w:proofErr w:type="spellStart"/>
            <w:r w:rsidR="003873DD" w:rsidRPr="00225434">
              <w:rPr>
                <w:sz w:val="20"/>
                <w:szCs w:val="20"/>
                <w:highlight w:val="white"/>
              </w:rPr>
              <w:t>Sjonger</w:t>
            </w:r>
            <w:proofErr w:type="spellEnd"/>
            <w:r w:rsidR="001802E6" w:rsidRPr="00225434">
              <w:rPr>
                <w:sz w:val="20"/>
                <w:szCs w:val="20"/>
                <w:highlight w:val="white"/>
              </w:rPr>
              <w:t>: Lexile 720</w:t>
            </w:r>
          </w:p>
          <w:p w:rsidR="003873DD" w:rsidRPr="00225434" w:rsidRDefault="00107971" w:rsidP="009D750B">
            <w:pPr>
              <w:spacing w:after="0"/>
              <w:rPr>
                <w:sz w:val="20"/>
                <w:szCs w:val="20"/>
              </w:rPr>
            </w:pPr>
            <w:hyperlink r:id="rId31">
              <w:r w:rsidR="001802E6" w:rsidRPr="00225434">
                <w:rPr>
                  <w:i/>
                  <w:sz w:val="20"/>
                  <w:szCs w:val="20"/>
                  <w:highlight w:val="white"/>
                </w:rPr>
                <w:t>Why We Need Water and F</w:t>
              </w:r>
              <w:r w:rsidR="003873DD" w:rsidRPr="00225434">
                <w:rPr>
                  <w:i/>
                  <w:sz w:val="20"/>
                  <w:szCs w:val="20"/>
                  <w:highlight w:val="white"/>
                </w:rPr>
                <w:t>iber</w:t>
              </w:r>
            </w:hyperlink>
            <w:r w:rsidR="001802E6" w:rsidRPr="00225434">
              <w:rPr>
                <w:i/>
                <w:sz w:val="20"/>
                <w:szCs w:val="20"/>
              </w:rPr>
              <w:t xml:space="preserve">, </w:t>
            </w:r>
            <w:r w:rsidR="001802E6" w:rsidRPr="00225434">
              <w:rPr>
                <w:sz w:val="20"/>
                <w:szCs w:val="20"/>
              </w:rPr>
              <w:t>by</w:t>
            </w:r>
            <w:hyperlink r:id="rId32">
              <w:r w:rsidR="003873DD" w:rsidRPr="00225434">
                <w:rPr>
                  <w:sz w:val="20"/>
                  <w:szCs w:val="20"/>
                  <w:highlight w:val="white"/>
                </w:rPr>
                <w:t xml:space="preserve"> Angela</w:t>
              </w:r>
            </w:hyperlink>
            <w:r w:rsidR="003873DD" w:rsidRPr="00225434">
              <w:rPr>
                <w:sz w:val="20"/>
                <w:szCs w:val="20"/>
                <w:highlight w:val="white"/>
              </w:rPr>
              <w:t xml:space="preserve"> Royston</w:t>
            </w:r>
            <w:r w:rsidR="001802E6" w:rsidRPr="00225434">
              <w:rPr>
                <w:sz w:val="20"/>
                <w:szCs w:val="20"/>
                <w:highlight w:val="white"/>
              </w:rPr>
              <w:t xml:space="preserve">: </w:t>
            </w:r>
            <w:r w:rsidR="003873DD" w:rsidRPr="00225434">
              <w:rPr>
                <w:sz w:val="20"/>
                <w:szCs w:val="20"/>
                <w:highlight w:val="white"/>
              </w:rPr>
              <w:t>Lexi</w:t>
            </w:r>
            <w:r w:rsidR="001802E6" w:rsidRPr="00225434">
              <w:rPr>
                <w:sz w:val="20"/>
                <w:szCs w:val="20"/>
                <w:highlight w:val="white"/>
              </w:rPr>
              <w:t>le 980</w:t>
            </w:r>
          </w:p>
          <w:p w:rsidR="003873DD" w:rsidRDefault="00107971" w:rsidP="009D750B">
            <w:pPr>
              <w:spacing w:after="0"/>
              <w:rPr>
                <w:sz w:val="20"/>
                <w:szCs w:val="20"/>
              </w:rPr>
            </w:pPr>
            <w:hyperlink r:id="rId33">
              <w:r w:rsidR="001802E6" w:rsidRPr="00225434">
                <w:rPr>
                  <w:i/>
                  <w:sz w:val="20"/>
                  <w:szCs w:val="20"/>
                  <w:highlight w:val="white"/>
                </w:rPr>
                <w:t>Decisions, Decisions : V</w:t>
              </w:r>
              <w:r w:rsidR="003873DD" w:rsidRPr="00225434">
                <w:rPr>
                  <w:i/>
                  <w:sz w:val="20"/>
                  <w:szCs w:val="20"/>
                  <w:highlight w:val="white"/>
                </w:rPr>
                <w:t>egetarianism, breakfasts, and beyond</w:t>
              </w:r>
            </w:hyperlink>
            <w:r w:rsidR="001802E6" w:rsidRPr="00225434">
              <w:rPr>
                <w:i/>
                <w:sz w:val="20"/>
                <w:szCs w:val="20"/>
              </w:rPr>
              <w:t>,</w:t>
            </w:r>
            <w:r w:rsidR="001802E6" w:rsidRPr="00225434">
              <w:rPr>
                <w:sz w:val="20"/>
                <w:szCs w:val="20"/>
              </w:rPr>
              <w:t xml:space="preserve"> by </w:t>
            </w:r>
            <w:hyperlink r:id="rId34">
              <w:r w:rsidR="003873DD" w:rsidRPr="00225434">
                <w:rPr>
                  <w:sz w:val="20"/>
                  <w:szCs w:val="20"/>
                  <w:highlight w:val="white"/>
                </w:rPr>
                <w:t>Kim</w:t>
              </w:r>
            </w:hyperlink>
            <w:r w:rsidR="003873DD" w:rsidRPr="00225434">
              <w:rPr>
                <w:sz w:val="20"/>
                <w:szCs w:val="20"/>
                <w:highlight w:val="white"/>
              </w:rPr>
              <w:t xml:space="preserve"> </w:t>
            </w:r>
            <w:proofErr w:type="spellStart"/>
            <w:r w:rsidR="003873DD" w:rsidRPr="00225434">
              <w:rPr>
                <w:sz w:val="20"/>
                <w:szCs w:val="20"/>
                <w:highlight w:val="white"/>
              </w:rPr>
              <w:t>Etingoff</w:t>
            </w:r>
            <w:proofErr w:type="spellEnd"/>
            <w:r w:rsidR="001802E6" w:rsidRPr="00225434">
              <w:rPr>
                <w:sz w:val="20"/>
                <w:szCs w:val="20"/>
                <w:highlight w:val="white"/>
              </w:rPr>
              <w:t>: Lexile 980</w:t>
            </w:r>
          </w:p>
          <w:p w:rsidR="00D752C0" w:rsidRPr="00225434" w:rsidRDefault="00D752C0" w:rsidP="009D750B">
            <w:pPr>
              <w:spacing w:after="0"/>
              <w:rPr>
                <w:sz w:val="20"/>
                <w:szCs w:val="20"/>
              </w:rPr>
            </w:pPr>
          </w:p>
          <w:p w:rsidR="003873DD" w:rsidRPr="00D752C0" w:rsidRDefault="003873DD" w:rsidP="009D750B">
            <w:pPr>
              <w:spacing w:after="0"/>
              <w:rPr>
                <w:b/>
                <w:sz w:val="20"/>
                <w:szCs w:val="20"/>
              </w:rPr>
            </w:pPr>
            <w:r w:rsidRPr="00D752C0">
              <w:rPr>
                <w:b/>
                <w:i/>
                <w:sz w:val="20"/>
                <w:szCs w:val="20"/>
                <w:highlight w:val="white"/>
              </w:rPr>
              <w:t>For Teacher Use:</w:t>
            </w:r>
          </w:p>
          <w:p w:rsidR="003873DD" w:rsidRPr="00225434" w:rsidRDefault="00107971" w:rsidP="009D750B">
            <w:pPr>
              <w:spacing w:after="0" w:line="293" w:lineRule="auto"/>
              <w:rPr>
                <w:sz w:val="20"/>
                <w:szCs w:val="20"/>
              </w:rPr>
            </w:pPr>
            <w:hyperlink r:id="rId35">
              <w:r w:rsidR="003873DD" w:rsidRPr="00225434">
                <w:rPr>
                  <w:sz w:val="20"/>
                  <w:szCs w:val="20"/>
                  <w:highlight w:val="white"/>
                </w:rPr>
                <w:t>What's to eat? : the food pyramid game show</w:t>
              </w:r>
            </w:hyperlink>
            <w:r w:rsidR="003873DD" w:rsidRPr="00225434">
              <w:rPr>
                <w:sz w:val="20"/>
                <w:szCs w:val="20"/>
                <w:highlight w:val="white"/>
              </w:rPr>
              <w:t xml:space="preserve">   DVD</w:t>
            </w:r>
          </w:p>
          <w:p w:rsidR="003873DD" w:rsidRPr="00225434" w:rsidRDefault="003873DD" w:rsidP="009D750B">
            <w:pPr>
              <w:spacing w:after="0" w:line="293" w:lineRule="auto"/>
              <w:rPr>
                <w:sz w:val="20"/>
                <w:szCs w:val="20"/>
              </w:rPr>
            </w:pPr>
            <w:r w:rsidRPr="00225434">
              <w:rPr>
                <w:sz w:val="20"/>
                <w:szCs w:val="20"/>
                <w:highlight w:val="white"/>
              </w:rPr>
              <w:t>Food Smarts: Food Pyramid for Kids   DVD</w:t>
            </w:r>
          </w:p>
        </w:tc>
        <w:tc>
          <w:tcPr>
            <w:tcW w:w="7126" w:type="dxa"/>
            <w:shd w:val="clear" w:color="auto" w:fill="auto"/>
            <w:noWrap/>
          </w:tcPr>
          <w:p w:rsidR="003873DD" w:rsidRPr="00D752C0" w:rsidRDefault="003873DD" w:rsidP="009D750B">
            <w:pPr>
              <w:spacing w:after="0" w:line="240" w:lineRule="auto"/>
              <w:ind w:left="288" w:hanging="288"/>
              <w:rPr>
                <w:b/>
                <w:sz w:val="20"/>
                <w:szCs w:val="20"/>
              </w:rPr>
            </w:pPr>
            <w:r w:rsidRPr="00D752C0">
              <w:rPr>
                <w:b/>
                <w:i/>
                <w:sz w:val="20"/>
                <w:szCs w:val="20"/>
              </w:rPr>
              <w:lastRenderedPageBreak/>
              <w:t>Science Texts:</w:t>
            </w:r>
          </w:p>
          <w:p w:rsidR="003873DD" w:rsidRPr="00225434" w:rsidRDefault="003873DD" w:rsidP="009D750B">
            <w:pPr>
              <w:spacing w:after="0" w:line="240" w:lineRule="auto"/>
              <w:rPr>
                <w:sz w:val="20"/>
                <w:szCs w:val="20"/>
              </w:rPr>
            </w:pPr>
            <w:r w:rsidRPr="00225434">
              <w:rPr>
                <w:i/>
                <w:sz w:val="20"/>
                <w:szCs w:val="20"/>
              </w:rPr>
              <w:t>What do you do with a tail like that?</w:t>
            </w:r>
            <w:r w:rsidR="00DB76AF">
              <w:rPr>
                <w:sz w:val="20"/>
                <w:szCs w:val="20"/>
              </w:rPr>
              <w:t xml:space="preserve"> b</w:t>
            </w:r>
            <w:r w:rsidRPr="00225434">
              <w:rPr>
                <w:sz w:val="20"/>
                <w:szCs w:val="20"/>
              </w:rPr>
              <w:t>y Steve Jenkins</w:t>
            </w:r>
            <w:r w:rsidR="001802E6" w:rsidRPr="00225434">
              <w:rPr>
                <w:sz w:val="20"/>
                <w:szCs w:val="20"/>
              </w:rPr>
              <w:t>:</w:t>
            </w:r>
            <w:r w:rsidRPr="00225434">
              <w:rPr>
                <w:sz w:val="20"/>
                <w:szCs w:val="20"/>
              </w:rPr>
              <w:t xml:space="preserve"> </w:t>
            </w:r>
            <w:r w:rsidR="001802E6" w:rsidRPr="00225434">
              <w:rPr>
                <w:sz w:val="20"/>
                <w:szCs w:val="20"/>
              </w:rPr>
              <w:t>Lexile 620</w:t>
            </w:r>
            <w:r w:rsidRPr="00225434">
              <w:rPr>
                <w:sz w:val="20"/>
                <w:szCs w:val="20"/>
              </w:rPr>
              <w:t xml:space="preserve">     </w:t>
            </w:r>
          </w:p>
          <w:p w:rsidR="003873DD" w:rsidRPr="00225434" w:rsidRDefault="003873DD" w:rsidP="009D750B">
            <w:pPr>
              <w:spacing w:after="0" w:line="240" w:lineRule="auto"/>
              <w:rPr>
                <w:sz w:val="20"/>
                <w:szCs w:val="20"/>
              </w:rPr>
            </w:pPr>
            <w:r w:rsidRPr="00225434">
              <w:rPr>
                <w:i/>
                <w:sz w:val="20"/>
                <w:szCs w:val="20"/>
              </w:rPr>
              <w:t>What if you had Animal Teeth?</w:t>
            </w:r>
            <w:r w:rsidR="001802E6" w:rsidRPr="00225434">
              <w:rPr>
                <w:sz w:val="20"/>
                <w:szCs w:val="20"/>
              </w:rPr>
              <w:t xml:space="preserve">  by Sandra </w:t>
            </w:r>
            <w:proofErr w:type="spellStart"/>
            <w:r w:rsidR="001802E6" w:rsidRPr="00225434">
              <w:rPr>
                <w:sz w:val="20"/>
                <w:szCs w:val="20"/>
              </w:rPr>
              <w:t>Markle</w:t>
            </w:r>
            <w:proofErr w:type="spellEnd"/>
            <w:r w:rsidR="001802E6" w:rsidRPr="00225434">
              <w:rPr>
                <w:sz w:val="20"/>
                <w:szCs w:val="20"/>
              </w:rPr>
              <w:t>: Lexile 930</w:t>
            </w:r>
          </w:p>
          <w:p w:rsidR="003873DD" w:rsidRPr="00225434" w:rsidRDefault="003873DD" w:rsidP="009D750B">
            <w:pPr>
              <w:spacing w:after="0" w:line="240" w:lineRule="auto"/>
              <w:rPr>
                <w:sz w:val="20"/>
                <w:szCs w:val="20"/>
              </w:rPr>
            </w:pPr>
            <w:r w:rsidRPr="00225434">
              <w:rPr>
                <w:i/>
                <w:sz w:val="20"/>
                <w:szCs w:val="20"/>
              </w:rPr>
              <w:t>What if you had animal feet?</w:t>
            </w:r>
            <w:r w:rsidR="001802E6" w:rsidRPr="00225434">
              <w:rPr>
                <w:sz w:val="20"/>
                <w:szCs w:val="20"/>
              </w:rPr>
              <w:t xml:space="preserve"> by Sandra </w:t>
            </w:r>
            <w:proofErr w:type="spellStart"/>
            <w:r w:rsidR="001802E6" w:rsidRPr="00225434">
              <w:rPr>
                <w:sz w:val="20"/>
                <w:szCs w:val="20"/>
              </w:rPr>
              <w:t>Markle</w:t>
            </w:r>
            <w:proofErr w:type="spellEnd"/>
            <w:r w:rsidR="001802E6" w:rsidRPr="00225434">
              <w:rPr>
                <w:sz w:val="20"/>
                <w:szCs w:val="20"/>
              </w:rPr>
              <w:t>: Lexile 950</w:t>
            </w:r>
          </w:p>
          <w:p w:rsidR="003873DD" w:rsidRPr="00225434" w:rsidRDefault="003873DD" w:rsidP="009D750B">
            <w:pPr>
              <w:spacing w:after="0" w:line="240" w:lineRule="auto"/>
              <w:rPr>
                <w:sz w:val="20"/>
                <w:szCs w:val="20"/>
              </w:rPr>
            </w:pPr>
          </w:p>
          <w:p w:rsidR="003873DD" w:rsidRPr="00D752C0" w:rsidRDefault="003873DD" w:rsidP="009D750B">
            <w:pPr>
              <w:spacing w:after="0"/>
              <w:rPr>
                <w:b/>
                <w:sz w:val="20"/>
                <w:szCs w:val="20"/>
              </w:rPr>
            </w:pPr>
            <w:r w:rsidRPr="00D752C0">
              <w:rPr>
                <w:b/>
                <w:i/>
                <w:sz w:val="20"/>
                <w:szCs w:val="20"/>
                <w:highlight w:val="white"/>
              </w:rPr>
              <w:t>Comprehensive Health Texts:</w:t>
            </w:r>
          </w:p>
          <w:p w:rsidR="003873DD" w:rsidRPr="00225434" w:rsidRDefault="00225434" w:rsidP="009D750B">
            <w:pPr>
              <w:spacing w:after="0"/>
              <w:rPr>
                <w:sz w:val="20"/>
                <w:szCs w:val="20"/>
              </w:rPr>
            </w:pPr>
            <w:r w:rsidRPr="00225434">
              <w:rPr>
                <w:i/>
                <w:sz w:val="20"/>
                <w:szCs w:val="20"/>
                <w:highlight w:val="white"/>
              </w:rPr>
              <w:t>Play With Your Food</w:t>
            </w:r>
            <w:r w:rsidRPr="00225434">
              <w:rPr>
                <w:sz w:val="20"/>
                <w:szCs w:val="20"/>
                <w:highlight w:val="white"/>
              </w:rPr>
              <w:t>, by David Derrick: Lexile 80</w:t>
            </w:r>
          </w:p>
          <w:p w:rsidR="003873DD" w:rsidRPr="00225434" w:rsidRDefault="00107971" w:rsidP="009D750B">
            <w:pPr>
              <w:spacing w:after="0"/>
              <w:rPr>
                <w:sz w:val="20"/>
                <w:szCs w:val="20"/>
              </w:rPr>
            </w:pPr>
            <w:hyperlink r:id="rId36">
              <w:r w:rsidR="00225434" w:rsidRPr="00225434">
                <w:rPr>
                  <w:i/>
                  <w:sz w:val="20"/>
                  <w:szCs w:val="20"/>
                  <w:highlight w:val="white"/>
                </w:rPr>
                <w:t>The Shape of Good Nutrition : T</w:t>
              </w:r>
              <w:r w:rsidR="003873DD" w:rsidRPr="00225434">
                <w:rPr>
                  <w:i/>
                  <w:sz w:val="20"/>
                  <w:szCs w:val="20"/>
                  <w:highlight w:val="white"/>
                </w:rPr>
                <w:t>he food pyramid</w:t>
              </w:r>
            </w:hyperlink>
            <w:r w:rsidR="00225434" w:rsidRPr="00225434">
              <w:rPr>
                <w:sz w:val="20"/>
                <w:szCs w:val="20"/>
                <w:highlight w:val="white"/>
              </w:rPr>
              <w:t>, by</w:t>
            </w:r>
            <w:r w:rsidR="003873DD" w:rsidRPr="00225434">
              <w:rPr>
                <w:sz w:val="20"/>
                <w:szCs w:val="20"/>
                <w:highlight w:val="white"/>
              </w:rPr>
              <w:t xml:space="preserve"> - John Burs</w:t>
            </w:r>
            <w:r w:rsidR="00225434" w:rsidRPr="00225434">
              <w:rPr>
                <w:sz w:val="20"/>
                <w:szCs w:val="20"/>
                <w:highlight w:val="white"/>
              </w:rPr>
              <w:t xml:space="preserve">tein: </w:t>
            </w:r>
            <w:r w:rsidR="003873DD" w:rsidRPr="00225434">
              <w:rPr>
                <w:sz w:val="20"/>
                <w:szCs w:val="20"/>
                <w:highlight w:val="white"/>
              </w:rPr>
              <w:t>Lexile 820</w:t>
            </w:r>
          </w:p>
          <w:p w:rsidR="003873DD" w:rsidRPr="00225434" w:rsidRDefault="00107971" w:rsidP="009D750B">
            <w:pPr>
              <w:spacing w:after="0" w:line="293" w:lineRule="auto"/>
              <w:rPr>
                <w:sz w:val="20"/>
                <w:szCs w:val="20"/>
              </w:rPr>
            </w:pPr>
            <w:hyperlink r:id="rId37">
              <w:r w:rsidR="00225434" w:rsidRPr="00225434">
                <w:rPr>
                  <w:i/>
                  <w:sz w:val="20"/>
                  <w:szCs w:val="20"/>
                  <w:highlight w:val="white"/>
                </w:rPr>
                <w:t>The Monster Health Book: A</w:t>
              </w:r>
              <w:r w:rsidR="003873DD" w:rsidRPr="00225434">
                <w:rPr>
                  <w:i/>
                  <w:sz w:val="20"/>
                  <w:szCs w:val="20"/>
                  <w:highlight w:val="white"/>
                </w:rPr>
                <w:t xml:space="preserve"> guide to eating healthy, being active, &amp; feeling great for monsters &amp; kids!</w:t>
              </w:r>
            </w:hyperlink>
            <w:r w:rsidR="00225434" w:rsidRPr="00225434">
              <w:rPr>
                <w:sz w:val="20"/>
                <w:szCs w:val="20"/>
                <w:highlight w:val="white"/>
              </w:rPr>
              <w:t xml:space="preserve"> </w:t>
            </w:r>
            <w:r w:rsidR="00225434" w:rsidRPr="00225434">
              <w:rPr>
                <w:sz w:val="20"/>
                <w:szCs w:val="20"/>
              </w:rPr>
              <w:t xml:space="preserve">by </w:t>
            </w:r>
            <w:hyperlink r:id="rId38">
              <w:r w:rsidR="003873DD" w:rsidRPr="00225434">
                <w:rPr>
                  <w:sz w:val="20"/>
                  <w:szCs w:val="20"/>
                  <w:highlight w:val="white"/>
                </w:rPr>
                <w:t>Edward</w:t>
              </w:r>
            </w:hyperlink>
            <w:r w:rsidR="003873DD" w:rsidRPr="00225434">
              <w:rPr>
                <w:sz w:val="20"/>
                <w:szCs w:val="20"/>
                <w:highlight w:val="white"/>
              </w:rPr>
              <w:t xml:space="preserve"> Miller</w:t>
            </w:r>
            <w:r w:rsidR="00225434" w:rsidRPr="00225434">
              <w:rPr>
                <w:sz w:val="20"/>
                <w:szCs w:val="20"/>
                <w:highlight w:val="white"/>
              </w:rPr>
              <w:t>: Lexile 880</w:t>
            </w:r>
          </w:p>
          <w:p w:rsidR="003873DD" w:rsidRPr="00225434" w:rsidRDefault="00107971" w:rsidP="009D750B">
            <w:pPr>
              <w:spacing w:after="0" w:line="293" w:lineRule="auto"/>
              <w:rPr>
                <w:sz w:val="20"/>
                <w:szCs w:val="20"/>
              </w:rPr>
            </w:pPr>
            <w:hyperlink r:id="rId39">
              <w:r w:rsidR="00225434" w:rsidRPr="00225434">
                <w:rPr>
                  <w:i/>
                  <w:sz w:val="20"/>
                  <w:szCs w:val="20"/>
                  <w:highlight w:val="white"/>
                </w:rPr>
                <w:t>Showdown at the Food P</w:t>
              </w:r>
              <w:r w:rsidR="003873DD" w:rsidRPr="00225434">
                <w:rPr>
                  <w:i/>
                  <w:sz w:val="20"/>
                  <w:szCs w:val="20"/>
                  <w:highlight w:val="white"/>
                </w:rPr>
                <w:t>yramid</w:t>
              </w:r>
            </w:hyperlink>
            <w:r w:rsidR="00225434" w:rsidRPr="00225434">
              <w:rPr>
                <w:sz w:val="20"/>
                <w:szCs w:val="20"/>
                <w:highlight w:val="white"/>
              </w:rPr>
              <w:t xml:space="preserve">, by </w:t>
            </w:r>
            <w:r w:rsidR="003873DD" w:rsidRPr="00225434">
              <w:rPr>
                <w:sz w:val="20"/>
                <w:szCs w:val="20"/>
                <w:highlight w:val="white"/>
              </w:rPr>
              <w:t xml:space="preserve">Rex </w:t>
            </w:r>
            <w:hyperlink r:id="rId40">
              <w:r w:rsidR="003873DD" w:rsidRPr="00225434">
                <w:rPr>
                  <w:sz w:val="20"/>
                  <w:szCs w:val="20"/>
                  <w:highlight w:val="white"/>
                </w:rPr>
                <w:t>Barron</w:t>
              </w:r>
            </w:hyperlink>
            <w:r w:rsidR="00225434" w:rsidRPr="00225434">
              <w:rPr>
                <w:sz w:val="20"/>
                <w:szCs w:val="20"/>
                <w:highlight w:val="white"/>
              </w:rPr>
              <w:t>: Lexile 540</w:t>
            </w:r>
          </w:p>
          <w:p w:rsidR="003873DD" w:rsidRPr="00225434" w:rsidRDefault="00107971" w:rsidP="009D750B">
            <w:pPr>
              <w:spacing w:after="0" w:line="293" w:lineRule="auto"/>
              <w:rPr>
                <w:sz w:val="20"/>
                <w:szCs w:val="20"/>
              </w:rPr>
            </w:pPr>
            <w:hyperlink r:id="rId41">
              <w:r w:rsidR="00225434" w:rsidRPr="00225434">
                <w:rPr>
                  <w:i/>
                  <w:sz w:val="20"/>
                  <w:szCs w:val="20"/>
                  <w:highlight w:val="white"/>
                </w:rPr>
                <w:t>The Food Parade: H</w:t>
              </w:r>
              <w:r w:rsidR="003873DD" w:rsidRPr="00225434">
                <w:rPr>
                  <w:i/>
                  <w:sz w:val="20"/>
                  <w:szCs w:val="20"/>
                  <w:highlight w:val="white"/>
                </w:rPr>
                <w:t>ealthy eating wit</w:t>
              </w:r>
              <w:r w:rsidR="00225434" w:rsidRPr="00225434">
                <w:rPr>
                  <w:i/>
                  <w:sz w:val="20"/>
                  <w:szCs w:val="20"/>
                  <w:highlight w:val="white"/>
                </w:rPr>
                <w:t>h the nutritious food groups: A</w:t>
              </w:r>
              <w:r w:rsidR="003873DD" w:rsidRPr="00225434">
                <w:rPr>
                  <w:i/>
                  <w:sz w:val="20"/>
                  <w:szCs w:val="20"/>
                  <w:highlight w:val="white"/>
                </w:rPr>
                <w:t xml:space="preserve"> wholesome book about food</w:t>
              </w:r>
            </w:hyperlink>
            <w:r w:rsidR="00225434" w:rsidRPr="00225434">
              <w:rPr>
                <w:i/>
                <w:sz w:val="20"/>
                <w:szCs w:val="20"/>
                <w:highlight w:val="white"/>
              </w:rPr>
              <w:t>,</w:t>
            </w:r>
            <w:r w:rsidR="00225434" w:rsidRPr="00225434">
              <w:rPr>
                <w:sz w:val="20"/>
                <w:szCs w:val="20"/>
                <w:highlight w:val="white"/>
              </w:rPr>
              <w:t xml:space="preserve"> by </w:t>
            </w:r>
            <w:proofErr w:type="spellStart"/>
            <w:r w:rsidR="003873DD" w:rsidRPr="00225434">
              <w:rPr>
                <w:sz w:val="20"/>
                <w:szCs w:val="20"/>
                <w:highlight w:val="white"/>
              </w:rPr>
              <w:t>Elicia</w:t>
            </w:r>
            <w:proofErr w:type="spellEnd"/>
            <w:r w:rsidR="003873DD" w:rsidRPr="00225434">
              <w:rPr>
                <w:sz w:val="20"/>
                <w:szCs w:val="20"/>
                <w:highlight w:val="white"/>
              </w:rPr>
              <w:t xml:space="preserve"> </w:t>
            </w:r>
            <w:hyperlink r:id="rId42">
              <w:proofErr w:type="spellStart"/>
              <w:r w:rsidR="003873DD" w:rsidRPr="00225434">
                <w:rPr>
                  <w:sz w:val="20"/>
                  <w:szCs w:val="20"/>
                  <w:highlight w:val="white"/>
                </w:rPr>
                <w:t>Castaldi</w:t>
              </w:r>
              <w:proofErr w:type="spellEnd"/>
            </w:hyperlink>
            <w:r w:rsidR="00225434" w:rsidRPr="00225434">
              <w:rPr>
                <w:sz w:val="20"/>
                <w:szCs w:val="20"/>
                <w:highlight w:val="white"/>
              </w:rPr>
              <w:t>: Lexile 540</w:t>
            </w:r>
          </w:p>
          <w:p w:rsidR="003873DD" w:rsidRPr="00225434" w:rsidRDefault="003873DD" w:rsidP="009D750B">
            <w:pPr>
              <w:spacing w:after="0"/>
              <w:rPr>
                <w:sz w:val="20"/>
                <w:szCs w:val="20"/>
              </w:rPr>
            </w:pPr>
            <w:r w:rsidRPr="00225434">
              <w:rPr>
                <w:sz w:val="20"/>
                <w:szCs w:val="20"/>
                <w:highlight w:val="white"/>
              </w:rPr>
              <w:t xml:space="preserve">  </w:t>
            </w:r>
          </w:p>
        </w:tc>
      </w:tr>
    </w:tbl>
    <w:p w:rsidR="00262686" w:rsidRPr="00905152" w:rsidRDefault="00262686" w:rsidP="00905152">
      <w:pPr>
        <w:spacing w:after="0" w:line="240" w:lineRule="auto"/>
        <w:rPr>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20"/>
      </w:tblGrid>
      <w:tr w:rsidR="00457A18" w:rsidRPr="00A24174" w:rsidTr="00D752C0">
        <w:tc>
          <w:tcPr>
            <w:tcW w:w="14326" w:type="dxa"/>
            <w:gridSpan w:val="5"/>
            <w:shd w:val="clear" w:color="auto" w:fill="BFBFBF"/>
            <w:noWrap/>
          </w:tcPr>
          <w:p w:rsidR="00457A18" w:rsidRPr="00AB4F0D" w:rsidRDefault="00E23A02" w:rsidP="00905152">
            <w:pPr>
              <w:spacing w:after="0" w:line="240" w:lineRule="auto"/>
              <w:rPr>
                <w:b/>
                <w:sz w:val="24"/>
                <w:szCs w:val="24"/>
              </w:rPr>
            </w:pPr>
            <w:r w:rsidRPr="00AB4F0D">
              <w:rPr>
                <w:b/>
                <w:sz w:val="24"/>
                <w:szCs w:val="24"/>
              </w:rPr>
              <w:t>Ongoing Discipline-Specific Learning Experiences</w:t>
            </w:r>
          </w:p>
        </w:tc>
      </w:tr>
      <w:tr w:rsidR="003873DD" w:rsidRPr="00870B58" w:rsidTr="00D752C0">
        <w:tc>
          <w:tcPr>
            <w:tcW w:w="488" w:type="dxa"/>
            <w:vMerge w:val="restart"/>
            <w:shd w:val="clear" w:color="auto" w:fill="D9D9D9"/>
            <w:noWrap/>
          </w:tcPr>
          <w:p w:rsidR="003873DD" w:rsidRPr="00E23A02" w:rsidRDefault="003873DD" w:rsidP="00905152">
            <w:pPr>
              <w:spacing w:after="0" w:line="240" w:lineRule="auto"/>
              <w:jc w:val="right"/>
              <w:rPr>
                <w:sz w:val="20"/>
                <w:szCs w:val="20"/>
              </w:rPr>
            </w:pPr>
            <w:r w:rsidRPr="00E23A02">
              <w:rPr>
                <w:sz w:val="20"/>
                <w:szCs w:val="20"/>
              </w:rPr>
              <w:t>1.</w:t>
            </w:r>
          </w:p>
        </w:tc>
        <w:tc>
          <w:tcPr>
            <w:tcW w:w="1321" w:type="dxa"/>
            <w:vMerge w:val="restart"/>
            <w:shd w:val="clear" w:color="auto" w:fill="D9D9D9"/>
          </w:tcPr>
          <w:p w:rsidR="003873DD" w:rsidRPr="00E23A02" w:rsidRDefault="003873DD" w:rsidP="00905152">
            <w:pPr>
              <w:spacing w:after="0" w:line="240" w:lineRule="auto"/>
              <w:rPr>
                <w:sz w:val="20"/>
                <w:szCs w:val="20"/>
              </w:rPr>
            </w:pPr>
            <w:r w:rsidRPr="00E23A02">
              <w:rPr>
                <w:sz w:val="20"/>
                <w:szCs w:val="20"/>
              </w:rPr>
              <w:t>Description:</w:t>
            </w:r>
          </w:p>
        </w:tc>
        <w:tc>
          <w:tcPr>
            <w:tcW w:w="3337" w:type="dxa"/>
            <w:vMerge w:val="restart"/>
            <w:shd w:val="clear" w:color="auto" w:fill="auto"/>
            <w:noWrap/>
          </w:tcPr>
          <w:p w:rsidR="003873DD" w:rsidRDefault="003873DD" w:rsidP="009D750B">
            <w:pPr>
              <w:spacing w:after="0" w:line="240" w:lineRule="auto"/>
            </w:pPr>
            <w:r>
              <w:rPr>
                <w:sz w:val="20"/>
                <w:szCs w:val="20"/>
              </w:rPr>
              <w:t xml:space="preserve">Think / work like a </w:t>
            </w:r>
            <w:r w:rsidR="008873A4">
              <w:rPr>
                <w:sz w:val="20"/>
                <w:szCs w:val="20"/>
              </w:rPr>
              <w:t xml:space="preserve">student </w:t>
            </w:r>
            <w:r>
              <w:rPr>
                <w:sz w:val="20"/>
                <w:szCs w:val="20"/>
              </w:rPr>
              <w:t>biologist to observe interactions between organisms and their environment</w:t>
            </w:r>
            <w:r w:rsidR="00225434">
              <w:rPr>
                <w:sz w:val="20"/>
                <w:szCs w:val="20"/>
              </w:rPr>
              <w:t>.</w:t>
            </w:r>
          </w:p>
        </w:tc>
        <w:tc>
          <w:tcPr>
            <w:tcW w:w="1260" w:type="dxa"/>
            <w:shd w:val="clear" w:color="auto" w:fill="D9D9D9"/>
          </w:tcPr>
          <w:p w:rsidR="003873DD" w:rsidRDefault="003873DD" w:rsidP="009D750B">
            <w:pPr>
              <w:spacing w:after="0" w:line="240" w:lineRule="auto"/>
            </w:pPr>
            <w:r>
              <w:rPr>
                <w:sz w:val="20"/>
                <w:szCs w:val="20"/>
              </w:rPr>
              <w:t>Teacher Resources:</w:t>
            </w:r>
          </w:p>
        </w:tc>
        <w:tc>
          <w:tcPr>
            <w:tcW w:w="7920" w:type="dxa"/>
            <w:shd w:val="clear" w:color="auto" w:fill="auto"/>
          </w:tcPr>
          <w:p w:rsidR="003873DD" w:rsidRPr="003536BA" w:rsidRDefault="00107971" w:rsidP="00D752C0">
            <w:pPr>
              <w:spacing w:after="0" w:line="240" w:lineRule="auto"/>
              <w:ind w:left="245" w:hanging="245"/>
              <w:rPr>
                <w:sz w:val="20"/>
                <w:szCs w:val="20"/>
              </w:rPr>
            </w:pPr>
            <w:hyperlink r:id="rId43">
              <w:r w:rsidR="003873DD" w:rsidRPr="003536BA">
                <w:rPr>
                  <w:color w:val="1155CC"/>
                  <w:sz w:val="20"/>
                  <w:szCs w:val="20"/>
                  <w:u w:val="single"/>
                </w:rPr>
                <w:t>https://d43fweuh3sg51.cloudfront.net/media/assets/wgbh/tdc02/tdc02_doc_explorcharac/tdc02_doc_explorcharac.pdf</w:t>
              </w:r>
            </w:hyperlink>
            <w:r w:rsidR="00D752C0">
              <w:rPr>
                <w:sz w:val="20"/>
                <w:szCs w:val="20"/>
              </w:rPr>
              <w:t xml:space="preserve"> </w:t>
            </w:r>
            <w:r w:rsidR="003873DD" w:rsidRPr="003536BA">
              <w:rPr>
                <w:sz w:val="20"/>
                <w:szCs w:val="20"/>
              </w:rPr>
              <w:t>(Handout that explores the characteristics of living things)</w:t>
            </w:r>
          </w:p>
          <w:p w:rsidR="003873DD" w:rsidRPr="003536BA" w:rsidRDefault="003873DD" w:rsidP="00D752C0">
            <w:pPr>
              <w:spacing w:after="0" w:line="240" w:lineRule="auto"/>
              <w:ind w:left="245" w:hanging="245"/>
              <w:rPr>
                <w:sz w:val="20"/>
                <w:szCs w:val="20"/>
              </w:rPr>
            </w:pPr>
            <w:r w:rsidRPr="003536BA">
              <w:rPr>
                <w:sz w:val="20"/>
                <w:szCs w:val="20"/>
              </w:rPr>
              <w:t xml:space="preserve"> </w:t>
            </w:r>
            <w:hyperlink r:id="rId44">
              <w:r w:rsidRPr="003536BA">
                <w:rPr>
                  <w:color w:val="1155CC"/>
                  <w:sz w:val="20"/>
                  <w:szCs w:val="20"/>
                  <w:u w:val="single"/>
                </w:rPr>
                <w:t>http://www.slideshare.net/bassantnour/how-do-an-organisms-trait-help-it-survive</w:t>
              </w:r>
            </w:hyperlink>
            <w:r w:rsidRPr="003536BA">
              <w:rPr>
                <w:sz w:val="20"/>
                <w:szCs w:val="20"/>
              </w:rPr>
              <w:t xml:space="preserve"> (Slideshare presentation of animal adaptations)</w:t>
            </w:r>
          </w:p>
          <w:p w:rsidR="003873DD" w:rsidRPr="003536BA" w:rsidRDefault="00107971" w:rsidP="00D752C0">
            <w:pPr>
              <w:spacing w:after="0" w:line="240" w:lineRule="auto"/>
              <w:ind w:left="245" w:hanging="245"/>
              <w:rPr>
                <w:sz w:val="20"/>
                <w:szCs w:val="20"/>
              </w:rPr>
            </w:pPr>
            <w:hyperlink r:id="rId45">
              <w:r w:rsidR="003873DD" w:rsidRPr="003536BA">
                <w:rPr>
                  <w:color w:val="1155CC"/>
                  <w:sz w:val="20"/>
                  <w:szCs w:val="20"/>
                  <w:u w:val="single"/>
                </w:rPr>
                <w:t>http://www.slideshare.net/cmcelraft/animal-adaptations-review?next_slideshow=1</w:t>
              </w:r>
            </w:hyperlink>
            <w:r w:rsidR="003873DD" w:rsidRPr="003536BA">
              <w:rPr>
                <w:sz w:val="20"/>
                <w:szCs w:val="20"/>
              </w:rPr>
              <w:t xml:space="preserve"> (Slideshare or animal adaptations)</w:t>
            </w:r>
          </w:p>
          <w:p w:rsidR="003873DD" w:rsidRPr="003536BA" w:rsidRDefault="00107971" w:rsidP="00D752C0">
            <w:pPr>
              <w:spacing w:after="0" w:line="240" w:lineRule="auto"/>
              <w:ind w:left="245" w:hanging="245"/>
              <w:rPr>
                <w:sz w:val="20"/>
                <w:szCs w:val="20"/>
              </w:rPr>
            </w:pPr>
            <w:hyperlink r:id="rId46">
              <w:r w:rsidR="003873DD" w:rsidRPr="003536BA">
                <w:rPr>
                  <w:color w:val="1155CC"/>
                  <w:sz w:val="20"/>
                  <w:szCs w:val="20"/>
                  <w:u w:val="single"/>
                </w:rPr>
                <w:t>http://www.slideshare.net/PinebrookPumas/animal-adaptations-introduction?next_slideshow=2</w:t>
              </w:r>
            </w:hyperlink>
            <w:r w:rsidR="003873DD" w:rsidRPr="003536BA">
              <w:rPr>
                <w:sz w:val="20"/>
                <w:szCs w:val="20"/>
              </w:rPr>
              <w:t xml:space="preserve"> (Slideshare introduction for animal adaptations)</w:t>
            </w:r>
          </w:p>
        </w:tc>
      </w:tr>
      <w:tr w:rsidR="003873DD" w:rsidRPr="00870B58" w:rsidTr="00D752C0">
        <w:tc>
          <w:tcPr>
            <w:tcW w:w="488" w:type="dxa"/>
            <w:vMerge/>
            <w:shd w:val="clear" w:color="auto" w:fill="D9D9D9"/>
            <w:noWrap/>
          </w:tcPr>
          <w:p w:rsidR="003873DD" w:rsidRPr="00E23A02" w:rsidRDefault="003873DD" w:rsidP="00905152">
            <w:pPr>
              <w:spacing w:after="0" w:line="240" w:lineRule="auto"/>
              <w:jc w:val="right"/>
              <w:rPr>
                <w:sz w:val="20"/>
                <w:szCs w:val="20"/>
              </w:rPr>
            </w:pPr>
          </w:p>
        </w:tc>
        <w:tc>
          <w:tcPr>
            <w:tcW w:w="1321" w:type="dxa"/>
            <w:vMerge/>
            <w:shd w:val="clear" w:color="auto" w:fill="D9D9D9"/>
          </w:tcPr>
          <w:p w:rsidR="003873DD" w:rsidRPr="00E23A02" w:rsidRDefault="003873DD" w:rsidP="00905152">
            <w:pPr>
              <w:spacing w:after="0" w:line="240" w:lineRule="auto"/>
              <w:rPr>
                <w:sz w:val="20"/>
                <w:szCs w:val="20"/>
              </w:rPr>
            </w:pPr>
          </w:p>
        </w:tc>
        <w:tc>
          <w:tcPr>
            <w:tcW w:w="3337" w:type="dxa"/>
            <w:vMerge/>
            <w:shd w:val="clear" w:color="auto" w:fill="auto"/>
            <w:noWrap/>
          </w:tcPr>
          <w:p w:rsidR="003873DD" w:rsidRPr="00E23A02" w:rsidRDefault="003873DD" w:rsidP="00905152">
            <w:pPr>
              <w:spacing w:after="0" w:line="240" w:lineRule="auto"/>
              <w:rPr>
                <w:sz w:val="20"/>
                <w:szCs w:val="20"/>
              </w:rPr>
            </w:pPr>
          </w:p>
        </w:tc>
        <w:tc>
          <w:tcPr>
            <w:tcW w:w="1260" w:type="dxa"/>
            <w:shd w:val="clear" w:color="auto" w:fill="D9D9D9"/>
          </w:tcPr>
          <w:p w:rsidR="003873DD" w:rsidRPr="00E23A02" w:rsidRDefault="003873DD" w:rsidP="00905152">
            <w:pPr>
              <w:spacing w:after="0" w:line="240" w:lineRule="auto"/>
              <w:rPr>
                <w:sz w:val="20"/>
                <w:szCs w:val="20"/>
              </w:rPr>
            </w:pPr>
            <w:r>
              <w:rPr>
                <w:sz w:val="20"/>
                <w:szCs w:val="20"/>
              </w:rPr>
              <w:t>Student Resources:</w:t>
            </w:r>
          </w:p>
        </w:tc>
        <w:tc>
          <w:tcPr>
            <w:tcW w:w="7920" w:type="dxa"/>
            <w:shd w:val="clear" w:color="auto" w:fill="auto"/>
          </w:tcPr>
          <w:p w:rsidR="003873DD" w:rsidRPr="003536BA" w:rsidRDefault="00107971" w:rsidP="00D752C0">
            <w:pPr>
              <w:spacing w:after="0" w:line="240" w:lineRule="auto"/>
              <w:ind w:left="245" w:hanging="245"/>
              <w:rPr>
                <w:rFonts w:cs="Calibri"/>
                <w:sz w:val="20"/>
                <w:szCs w:val="20"/>
              </w:rPr>
            </w:pPr>
            <w:hyperlink r:id="rId47">
              <w:r w:rsidR="003873DD" w:rsidRPr="003536BA">
                <w:rPr>
                  <w:rFonts w:cs="Calibri"/>
                  <w:color w:val="1155CC"/>
                  <w:sz w:val="20"/>
                  <w:szCs w:val="20"/>
                  <w:u w:val="single"/>
                </w:rPr>
                <w:t>https://d43fweuh3sg51.cloudfront.net/media/assets/wgbh/tdc02/tdc02_doc_explorcharac/tdc02_doc_explorcharac.pdf</w:t>
              </w:r>
            </w:hyperlink>
            <w:r w:rsidR="003536BA" w:rsidRPr="003536BA">
              <w:rPr>
                <w:rFonts w:cs="Calibri"/>
                <w:color w:val="1155CC"/>
                <w:sz w:val="20"/>
                <w:szCs w:val="20"/>
                <w:u w:val="single"/>
              </w:rPr>
              <w:t xml:space="preserve">   </w:t>
            </w:r>
            <w:r w:rsidR="003536BA" w:rsidRPr="003536BA">
              <w:rPr>
                <w:rFonts w:cs="Calibri"/>
                <w:sz w:val="20"/>
                <w:szCs w:val="20"/>
                <w:u w:val="single"/>
              </w:rPr>
              <w:t>(Handout that explores the characteristics of living things)</w:t>
            </w:r>
          </w:p>
          <w:p w:rsidR="003873DD" w:rsidRPr="003536BA" w:rsidRDefault="00107971" w:rsidP="00D752C0">
            <w:pPr>
              <w:spacing w:after="0" w:line="240" w:lineRule="auto"/>
              <w:ind w:left="245" w:hanging="245"/>
              <w:rPr>
                <w:rFonts w:cs="Calibri"/>
                <w:sz w:val="20"/>
                <w:szCs w:val="20"/>
              </w:rPr>
            </w:pPr>
            <w:hyperlink r:id="rId48">
              <w:r w:rsidR="003873DD" w:rsidRPr="003536BA">
                <w:rPr>
                  <w:rFonts w:cs="Calibri"/>
                  <w:color w:val="1155CC"/>
                  <w:sz w:val="20"/>
                  <w:szCs w:val="20"/>
                  <w:u w:val="single"/>
                </w:rPr>
                <w:t>http://www.slideshare.net/bassantnour/how-do-an-organisms-trait-help-it-survive</w:t>
              </w:r>
            </w:hyperlink>
            <w:r w:rsidR="003873DD" w:rsidRPr="003536BA">
              <w:rPr>
                <w:rFonts w:cs="Calibri"/>
                <w:sz w:val="20"/>
                <w:szCs w:val="20"/>
              </w:rPr>
              <w:t xml:space="preserve"> (Slideshare presentation of animal adaptations)</w:t>
            </w:r>
          </w:p>
          <w:p w:rsidR="00D752C0" w:rsidRDefault="00107971" w:rsidP="00D752C0">
            <w:pPr>
              <w:spacing w:after="0" w:line="240" w:lineRule="auto"/>
              <w:ind w:left="245" w:hanging="245"/>
              <w:rPr>
                <w:rFonts w:cs="Calibri"/>
                <w:sz w:val="20"/>
                <w:szCs w:val="20"/>
              </w:rPr>
            </w:pPr>
            <w:hyperlink r:id="rId49">
              <w:r w:rsidR="003873DD" w:rsidRPr="003536BA">
                <w:rPr>
                  <w:rFonts w:cs="Calibri"/>
                  <w:color w:val="1155CC"/>
                  <w:sz w:val="20"/>
                  <w:szCs w:val="20"/>
                  <w:u w:val="single"/>
                </w:rPr>
                <w:t>http://www.slideshare.net/cmcelraft/animal-adaptations-review?next_slideshow=1</w:t>
              </w:r>
            </w:hyperlink>
            <w:r w:rsidR="003873DD" w:rsidRPr="003536BA">
              <w:rPr>
                <w:rFonts w:cs="Calibri"/>
                <w:sz w:val="20"/>
                <w:szCs w:val="20"/>
              </w:rPr>
              <w:t xml:space="preserve"> (Slideshare or animal adaptations)</w:t>
            </w:r>
          </w:p>
          <w:p w:rsidR="00DB76AF" w:rsidRPr="00DB76AF" w:rsidRDefault="00DB76AF" w:rsidP="00D752C0">
            <w:pPr>
              <w:spacing w:after="0" w:line="240" w:lineRule="auto"/>
              <w:ind w:left="245" w:hanging="245"/>
              <w:rPr>
                <w:rFonts w:cs="Calibri"/>
                <w:sz w:val="20"/>
                <w:szCs w:val="20"/>
              </w:rPr>
            </w:pPr>
            <w:r>
              <w:rPr>
                <w:rFonts w:cs="Calibri"/>
                <w:sz w:val="20"/>
                <w:szCs w:val="20"/>
              </w:rPr>
              <w:fldChar w:fldCharType="begin"/>
            </w:r>
            <w:r>
              <w:rPr>
                <w:rFonts w:cs="Calibri"/>
                <w:sz w:val="20"/>
                <w:szCs w:val="20"/>
              </w:rPr>
              <w:instrText xml:space="preserve"> HYPERLINK "</w:instrText>
            </w:r>
            <w:r w:rsidRPr="00DB76AF">
              <w:rPr>
                <w:rFonts w:cs="Calibri"/>
                <w:sz w:val="20"/>
                <w:szCs w:val="20"/>
              </w:rPr>
              <w:instrText>http://www.slideshare.net/PinebrookPumas/animal-adaptations</w:instrText>
            </w:r>
          </w:p>
          <w:p w:rsidR="00DB76AF" w:rsidRPr="006310D1" w:rsidRDefault="00DB76AF" w:rsidP="00D752C0">
            <w:pPr>
              <w:spacing w:after="0" w:line="240" w:lineRule="auto"/>
              <w:ind w:left="245" w:hanging="245"/>
              <w:rPr>
                <w:rStyle w:val="Hyperlink"/>
                <w:rFonts w:cs="Calibri"/>
                <w:sz w:val="20"/>
                <w:szCs w:val="20"/>
              </w:rPr>
            </w:pPr>
            <w:r w:rsidRPr="00DB76AF">
              <w:rPr>
                <w:rFonts w:cs="Calibri"/>
                <w:sz w:val="20"/>
                <w:szCs w:val="20"/>
              </w:rPr>
              <w:instrText>introduction?next_slideshow=2</w:instrText>
            </w:r>
            <w:r>
              <w:rPr>
                <w:rFonts w:cs="Calibri"/>
                <w:sz w:val="20"/>
                <w:szCs w:val="20"/>
              </w:rPr>
              <w:instrText xml:space="preserve">" </w:instrText>
            </w:r>
            <w:r>
              <w:rPr>
                <w:rFonts w:cs="Calibri"/>
                <w:sz w:val="20"/>
                <w:szCs w:val="20"/>
              </w:rPr>
              <w:fldChar w:fldCharType="separate"/>
            </w:r>
            <w:r w:rsidRPr="006310D1">
              <w:rPr>
                <w:rStyle w:val="Hyperlink"/>
                <w:rFonts w:cs="Calibri"/>
                <w:sz w:val="20"/>
                <w:szCs w:val="20"/>
              </w:rPr>
              <w:t>http://www.slideshare.net/PinebrookPumas/animal-adaptations</w:t>
            </w:r>
          </w:p>
          <w:p w:rsidR="003873DD" w:rsidRPr="003536BA" w:rsidRDefault="00DB76AF" w:rsidP="00D752C0">
            <w:pPr>
              <w:spacing w:after="0" w:line="240" w:lineRule="auto"/>
              <w:ind w:left="425"/>
              <w:rPr>
                <w:rFonts w:cs="Calibri"/>
                <w:sz w:val="20"/>
                <w:szCs w:val="20"/>
              </w:rPr>
            </w:pPr>
            <w:proofErr w:type="spellStart"/>
            <w:r w:rsidRPr="006310D1">
              <w:rPr>
                <w:rStyle w:val="Hyperlink"/>
                <w:rFonts w:cs="Calibri"/>
                <w:sz w:val="20"/>
                <w:szCs w:val="20"/>
              </w:rPr>
              <w:t>introduction?next_slideshow</w:t>
            </w:r>
            <w:proofErr w:type="spellEnd"/>
            <w:r w:rsidRPr="006310D1">
              <w:rPr>
                <w:rStyle w:val="Hyperlink"/>
                <w:rFonts w:cs="Calibri"/>
                <w:sz w:val="20"/>
                <w:szCs w:val="20"/>
              </w:rPr>
              <w:t>=2</w:t>
            </w:r>
            <w:r>
              <w:rPr>
                <w:rFonts w:cs="Calibri"/>
                <w:sz w:val="20"/>
                <w:szCs w:val="20"/>
              </w:rPr>
              <w:fldChar w:fldCharType="end"/>
            </w:r>
            <w:r w:rsidR="003873DD" w:rsidRPr="003536BA">
              <w:rPr>
                <w:rFonts w:cs="Calibri"/>
                <w:sz w:val="20"/>
                <w:szCs w:val="20"/>
              </w:rPr>
              <w:t xml:space="preserve"> (</w:t>
            </w:r>
            <w:proofErr w:type="spellStart"/>
            <w:r w:rsidR="003873DD" w:rsidRPr="003536BA">
              <w:rPr>
                <w:rFonts w:cs="Calibri"/>
                <w:sz w:val="20"/>
                <w:szCs w:val="20"/>
              </w:rPr>
              <w:t>Slideshare</w:t>
            </w:r>
            <w:proofErr w:type="spellEnd"/>
            <w:r w:rsidR="003873DD" w:rsidRPr="003536BA">
              <w:rPr>
                <w:rFonts w:cs="Calibri"/>
                <w:sz w:val="20"/>
                <w:szCs w:val="20"/>
              </w:rPr>
              <w:t xml:space="preserve"> introduction for animal adaptations)</w:t>
            </w:r>
          </w:p>
        </w:tc>
      </w:tr>
      <w:tr w:rsidR="003873DD" w:rsidRPr="00870B58" w:rsidTr="00D752C0">
        <w:tc>
          <w:tcPr>
            <w:tcW w:w="488" w:type="dxa"/>
            <w:vMerge/>
            <w:tcBorders>
              <w:bottom w:val="single" w:sz="4" w:space="0" w:color="auto"/>
            </w:tcBorders>
            <w:shd w:val="clear" w:color="auto" w:fill="D9D9D9"/>
            <w:noWrap/>
          </w:tcPr>
          <w:p w:rsidR="003873DD" w:rsidRPr="00E23A02" w:rsidRDefault="003873DD" w:rsidP="00905152">
            <w:pPr>
              <w:spacing w:after="0" w:line="240" w:lineRule="auto"/>
              <w:jc w:val="right"/>
              <w:rPr>
                <w:sz w:val="20"/>
                <w:szCs w:val="20"/>
              </w:rPr>
            </w:pPr>
          </w:p>
        </w:tc>
        <w:tc>
          <w:tcPr>
            <w:tcW w:w="1321" w:type="dxa"/>
            <w:tcBorders>
              <w:bottom w:val="single" w:sz="4" w:space="0" w:color="auto"/>
            </w:tcBorders>
            <w:shd w:val="clear" w:color="auto" w:fill="D9D9D9"/>
          </w:tcPr>
          <w:p w:rsidR="003873DD" w:rsidRPr="00E23A02" w:rsidRDefault="003873DD" w:rsidP="00905152">
            <w:pPr>
              <w:spacing w:after="0" w:line="240" w:lineRule="auto"/>
              <w:rPr>
                <w:sz w:val="20"/>
                <w:szCs w:val="20"/>
              </w:rPr>
            </w:pPr>
            <w:r w:rsidRPr="00E23A02">
              <w:rPr>
                <w:sz w:val="20"/>
                <w:szCs w:val="20"/>
              </w:rPr>
              <w:t>Skills:</w:t>
            </w:r>
          </w:p>
        </w:tc>
        <w:tc>
          <w:tcPr>
            <w:tcW w:w="3337" w:type="dxa"/>
            <w:tcBorders>
              <w:bottom w:val="single" w:sz="4" w:space="0" w:color="auto"/>
            </w:tcBorders>
            <w:shd w:val="clear" w:color="auto" w:fill="auto"/>
            <w:noWrap/>
          </w:tcPr>
          <w:p w:rsidR="003873DD" w:rsidRPr="003536BA" w:rsidRDefault="003873DD" w:rsidP="00DB76AF">
            <w:pPr>
              <w:spacing w:after="0"/>
              <w:contextualSpacing/>
              <w:rPr>
                <w:rFonts w:cs="Calibri"/>
                <w:sz w:val="20"/>
                <w:szCs w:val="20"/>
              </w:rPr>
            </w:pPr>
            <w:r w:rsidRPr="003536BA">
              <w:rPr>
                <w:rFonts w:cs="Calibri"/>
                <w:sz w:val="20"/>
                <w:szCs w:val="20"/>
              </w:rPr>
              <w:t>Use evidence based scientific explanations for classifying into groups</w:t>
            </w:r>
            <w:r w:rsidR="003536BA" w:rsidRPr="003536BA">
              <w:rPr>
                <w:rFonts w:cs="Calibri"/>
                <w:sz w:val="20"/>
                <w:szCs w:val="20"/>
              </w:rPr>
              <w:t>.</w:t>
            </w:r>
            <w:r w:rsidRPr="003536BA">
              <w:rPr>
                <w:rFonts w:cs="Calibri"/>
                <w:sz w:val="20"/>
                <w:szCs w:val="20"/>
              </w:rPr>
              <w:t xml:space="preserve"> Use direct observations and other evidence to support ideas</w:t>
            </w:r>
            <w:r w:rsidR="003536BA" w:rsidRPr="003536BA">
              <w:rPr>
                <w:rFonts w:cs="Calibri"/>
                <w:sz w:val="20"/>
                <w:szCs w:val="20"/>
              </w:rPr>
              <w:t>.</w:t>
            </w:r>
          </w:p>
        </w:tc>
        <w:tc>
          <w:tcPr>
            <w:tcW w:w="1260" w:type="dxa"/>
            <w:tcBorders>
              <w:bottom w:val="single" w:sz="4" w:space="0" w:color="auto"/>
            </w:tcBorders>
            <w:shd w:val="clear" w:color="auto" w:fill="D9D9D9"/>
          </w:tcPr>
          <w:p w:rsidR="003873DD" w:rsidRDefault="003873DD" w:rsidP="009D750B">
            <w:pPr>
              <w:spacing w:after="0" w:line="240" w:lineRule="auto"/>
            </w:pPr>
            <w:r>
              <w:rPr>
                <w:sz w:val="20"/>
                <w:szCs w:val="20"/>
              </w:rPr>
              <w:t>Assessment:</w:t>
            </w:r>
          </w:p>
        </w:tc>
        <w:tc>
          <w:tcPr>
            <w:tcW w:w="7920" w:type="dxa"/>
            <w:tcBorders>
              <w:bottom w:val="single" w:sz="4" w:space="0" w:color="auto"/>
            </w:tcBorders>
            <w:shd w:val="clear" w:color="auto" w:fill="auto"/>
          </w:tcPr>
          <w:p w:rsidR="003536BA" w:rsidRPr="003536BA" w:rsidRDefault="003873DD" w:rsidP="009D750B">
            <w:pPr>
              <w:spacing w:after="0" w:line="240" w:lineRule="auto"/>
              <w:ind w:left="288" w:hanging="288"/>
              <w:rPr>
                <w:rFonts w:cs="Calibri"/>
                <w:sz w:val="20"/>
                <w:szCs w:val="20"/>
              </w:rPr>
            </w:pPr>
            <w:r w:rsidRPr="003536BA">
              <w:rPr>
                <w:rFonts w:cs="Calibri"/>
                <w:sz w:val="20"/>
                <w:szCs w:val="20"/>
              </w:rPr>
              <w:t xml:space="preserve">Students will explain one observed interaction between organisms and the environment each </w:t>
            </w:r>
          </w:p>
          <w:p w:rsidR="003873DD" w:rsidRPr="003536BA" w:rsidRDefault="003873DD" w:rsidP="009D750B">
            <w:pPr>
              <w:spacing w:after="0" w:line="240" w:lineRule="auto"/>
              <w:ind w:left="288" w:hanging="288"/>
              <w:rPr>
                <w:rFonts w:cs="Calibri"/>
                <w:sz w:val="20"/>
                <w:szCs w:val="20"/>
              </w:rPr>
            </w:pPr>
            <w:r w:rsidRPr="003536BA">
              <w:rPr>
                <w:rFonts w:cs="Calibri"/>
                <w:sz w:val="20"/>
                <w:szCs w:val="20"/>
              </w:rPr>
              <w:t>day. (e.g. journal, brain wall, ticket out the door)</w:t>
            </w:r>
          </w:p>
        </w:tc>
      </w:tr>
      <w:tr w:rsidR="003873DD" w:rsidRPr="00942597" w:rsidTr="00D752C0">
        <w:tc>
          <w:tcPr>
            <w:tcW w:w="14326" w:type="dxa"/>
            <w:gridSpan w:val="5"/>
            <w:tcBorders>
              <w:top w:val="single" w:sz="4" w:space="0" w:color="auto"/>
              <w:left w:val="single" w:sz="4" w:space="0" w:color="auto"/>
              <w:bottom w:val="single" w:sz="4" w:space="0" w:color="auto"/>
              <w:right w:val="single" w:sz="4" w:space="0" w:color="auto"/>
            </w:tcBorders>
            <w:shd w:val="clear" w:color="auto" w:fill="BFBFBF"/>
            <w:noWrap/>
          </w:tcPr>
          <w:p w:rsidR="003873DD" w:rsidRPr="00D752C0" w:rsidRDefault="003873DD" w:rsidP="00905152">
            <w:pPr>
              <w:spacing w:after="0" w:line="240" w:lineRule="auto"/>
              <w:ind w:left="288" w:hanging="288"/>
              <w:rPr>
                <w:rFonts w:cs="Calibri"/>
                <w:sz w:val="6"/>
                <w:szCs w:val="20"/>
              </w:rPr>
            </w:pPr>
          </w:p>
        </w:tc>
      </w:tr>
      <w:tr w:rsidR="003873DD" w:rsidRPr="009D1E6F" w:rsidTr="00D752C0">
        <w:tc>
          <w:tcPr>
            <w:tcW w:w="488" w:type="dxa"/>
            <w:vMerge w:val="restart"/>
            <w:tcBorders>
              <w:top w:val="single" w:sz="4" w:space="0" w:color="auto"/>
            </w:tcBorders>
            <w:shd w:val="clear" w:color="auto" w:fill="D9D9D9"/>
            <w:noWrap/>
          </w:tcPr>
          <w:p w:rsidR="003873DD" w:rsidRPr="00E23A02" w:rsidRDefault="003873DD" w:rsidP="00905152">
            <w:pPr>
              <w:spacing w:after="0" w:line="240" w:lineRule="auto"/>
              <w:jc w:val="right"/>
              <w:rPr>
                <w:color w:val="FFFFFF"/>
                <w:sz w:val="20"/>
                <w:szCs w:val="20"/>
              </w:rPr>
            </w:pPr>
            <w:r w:rsidRPr="00E23A02">
              <w:rPr>
                <w:sz w:val="20"/>
                <w:szCs w:val="20"/>
              </w:rPr>
              <w:t>2.</w:t>
            </w:r>
          </w:p>
        </w:tc>
        <w:tc>
          <w:tcPr>
            <w:tcW w:w="1321" w:type="dxa"/>
            <w:vMerge w:val="restart"/>
            <w:tcBorders>
              <w:top w:val="single" w:sz="4" w:space="0" w:color="auto"/>
            </w:tcBorders>
            <w:shd w:val="clear" w:color="auto" w:fill="D9D9D9"/>
          </w:tcPr>
          <w:p w:rsidR="003873DD" w:rsidRPr="00E23A02" w:rsidRDefault="003873DD" w:rsidP="00905152">
            <w:pPr>
              <w:spacing w:after="0" w:line="240" w:lineRule="auto"/>
              <w:rPr>
                <w:sz w:val="20"/>
                <w:szCs w:val="20"/>
              </w:rPr>
            </w:pPr>
            <w:r w:rsidRPr="00E23A02">
              <w:rPr>
                <w:sz w:val="20"/>
                <w:szCs w:val="20"/>
              </w:rPr>
              <w:t>Description:</w:t>
            </w:r>
          </w:p>
        </w:tc>
        <w:tc>
          <w:tcPr>
            <w:tcW w:w="3337" w:type="dxa"/>
            <w:vMerge w:val="restart"/>
            <w:tcBorders>
              <w:top w:val="single" w:sz="4" w:space="0" w:color="auto"/>
            </w:tcBorders>
            <w:shd w:val="clear" w:color="auto" w:fill="auto"/>
            <w:noWrap/>
          </w:tcPr>
          <w:p w:rsidR="003873DD" w:rsidRPr="003536BA" w:rsidRDefault="003873DD" w:rsidP="009D750B">
            <w:pPr>
              <w:spacing w:after="0" w:line="240" w:lineRule="auto"/>
              <w:rPr>
                <w:rFonts w:cs="Calibri"/>
              </w:rPr>
            </w:pPr>
            <w:r w:rsidRPr="003536BA">
              <w:rPr>
                <w:rFonts w:cs="Calibri"/>
                <w:sz w:val="20"/>
                <w:szCs w:val="20"/>
              </w:rPr>
              <w:t>Think / work like a health advocate to identify appropriate nutrients.</w:t>
            </w:r>
          </w:p>
        </w:tc>
        <w:tc>
          <w:tcPr>
            <w:tcW w:w="1260" w:type="dxa"/>
            <w:tcBorders>
              <w:top w:val="single" w:sz="4" w:space="0" w:color="auto"/>
            </w:tcBorders>
            <w:shd w:val="clear" w:color="auto" w:fill="D9D9D9"/>
          </w:tcPr>
          <w:p w:rsidR="003873DD" w:rsidRDefault="003873DD" w:rsidP="009D750B">
            <w:pPr>
              <w:spacing w:after="0" w:line="240" w:lineRule="auto"/>
            </w:pPr>
            <w:r>
              <w:rPr>
                <w:sz w:val="20"/>
                <w:szCs w:val="20"/>
              </w:rPr>
              <w:t>Teacher Resources:</w:t>
            </w:r>
          </w:p>
        </w:tc>
        <w:tc>
          <w:tcPr>
            <w:tcW w:w="7920" w:type="dxa"/>
            <w:tcBorders>
              <w:top w:val="single" w:sz="4" w:space="0" w:color="auto"/>
            </w:tcBorders>
            <w:shd w:val="clear" w:color="auto" w:fill="auto"/>
          </w:tcPr>
          <w:p w:rsidR="003873DD" w:rsidRPr="003536BA" w:rsidRDefault="00107971" w:rsidP="00D752C0">
            <w:pPr>
              <w:spacing w:after="0" w:line="240" w:lineRule="auto"/>
              <w:ind w:left="245" w:hanging="245"/>
              <w:rPr>
                <w:rFonts w:cs="Calibri"/>
                <w:sz w:val="20"/>
                <w:szCs w:val="20"/>
              </w:rPr>
            </w:pPr>
            <w:hyperlink r:id="rId50">
              <w:r w:rsidR="003873DD" w:rsidRPr="003536BA">
                <w:rPr>
                  <w:rFonts w:cs="Calibri"/>
                  <w:color w:val="1155CC"/>
                  <w:sz w:val="20"/>
                  <w:szCs w:val="20"/>
                  <w:u w:val="single"/>
                </w:rPr>
                <w:t>http://www.cyh.com/HealthTopics/HealthTopicDetailsKids.aspx?p=335&amp;np=287&amp;id=2975</w:t>
              </w:r>
            </w:hyperlink>
            <w:r w:rsidR="003873DD" w:rsidRPr="003536BA">
              <w:rPr>
                <w:rFonts w:cs="Calibri"/>
                <w:sz w:val="20"/>
                <w:szCs w:val="20"/>
              </w:rPr>
              <w:t xml:space="preserve"> (Website related to making good health based </w:t>
            </w:r>
            <w:r w:rsidR="003536BA" w:rsidRPr="003536BA">
              <w:rPr>
                <w:rFonts w:cs="Calibri"/>
                <w:sz w:val="20"/>
                <w:szCs w:val="20"/>
              </w:rPr>
              <w:t>decisions</w:t>
            </w:r>
            <w:r w:rsidR="003873DD" w:rsidRPr="003536BA">
              <w:rPr>
                <w:rFonts w:cs="Calibri"/>
                <w:sz w:val="20"/>
                <w:szCs w:val="20"/>
              </w:rPr>
              <w:t>)</w:t>
            </w:r>
          </w:p>
          <w:p w:rsidR="003873DD" w:rsidRPr="003536BA" w:rsidRDefault="00107971" w:rsidP="00D752C0">
            <w:pPr>
              <w:spacing w:after="0"/>
              <w:ind w:left="245" w:hanging="245"/>
              <w:rPr>
                <w:rFonts w:cs="Calibri"/>
                <w:sz w:val="20"/>
                <w:szCs w:val="20"/>
              </w:rPr>
            </w:pPr>
            <w:hyperlink r:id="rId51">
              <w:r w:rsidR="003873DD" w:rsidRPr="003536BA">
                <w:rPr>
                  <w:rFonts w:eastAsia="Arial" w:cs="Calibri"/>
                  <w:color w:val="1155CC"/>
                  <w:sz w:val="20"/>
                  <w:szCs w:val="20"/>
                  <w:u w:val="single"/>
                </w:rPr>
                <w:t>http://www.nourishinteractive.com/kids/healthy-games/24-my-plate-usda-five-food-groups-healthy-messages</w:t>
              </w:r>
            </w:hyperlink>
            <w:r w:rsidR="003873DD" w:rsidRPr="003536BA">
              <w:rPr>
                <w:rFonts w:eastAsia="Arial" w:cs="Calibri"/>
                <w:sz w:val="20"/>
                <w:szCs w:val="20"/>
              </w:rPr>
              <w:t xml:space="preserve"> (Interactive/talking my plate)</w:t>
            </w:r>
          </w:p>
        </w:tc>
      </w:tr>
      <w:tr w:rsidR="003873DD" w:rsidRPr="009D1E6F" w:rsidTr="00D752C0">
        <w:tc>
          <w:tcPr>
            <w:tcW w:w="488" w:type="dxa"/>
            <w:vMerge/>
            <w:shd w:val="clear" w:color="auto" w:fill="D9D9D9"/>
            <w:noWrap/>
          </w:tcPr>
          <w:p w:rsidR="003873DD" w:rsidRPr="00E23A02" w:rsidRDefault="003873DD" w:rsidP="00905152">
            <w:pPr>
              <w:spacing w:after="0" w:line="240" w:lineRule="auto"/>
              <w:jc w:val="right"/>
              <w:rPr>
                <w:sz w:val="20"/>
                <w:szCs w:val="20"/>
              </w:rPr>
            </w:pPr>
          </w:p>
        </w:tc>
        <w:tc>
          <w:tcPr>
            <w:tcW w:w="1321" w:type="dxa"/>
            <w:vMerge/>
            <w:shd w:val="clear" w:color="auto" w:fill="D9D9D9"/>
          </w:tcPr>
          <w:p w:rsidR="003873DD" w:rsidRPr="00E23A02" w:rsidRDefault="003873DD" w:rsidP="00905152">
            <w:pPr>
              <w:spacing w:after="0" w:line="240" w:lineRule="auto"/>
              <w:rPr>
                <w:sz w:val="20"/>
                <w:szCs w:val="20"/>
              </w:rPr>
            </w:pPr>
          </w:p>
        </w:tc>
        <w:tc>
          <w:tcPr>
            <w:tcW w:w="3337" w:type="dxa"/>
            <w:vMerge/>
            <w:shd w:val="clear" w:color="auto" w:fill="auto"/>
            <w:noWrap/>
          </w:tcPr>
          <w:p w:rsidR="003873DD" w:rsidRPr="00E23A02" w:rsidRDefault="003873DD" w:rsidP="00905152">
            <w:pPr>
              <w:spacing w:after="0" w:line="240" w:lineRule="auto"/>
              <w:rPr>
                <w:sz w:val="20"/>
                <w:szCs w:val="20"/>
              </w:rPr>
            </w:pPr>
          </w:p>
        </w:tc>
        <w:tc>
          <w:tcPr>
            <w:tcW w:w="1260" w:type="dxa"/>
            <w:shd w:val="clear" w:color="auto" w:fill="D9D9D9"/>
          </w:tcPr>
          <w:p w:rsidR="003873DD" w:rsidRPr="00E23A02" w:rsidRDefault="003873DD" w:rsidP="00905152">
            <w:pPr>
              <w:spacing w:after="0" w:line="240" w:lineRule="auto"/>
              <w:rPr>
                <w:sz w:val="20"/>
                <w:szCs w:val="20"/>
              </w:rPr>
            </w:pPr>
            <w:r>
              <w:rPr>
                <w:sz w:val="20"/>
                <w:szCs w:val="20"/>
              </w:rPr>
              <w:t>Student Resources:</w:t>
            </w:r>
          </w:p>
        </w:tc>
        <w:tc>
          <w:tcPr>
            <w:tcW w:w="7920" w:type="dxa"/>
            <w:shd w:val="clear" w:color="auto" w:fill="auto"/>
          </w:tcPr>
          <w:p w:rsidR="003873DD" w:rsidRPr="003536BA" w:rsidRDefault="00107971" w:rsidP="00D752C0">
            <w:pPr>
              <w:spacing w:after="0" w:line="240" w:lineRule="auto"/>
              <w:ind w:left="245" w:hanging="245"/>
              <w:rPr>
                <w:rFonts w:cs="Calibri"/>
                <w:sz w:val="20"/>
                <w:szCs w:val="20"/>
              </w:rPr>
            </w:pPr>
            <w:hyperlink r:id="rId52">
              <w:r w:rsidR="003873DD" w:rsidRPr="003536BA">
                <w:rPr>
                  <w:rFonts w:cs="Calibri"/>
                  <w:color w:val="1155CC"/>
                  <w:sz w:val="20"/>
                  <w:szCs w:val="20"/>
                  <w:u w:val="single"/>
                </w:rPr>
                <w:t>http://www.cyh.com/HealthTopics/HealthTopicDetailsKids.aspx?p=335&amp;np=287&amp;id=2975</w:t>
              </w:r>
            </w:hyperlink>
            <w:r w:rsidR="003873DD" w:rsidRPr="003536BA">
              <w:rPr>
                <w:rFonts w:cs="Calibri"/>
                <w:sz w:val="20"/>
                <w:szCs w:val="20"/>
              </w:rPr>
              <w:t xml:space="preserve"> (Website related to making good health based decisions)</w:t>
            </w:r>
          </w:p>
          <w:p w:rsidR="003873DD" w:rsidRPr="003536BA" w:rsidRDefault="00107971" w:rsidP="00D752C0">
            <w:pPr>
              <w:spacing w:after="0" w:line="240" w:lineRule="auto"/>
              <w:ind w:left="245" w:hanging="245"/>
              <w:rPr>
                <w:rFonts w:cs="Calibri"/>
                <w:sz w:val="20"/>
                <w:szCs w:val="20"/>
              </w:rPr>
            </w:pPr>
            <w:hyperlink r:id="rId53">
              <w:r w:rsidR="003873DD" w:rsidRPr="003536BA">
                <w:rPr>
                  <w:rFonts w:eastAsia="Arial" w:cs="Calibri"/>
                  <w:color w:val="1155CC"/>
                  <w:sz w:val="20"/>
                  <w:szCs w:val="20"/>
                  <w:u w:val="single"/>
                </w:rPr>
                <w:t>http://www.nourishinteractive.com/kids/healthy-games/24-my-plate-usda-five-food-groups-healthy-messages</w:t>
              </w:r>
            </w:hyperlink>
            <w:r w:rsidR="003873DD" w:rsidRPr="003536BA">
              <w:rPr>
                <w:rFonts w:eastAsia="Arial" w:cs="Calibri"/>
                <w:sz w:val="20"/>
                <w:szCs w:val="20"/>
              </w:rPr>
              <w:t xml:space="preserve"> (Interactive/talking my plate)</w:t>
            </w:r>
          </w:p>
        </w:tc>
      </w:tr>
      <w:tr w:rsidR="003873DD" w:rsidRPr="009D1E6F" w:rsidTr="00D752C0">
        <w:tc>
          <w:tcPr>
            <w:tcW w:w="488" w:type="dxa"/>
            <w:vMerge/>
            <w:shd w:val="clear" w:color="auto" w:fill="D9D9D9"/>
            <w:noWrap/>
          </w:tcPr>
          <w:p w:rsidR="003873DD" w:rsidRPr="00E23A02" w:rsidRDefault="003873DD" w:rsidP="00905152">
            <w:pPr>
              <w:spacing w:after="0" w:line="240" w:lineRule="auto"/>
              <w:jc w:val="right"/>
              <w:rPr>
                <w:sz w:val="20"/>
                <w:szCs w:val="20"/>
              </w:rPr>
            </w:pPr>
          </w:p>
        </w:tc>
        <w:tc>
          <w:tcPr>
            <w:tcW w:w="1321" w:type="dxa"/>
            <w:shd w:val="clear" w:color="auto" w:fill="D9D9D9"/>
          </w:tcPr>
          <w:p w:rsidR="003873DD" w:rsidRPr="00E23A02" w:rsidRDefault="003873DD" w:rsidP="00905152">
            <w:pPr>
              <w:spacing w:after="0" w:line="240" w:lineRule="auto"/>
              <w:rPr>
                <w:sz w:val="20"/>
                <w:szCs w:val="20"/>
              </w:rPr>
            </w:pPr>
            <w:r w:rsidRPr="00E23A02">
              <w:rPr>
                <w:sz w:val="20"/>
                <w:szCs w:val="20"/>
              </w:rPr>
              <w:t>Skills:</w:t>
            </w:r>
          </w:p>
        </w:tc>
        <w:tc>
          <w:tcPr>
            <w:tcW w:w="3337" w:type="dxa"/>
            <w:shd w:val="clear" w:color="auto" w:fill="auto"/>
            <w:noWrap/>
          </w:tcPr>
          <w:p w:rsidR="003873DD" w:rsidRPr="003536BA" w:rsidRDefault="003873DD" w:rsidP="00DB76AF">
            <w:pPr>
              <w:spacing w:after="0" w:line="264" w:lineRule="auto"/>
              <w:ind w:right="580"/>
              <w:contextualSpacing/>
              <w:rPr>
                <w:sz w:val="20"/>
                <w:szCs w:val="20"/>
              </w:rPr>
            </w:pPr>
            <w:r w:rsidRPr="003536BA">
              <w:rPr>
                <w:sz w:val="20"/>
                <w:szCs w:val="20"/>
              </w:rPr>
              <w:t>Determine what food gro</w:t>
            </w:r>
            <w:r w:rsidR="00DB76AF">
              <w:rPr>
                <w:sz w:val="20"/>
                <w:szCs w:val="20"/>
              </w:rPr>
              <w:t xml:space="preserve">up a variety of foods fit into. </w:t>
            </w:r>
            <w:r w:rsidRPr="003536BA">
              <w:rPr>
                <w:sz w:val="20"/>
                <w:szCs w:val="20"/>
              </w:rPr>
              <w:t xml:space="preserve">Categorize healthy foods options in each of the major food groups. </w:t>
            </w:r>
          </w:p>
        </w:tc>
        <w:tc>
          <w:tcPr>
            <w:tcW w:w="1260" w:type="dxa"/>
            <w:shd w:val="clear" w:color="auto" w:fill="D9D9D9"/>
          </w:tcPr>
          <w:p w:rsidR="003873DD" w:rsidRDefault="003873DD" w:rsidP="009D750B">
            <w:pPr>
              <w:spacing w:after="0" w:line="240" w:lineRule="auto"/>
            </w:pPr>
            <w:r>
              <w:rPr>
                <w:sz w:val="20"/>
                <w:szCs w:val="20"/>
              </w:rPr>
              <w:t>Assessment:</w:t>
            </w:r>
          </w:p>
        </w:tc>
        <w:tc>
          <w:tcPr>
            <w:tcW w:w="7920" w:type="dxa"/>
            <w:shd w:val="clear" w:color="auto" w:fill="auto"/>
          </w:tcPr>
          <w:p w:rsidR="003873DD" w:rsidRPr="003536BA" w:rsidRDefault="003873DD" w:rsidP="009D750B">
            <w:pPr>
              <w:spacing w:after="0" w:line="240" w:lineRule="auto"/>
              <w:ind w:left="288" w:hanging="288"/>
              <w:rPr>
                <w:sz w:val="20"/>
                <w:szCs w:val="20"/>
              </w:rPr>
            </w:pPr>
            <w:r w:rsidRPr="003536BA">
              <w:rPr>
                <w:sz w:val="20"/>
                <w:szCs w:val="20"/>
              </w:rPr>
              <w:t>Students will do a pair share with a peer each day to discuss appropriate nutrients for an organism.</w:t>
            </w:r>
          </w:p>
          <w:p w:rsidR="003873DD" w:rsidRPr="003536BA" w:rsidRDefault="003873DD" w:rsidP="009D750B">
            <w:pPr>
              <w:spacing w:after="0" w:line="240" w:lineRule="auto"/>
              <w:ind w:left="288" w:hanging="288"/>
              <w:rPr>
                <w:sz w:val="20"/>
                <w:szCs w:val="20"/>
              </w:rPr>
            </w:pPr>
          </w:p>
        </w:tc>
      </w:tr>
      <w:tr w:rsidR="003873DD" w:rsidRPr="00942597" w:rsidTr="00D752C0">
        <w:tc>
          <w:tcPr>
            <w:tcW w:w="14326" w:type="dxa"/>
            <w:gridSpan w:val="5"/>
            <w:shd w:val="clear" w:color="auto" w:fill="BFBFBF"/>
            <w:noWrap/>
          </w:tcPr>
          <w:p w:rsidR="003873DD" w:rsidRPr="00D752C0" w:rsidRDefault="003873DD" w:rsidP="00905152">
            <w:pPr>
              <w:spacing w:after="0" w:line="240" w:lineRule="auto"/>
              <w:ind w:left="288" w:hanging="288"/>
              <w:rPr>
                <w:sz w:val="4"/>
                <w:szCs w:val="20"/>
              </w:rPr>
            </w:pPr>
          </w:p>
        </w:tc>
      </w:tr>
      <w:tr w:rsidR="003873DD" w:rsidRPr="009D1E6F" w:rsidTr="00D752C0">
        <w:tc>
          <w:tcPr>
            <w:tcW w:w="488" w:type="dxa"/>
            <w:vMerge w:val="restart"/>
            <w:shd w:val="clear" w:color="auto" w:fill="D9D9D9"/>
            <w:noWrap/>
          </w:tcPr>
          <w:p w:rsidR="003873DD" w:rsidRPr="00E23A02" w:rsidRDefault="003873DD" w:rsidP="00905152">
            <w:pPr>
              <w:spacing w:after="0" w:line="240" w:lineRule="auto"/>
              <w:jc w:val="right"/>
              <w:rPr>
                <w:sz w:val="20"/>
                <w:szCs w:val="20"/>
              </w:rPr>
            </w:pPr>
            <w:r w:rsidRPr="00E23A02">
              <w:rPr>
                <w:sz w:val="20"/>
                <w:szCs w:val="20"/>
              </w:rPr>
              <w:t>3.</w:t>
            </w:r>
          </w:p>
        </w:tc>
        <w:tc>
          <w:tcPr>
            <w:tcW w:w="1321" w:type="dxa"/>
            <w:vMerge w:val="restart"/>
            <w:shd w:val="clear" w:color="auto" w:fill="D9D9D9"/>
          </w:tcPr>
          <w:p w:rsidR="003873DD" w:rsidRPr="00E23A02" w:rsidRDefault="003873DD" w:rsidP="00905152">
            <w:pPr>
              <w:spacing w:after="0" w:line="240" w:lineRule="auto"/>
              <w:rPr>
                <w:sz w:val="20"/>
                <w:szCs w:val="20"/>
              </w:rPr>
            </w:pPr>
            <w:r w:rsidRPr="00E23A02">
              <w:rPr>
                <w:sz w:val="20"/>
                <w:szCs w:val="20"/>
              </w:rPr>
              <w:t>Description:</w:t>
            </w:r>
          </w:p>
        </w:tc>
        <w:tc>
          <w:tcPr>
            <w:tcW w:w="3337" w:type="dxa"/>
            <w:vMerge w:val="restart"/>
            <w:shd w:val="clear" w:color="auto" w:fill="auto"/>
            <w:noWrap/>
          </w:tcPr>
          <w:p w:rsidR="003873DD" w:rsidRPr="003536BA" w:rsidRDefault="003873DD" w:rsidP="009D750B">
            <w:pPr>
              <w:spacing w:after="0" w:line="240" w:lineRule="auto"/>
              <w:rPr>
                <w:sz w:val="20"/>
                <w:szCs w:val="20"/>
              </w:rPr>
            </w:pPr>
            <w:r w:rsidRPr="003536BA">
              <w:rPr>
                <w:sz w:val="20"/>
                <w:szCs w:val="20"/>
              </w:rPr>
              <w:t xml:space="preserve">Think / work like a student scientist to develop positive decision making skills </w:t>
            </w:r>
          </w:p>
        </w:tc>
        <w:tc>
          <w:tcPr>
            <w:tcW w:w="1260" w:type="dxa"/>
            <w:shd w:val="clear" w:color="auto" w:fill="D9D9D9"/>
          </w:tcPr>
          <w:p w:rsidR="003873DD" w:rsidRDefault="003873DD" w:rsidP="009D750B">
            <w:pPr>
              <w:spacing w:after="0" w:line="240" w:lineRule="auto"/>
            </w:pPr>
            <w:r>
              <w:rPr>
                <w:sz w:val="20"/>
                <w:szCs w:val="20"/>
              </w:rPr>
              <w:t>Teacher Resources:</w:t>
            </w:r>
          </w:p>
        </w:tc>
        <w:tc>
          <w:tcPr>
            <w:tcW w:w="7920" w:type="dxa"/>
            <w:shd w:val="clear" w:color="auto" w:fill="auto"/>
          </w:tcPr>
          <w:p w:rsidR="003873DD" w:rsidRPr="003536BA" w:rsidRDefault="00107971" w:rsidP="009D750B">
            <w:pPr>
              <w:spacing w:after="0" w:line="240" w:lineRule="auto"/>
              <w:rPr>
                <w:sz w:val="20"/>
                <w:szCs w:val="20"/>
              </w:rPr>
            </w:pPr>
            <w:hyperlink r:id="rId54">
              <w:r w:rsidR="003873DD" w:rsidRPr="003536BA">
                <w:rPr>
                  <w:color w:val="1155CC"/>
                  <w:sz w:val="20"/>
                  <w:szCs w:val="20"/>
                  <w:u w:val="single"/>
                </w:rPr>
                <w:t>https://www.fossweb.com/science-notebooks</w:t>
              </w:r>
            </w:hyperlink>
            <w:r w:rsidR="003873DD" w:rsidRPr="003536BA">
              <w:rPr>
                <w:sz w:val="20"/>
                <w:szCs w:val="20"/>
              </w:rPr>
              <w:t xml:space="preserve"> (Elementary science notebook/journal)</w:t>
            </w:r>
          </w:p>
          <w:p w:rsidR="003873DD" w:rsidRPr="003536BA" w:rsidRDefault="00107971" w:rsidP="009D750B">
            <w:pPr>
              <w:spacing w:after="0" w:line="240" w:lineRule="auto"/>
              <w:rPr>
                <w:sz w:val="20"/>
                <w:szCs w:val="20"/>
              </w:rPr>
            </w:pPr>
            <w:hyperlink r:id="rId55">
              <w:r w:rsidR="003873DD" w:rsidRPr="003536BA">
                <w:rPr>
                  <w:color w:val="1155CC"/>
                  <w:sz w:val="20"/>
                  <w:szCs w:val="20"/>
                  <w:u w:val="single"/>
                </w:rPr>
                <w:t>https://www.parentmap.com/article/helping-kids-learn-to-make-decisions</w:t>
              </w:r>
            </w:hyperlink>
            <w:r w:rsidR="003873DD" w:rsidRPr="003536BA">
              <w:rPr>
                <w:sz w:val="20"/>
                <w:szCs w:val="20"/>
              </w:rPr>
              <w:t xml:space="preserve"> (Article to help teach adults how to teach kids to make </w:t>
            </w:r>
            <w:r w:rsidR="003536BA" w:rsidRPr="003536BA">
              <w:rPr>
                <w:sz w:val="20"/>
                <w:szCs w:val="20"/>
              </w:rPr>
              <w:t>decisions</w:t>
            </w:r>
            <w:r w:rsidR="003873DD" w:rsidRPr="003536BA">
              <w:rPr>
                <w:sz w:val="20"/>
                <w:szCs w:val="20"/>
              </w:rPr>
              <w:t>)</w:t>
            </w:r>
          </w:p>
        </w:tc>
      </w:tr>
      <w:tr w:rsidR="003873DD" w:rsidRPr="009D1E6F" w:rsidTr="00D752C0">
        <w:tc>
          <w:tcPr>
            <w:tcW w:w="488" w:type="dxa"/>
            <w:vMerge/>
            <w:shd w:val="clear" w:color="auto" w:fill="D9D9D9"/>
            <w:noWrap/>
          </w:tcPr>
          <w:p w:rsidR="003873DD" w:rsidRPr="00E23A02" w:rsidRDefault="003873DD" w:rsidP="00905152">
            <w:pPr>
              <w:spacing w:after="0" w:line="240" w:lineRule="auto"/>
              <w:jc w:val="right"/>
              <w:rPr>
                <w:sz w:val="20"/>
                <w:szCs w:val="20"/>
              </w:rPr>
            </w:pPr>
          </w:p>
        </w:tc>
        <w:tc>
          <w:tcPr>
            <w:tcW w:w="1321" w:type="dxa"/>
            <w:vMerge/>
            <w:shd w:val="clear" w:color="auto" w:fill="D9D9D9"/>
          </w:tcPr>
          <w:p w:rsidR="003873DD" w:rsidRPr="00E23A02" w:rsidRDefault="003873DD" w:rsidP="00905152">
            <w:pPr>
              <w:spacing w:after="0" w:line="240" w:lineRule="auto"/>
              <w:rPr>
                <w:sz w:val="20"/>
                <w:szCs w:val="20"/>
              </w:rPr>
            </w:pPr>
          </w:p>
        </w:tc>
        <w:tc>
          <w:tcPr>
            <w:tcW w:w="3337" w:type="dxa"/>
            <w:vMerge/>
            <w:shd w:val="clear" w:color="auto" w:fill="auto"/>
            <w:noWrap/>
          </w:tcPr>
          <w:p w:rsidR="003873DD" w:rsidRPr="00E23A02" w:rsidRDefault="003873DD" w:rsidP="00905152">
            <w:pPr>
              <w:spacing w:after="0" w:line="240" w:lineRule="auto"/>
              <w:rPr>
                <w:sz w:val="20"/>
                <w:szCs w:val="20"/>
              </w:rPr>
            </w:pPr>
          </w:p>
        </w:tc>
        <w:tc>
          <w:tcPr>
            <w:tcW w:w="1260" w:type="dxa"/>
            <w:shd w:val="clear" w:color="auto" w:fill="D9D9D9"/>
          </w:tcPr>
          <w:p w:rsidR="003873DD" w:rsidRPr="00E23A02" w:rsidRDefault="003873DD" w:rsidP="00905152">
            <w:pPr>
              <w:spacing w:after="0" w:line="240" w:lineRule="auto"/>
              <w:rPr>
                <w:sz w:val="20"/>
                <w:szCs w:val="20"/>
              </w:rPr>
            </w:pPr>
            <w:r>
              <w:rPr>
                <w:sz w:val="20"/>
                <w:szCs w:val="20"/>
              </w:rPr>
              <w:t>Student Resources:</w:t>
            </w:r>
          </w:p>
        </w:tc>
        <w:tc>
          <w:tcPr>
            <w:tcW w:w="7920" w:type="dxa"/>
            <w:shd w:val="clear" w:color="auto" w:fill="auto"/>
          </w:tcPr>
          <w:p w:rsidR="003873DD" w:rsidRPr="003536BA" w:rsidRDefault="00107971" w:rsidP="009D750B">
            <w:pPr>
              <w:spacing w:after="0" w:line="240" w:lineRule="auto"/>
              <w:rPr>
                <w:sz w:val="20"/>
                <w:szCs w:val="20"/>
              </w:rPr>
            </w:pPr>
            <w:hyperlink r:id="rId56">
              <w:r w:rsidR="003873DD" w:rsidRPr="003536BA">
                <w:rPr>
                  <w:color w:val="1155CC"/>
                  <w:sz w:val="20"/>
                  <w:szCs w:val="20"/>
                  <w:u w:val="single"/>
                </w:rPr>
                <w:t>https://www.fossweb.com/science-notebooks</w:t>
              </w:r>
            </w:hyperlink>
            <w:r w:rsidR="003873DD" w:rsidRPr="003536BA">
              <w:rPr>
                <w:sz w:val="20"/>
                <w:szCs w:val="20"/>
              </w:rPr>
              <w:t xml:space="preserve"> (Elementary science notebook/journal)</w:t>
            </w:r>
          </w:p>
          <w:p w:rsidR="003536BA" w:rsidRDefault="00107971" w:rsidP="00905152">
            <w:pPr>
              <w:spacing w:after="0" w:line="240" w:lineRule="auto"/>
              <w:ind w:left="288" w:hanging="288"/>
              <w:rPr>
                <w:sz w:val="20"/>
                <w:szCs w:val="20"/>
              </w:rPr>
            </w:pPr>
            <w:hyperlink r:id="rId57">
              <w:r w:rsidR="003873DD" w:rsidRPr="003536BA">
                <w:rPr>
                  <w:color w:val="1155CC"/>
                  <w:sz w:val="20"/>
                  <w:szCs w:val="20"/>
                  <w:u w:val="single"/>
                </w:rPr>
                <w:t>http://www.cyh.com/HealthTopics/HealthTopicDetailsKids.aspx?p=335&amp;np=287&amp;id=2975</w:t>
              </w:r>
            </w:hyperlink>
            <w:r w:rsidR="003873DD" w:rsidRPr="003536BA">
              <w:rPr>
                <w:sz w:val="20"/>
                <w:szCs w:val="20"/>
              </w:rPr>
              <w:t xml:space="preserve"> </w:t>
            </w:r>
          </w:p>
          <w:p w:rsidR="003873DD" w:rsidRPr="003536BA" w:rsidRDefault="003873DD" w:rsidP="00905152">
            <w:pPr>
              <w:spacing w:after="0" w:line="240" w:lineRule="auto"/>
              <w:ind w:left="288" w:hanging="288"/>
              <w:rPr>
                <w:sz w:val="20"/>
                <w:szCs w:val="20"/>
              </w:rPr>
            </w:pPr>
            <w:r w:rsidRPr="003536BA">
              <w:rPr>
                <w:sz w:val="20"/>
                <w:szCs w:val="20"/>
              </w:rPr>
              <w:t>(Website related to making good health based decisions)</w:t>
            </w:r>
          </w:p>
        </w:tc>
      </w:tr>
      <w:tr w:rsidR="003873DD" w:rsidRPr="009D1E6F" w:rsidTr="00D752C0">
        <w:tc>
          <w:tcPr>
            <w:tcW w:w="488" w:type="dxa"/>
            <w:vMerge/>
            <w:shd w:val="clear" w:color="auto" w:fill="D9D9D9"/>
            <w:noWrap/>
          </w:tcPr>
          <w:p w:rsidR="003873DD" w:rsidRPr="00E23A02" w:rsidRDefault="003873DD" w:rsidP="00905152">
            <w:pPr>
              <w:spacing w:after="0" w:line="240" w:lineRule="auto"/>
              <w:jc w:val="right"/>
              <w:rPr>
                <w:sz w:val="20"/>
                <w:szCs w:val="20"/>
              </w:rPr>
            </w:pPr>
          </w:p>
        </w:tc>
        <w:tc>
          <w:tcPr>
            <w:tcW w:w="1321" w:type="dxa"/>
            <w:shd w:val="clear" w:color="auto" w:fill="D9D9D9"/>
          </w:tcPr>
          <w:p w:rsidR="003873DD" w:rsidRPr="00E23A02" w:rsidRDefault="003873DD" w:rsidP="00905152">
            <w:pPr>
              <w:spacing w:after="0" w:line="240" w:lineRule="auto"/>
              <w:rPr>
                <w:sz w:val="20"/>
                <w:szCs w:val="20"/>
              </w:rPr>
            </w:pPr>
            <w:r w:rsidRPr="00E23A02">
              <w:rPr>
                <w:sz w:val="20"/>
                <w:szCs w:val="20"/>
              </w:rPr>
              <w:t>Skills:</w:t>
            </w:r>
          </w:p>
        </w:tc>
        <w:tc>
          <w:tcPr>
            <w:tcW w:w="3337" w:type="dxa"/>
            <w:shd w:val="clear" w:color="auto" w:fill="auto"/>
            <w:noWrap/>
          </w:tcPr>
          <w:p w:rsidR="003873DD" w:rsidRDefault="003873DD" w:rsidP="00DB76AF">
            <w:pPr>
              <w:spacing w:after="0"/>
              <w:contextualSpacing/>
              <w:rPr>
                <w:sz w:val="20"/>
                <w:szCs w:val="20"/>
              </w:rPr>
            </w:pPr>
            <w:r>
              <w:rPr>
                <w:sz w:val="20"/>
                <w:szCs w:val="20"/>
              </w:rPr>
              <w:t>Analyze and interpret data</w:t>
            </w:r>
            <w:r w:rsidR="00DB76AF">
              <w:rPr>
                <w:sz w:val="20"/>
                <w:szCs w:val="20"/>
              </w:rPr>
              <w:t xml:space="preserve"> and u</w:t>
            </w:r>
            <w:r>
              <w:rPr>
                <w:sz w:val="20"/>
                <w:szCs w:val="20"/>
              </w:rPr>
              <w:t>se direct observations and other evidence to support ideas</w:t>
            </w:r>
            <w:r w:rsidR="00517884">
              <w:rPr>
                <w:sz w:val="20"/>
                <w:szCs w:val="20"/>
              </w:rPr>
              <w:t>.</w:t>
            </w:r>
          </w:p>
        </w:tc>
        <w:tc>
          <w:tcPr>
            <w:tcW w:w="1260" w:type="dxa"/>
            <w:shd w:val="clear" w:color="auto" w:fill="D9D9D9"/>
          </w:tcPr>
          <w:p w:rsidR="003873DD" w:rsidRDefault="003873DD" w:rsidP="009D750B">
            <w:pPr>
              <w:spacing w:after="0" w:line="240" w:lineRule="auto"/>
            </w:pPr>
            <w:r>
              <w:rPr>
                <w:sz w:val="20"/>
                <w:szCs w:val="20"/>
              </w:rPr>
              <w:t>Assessment:</w:t>
            </w:r>
          </w:p>
        </w:tc>
        <w:tc>
          <w:tcPr>
            <w:tcW w:w="7920" w:type="dxa"/>
            <w:shd w:val="clear" w:color="auto" w:fill="auto"/>
          </w:tcPr>
          <w:p w:rsidR="003873DD" w:rsidRDefault="003873DD" w:rsidP="009D750B">
            <w:pPr>
              <w:spacing w:after="0" w:line="240" w:lineRule="auto"/>
            </w:pPr>
            <w:r>
              <w:rPr>
                <w:sz w:val="20"/>
                <w:szCs w:val="20"/>
              </w:rPr>
              <w:t xml:space="preserve">Students will use a science Journal to record their hypotheses of why certain foods are appropriate for different organisms. </w:t>
            </w:r>
          </w:p>
          <w:p w:rsidR="003873DD" w:rsidRDefault="003873DD" w:rsidP="009D750B">
            <w:pPr>
              <w:spacing w:after="0" w:line="240" w:lineRule="auto"/>
            </w:pPr>
          </w:p>
        </w:tc>
      </w:tr>
      <w:tr w:rsidR="003873DD" w:rsidRPr="009D1E6F" w:rsidTr="00D752C0">
        <w:tc>
          <w:tcPr>
            <w:tcW w:w="14326" w:type="dxa"/>
            <w:gridSpan w:val="5"/>
            <w:shd w:val="clear" w:color="auto" w:fill="BFBFBF"/>
            <w:noWrap/>
          </w:tcPr>
          <w:p w:rsidR="003873DD" w:rsidRPr="00883526" w:rsidRDefault="003873DD" w:rsidP="00905152">
            <w:pPr>
              <w:spacing w:after="0" w:line="240" w:lineRule="auto"/>
              <w:ind w:left="288" w:hanging="288"/>
              <w:rPr>
                <w:sz w:val="2"/>
                <w:szCs w:val="2"/>
              </w:rPr>
            </w:pPr>
          </w:p>
        </w:tc>
      </w:tr>
    </w:tbl>
    <w:p w:rsidR="00905152" w:rsidRPr="00905152" w:rsidRDefault="00905152" w:rsidP="00905152">
      <w:pPr>
        <w:spacing w:after="0" w:line="240" w:lineRule="auto"/>
        <w:rPr>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326"/>
      </w:tblGrid>
      <w:tr w:rsidR="00905152" w:rsidRPr="009D1E6F" w:rsidTr="00D752C0">
        <w:tc>
          <w:tcPr>
            <w:tcW w:w="14326" w:type="dxa"/>
            <w:shd w:val="clear" w:color="auto" w:fill="BFBFBF"/>
            <w:noWrap/>
          </w:tcPr>
          <w:p w:rsidR="0082701A" w:rsidRPr="00AB4F0D" w:rsidRDefault="00E23A02" w:rsidP="00F83B2C">
            <w:pPr>
              <w:spacing w:after="0" w:line="240" w:lineRule="auto"/>
              <w:rPr>
                <w:b/>
                <w:sz w:val="24"/>
                <w:szCs w:val="24"/>
              </w:rPr>
            </w:pPr>
            <w:r w:rsidRPr="00AB4F0D">
              <w:rPr>
                <w:b/>
                <w:sz w:val="24"/>
                <w:szCs w:val="24"/>
              </w:rPr>
              <w:t>Prior Knowledge and Experiences</w:t>
            </w:r>
          </w:p>
        </w:tc>
      </w:tr>
      <w:tr w:rsidR="00E23A02" w:rsidRPr="009D1E6F" w:rsidTr="00D752C0">
        <w:tc>
          <w:tcPr>
            <w:tcW w:w="14326" w:type="dxa"/>
            <w:shd w:val="clear" w:color="auto" w:fill="auto"/>
            <w:noWrap/>
          </w:tcPr>
          <w:p w:rsidR="00262686" w:rsidRDefault="003873DD" w:rsidP="00262686">
            <w:pPr>
              <w:spacing w:after="0" w:line="240" w:lineRule="auto"/>
              <w:rPr>
                <w:sz w:val="20"/>
                <w:szCs w:val="20"/>
              </w:rPr>
            </w:pPr>
            <w:r w:rsidRPr="003873DD">
              <w:rPr>
                <w:sz w:val="20"/>
                <w:szCs w:val="20"/>
              </w:rPr>
              <w:t>These ongoing learning experiences build upon a presumed student working knowledge of the concepts such as decision-making choices, survival, characteristics, and resources.  This unit will scaffold from these concepts to allow students to develop a better understanding of the importance of positive decision-making and healthy food choices, by making comparisons to oth</w:t>
            </w:r>
            <w:r w:rsidR="00D752C0">
              <w:rPr>
                <w:sz w:val="20"/>
                <w:szCs w:val="20"/>
              </w:rPr>
              <w:t>er organisms in the environment.</w:t>
            </w:r>
          </w:p>
        </w:tc>
      </w:tr>
    </w:tbl>
    <w:p w:rsidR="00B23DA7" w:rsidRDefault="00B23DA7" w:rsidP="008820E1">
      <w:pPr>
        <w:spacing w:after="0" w:line="240" w:lineRule="auto"/>
        <w:rPr>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00"/>
      </w:tblGrid>
      <w:tr w:rsidR="00474972" w:rsidRPr="00474972" w:rsidTr="00D752C0">
        <w:tc>
          <w:tcPr>
            <w:tcW w:w="14326" w:type="dxa"/>
            <w:gridSpan w:val="3"/>
            <w:shd w:val="clear" w:color="auto" w:fill="A6A6A6"/>
            <w:noWrap/>
          </w:tcPr>
          <w:p w:rsidR="00474972" w:rsidRPr="00474972" w:rsidRDefault="00474972" w:rsidP="00474972">
            <w:pPr>
              <w:spacing w:after="0" w:line="240" w:lineRule="auto"/>
              <w:rPr>
                <w:b/>
                <w:sz w:val="20"/>
                <w:szCs w:val="20"/>
              </w:rPr>
            </w:pPr>
            <w:r w:rsidRPr="00474972">
              <w:rPr>
                <w:b/>
                <w:sz w:val="20"/>
                <w:szCs w:val="20"/>
              </w:rPr>
              <w:t xml:space="preserve">Learning Experience # </w:t>
            </w:r>
            <w:r>
              <w:rPr>
                <w:b/>
                <w:sz w:val="20"/>
                <w:szCs w:val="20"/>
              </w:rPr>
              <w:t>1</w:t>
            </w:r>
          </w:p>
        </w:tc>
      </w:tr>
      <w:tr w:rsidR="00D752C0" w:rsidRPr="00244589" w:rsidTr="00834728">
        <w:tc>
          <w:tcPr>
            <w:tcW w:w="14326" w:type="dxa"/>
            <w:gridSpan w:val="3"/>
            <w:shd w:val="clear" w:color="auto" w:fill="D9D9D9"/>
            <w:noWrap/>
          </w:tcPr>
          <w:p w:rsidR="00D752C0" w:rsidRPr="00E53B85" w:rsidRDefault="00D752C0" w:rsidP="009D750B">
            <w:pPr>
              <w:spacing w:after="0" w:line="240" w:lineRule="auto"/>
              <w:rPr>
                <w:rFonts w:cs="Calibri"/>
                <w:sz w:val="28"/>
                <w:szCs w:val="28"/>
              </w:rPr>
            </w:pPr>
            <w:r w:rsidRPr="00E53B85">
              <w:rPr>
                <w:rFonts w:cs="Calibri"/>
                <w:sz w:val="28"/>
                <w:szCs w:val="28"/>
                <w:highlight w:val="yellow"/>
              </w:rPr>
              <w:t>The teacher may introduce the concept of organisms so students can begin to examine how various organisms interact in their environment.</w:t>
            </w:r>
          </w:p>
          <w:p w:rsidR="00D752C0" w:rsidRPr="00244589" w:rsidRDefault="00D752C0" w:rsidP="00DB76AF">
            <w:pPr>
              <w:spacing w:after="0" w:line="240" w:lineRule="auto"/>
              <w:jc w:val="right"/>
              <w:rPr>
                <w:rFonts w:cs="Calibri"/>
                <w:sz w:val="20"/>
                <w:szCs w:val="20"/>
              </w:rPr>
            </w:pPr>
            <w:r w:rsidRPr="00DB76AF">
              <w:rPr>
                <w:rFonts w:cs="Calibri"/>
                <w:b/>
                <w:sz w:val="28"/>
                <w:szCs w:val="28"/>
              </w:rPr>
              <w:t xml:space="preserve">                                              </w:t>
            </w:r>
            <w:r>
              <w:rPr>
                <w:rFonts w:cs="Calibri"/>
                <w:b/>
                <w:sz w:val="28"/>
                <w:szCs w:val="28"/>
              </w:rPr>
              <w:t xml:space="preserve">            </w:t>
            </w:r>
            <w:r w:rsidRPr="00DB76AF">
              <w:rPr>
                <w:rFonts w:cs="Calibri"/>
                <w:b/>
                <w:sz w:val="28"/>
                <w:szCs w:val="28"/>
              </w:rPr>
              <w:t>Integration Continuum Color</w:t>
            </w:r>
            <w:r w:rsidRPr="00244589">
              <w:rPr>
                <w:rFonts w:cs="Calibri"/>
                <w:b/>
                <w:sz w:val="20"/>
                <w:szCs w:val="20"/>
              </w:rPr>
              <w:t xml:space="preserve">:  </w:t>
            </w:r>
            <w:r w:rsidRPr="00DB76AF">
              <w:rPr>
                <w:rFonts w:cs="Calibri"/>
                <w:sz w:val="28"/>
                <w:szCs w:val="28"/>
              </w:rPr>
              <w:t xml:space="preserve">Green   Blue   Pink   </w:t>
            </w:r>
            <w:r w:rsidRPr="00DB76AF">
              <w:rPr>
                <w:rFonts w:cs="Calibri"/>
                <w:sz w:val="28"/>
                <w:szCs w:val="28"/>
                <w:highlight w:val="yellow"/>
              </w:rPr>
              <w:t>Yellow</w:t>
            </w:r>
          </w:p>
          <w:p w:rsidR="00D752C0" w:rsidRPr="00DB76AF" w:rsidRDefault="00D752C0" w:rsidP="00DB76AF">
            <w:pPr>
              <w:spacing w:after="0" w:line="240" w:lineRule="auto"/>
              <w:jc w:val="right"/>
              <w:rPr>
                <w:rFonts w:cs="Calibri"/>
                <w:sz w:val="16"/>
                <w:szCs w:val="16"/>
              </w:rPr>
            </w:pPr>
            <w:r w:rsidRPr="00DB76AF">
              <w:rPr>
                <w:rFonts w:cs="Calibri"/>
                <w:b/>
                <w:sz w:val="16"/>
                <w:szCs w:val="16"/>
              </w:rPr>
              <w:t xml:space="preserve">                                         </w:t>
            </w:r>
            <w:r w:rsidRPr="00DB76AF">
              <w:rPr>
                <w:rFonts w:cs="Calibri"/>
                <w:sz w:val="16"/>
                <w:szCs w:val="16"/>
              </w:rPr>
              <w:t>Yellow: Peripheral affective goals are met through the work. Learning is demonstrated in one discipline or the other, but not both.</w:t>
            </w:r>
            <w:r w:rsidRPr="00DB76AF">
              <w:rPr>
                <w:rFonts w:cs="Calibri"/>
                <w:sz w:val="20"/>
                <w:szCs w:val="20"/>
              </w:rPr>
              <w:t xml:space="preserve">                                              </w:t>
            </w:r>
          </w:p>
        </w:tc>
      </w:tr>
      <w:tr w:rsidR="00E21ED5" w:rsidRPr="00244589" w:rsidTr="00D752C0">
        <w:tc>
          <w:tcPr>
            <w:tcW w:w="3706" w:type="dxa"/>
            <w:shd w:val="clear" w:color="auto" w:fill="D9D9D9"/>
            <w:noWrap/>
          </w:tcPr>
          <w:p w:rsidR="00E21ED5" w:rsidRPr="00244589" w:rsidRDefault="00E21ED5" w:rsidP="00474972">
            <w:pPr>
              <w:spacing w:after="0" w:line="240" w:lineRule="auto"/>
              <w:rPr>
                <w:rFonts w:cs="Calibri"/>
                <w:b/>
                <w:sz w:val="20"/>
                <w:szCs w:val="20"/>
              </w:rPr>
            </w:pPr>
            <w:r w:rsidRPr="00244589">
              <w:rPr>
                <w:rFonts w:cs="Calibri"/>
                <w:b/>
                <w:sz w:val="20"/>
                <w:szCs w:val="20"/>
              </w:rPr>
              <w:t>Generalization Connection(s):</w:t>
            </w:r>
          </w:p>
        </w:tc>
        <w:tc>
          <w:tcPr>
            <w:tcW w:w="10620" w:type="dxa"/>
            <w:gridSpan w:val="2"/>
            <w:shd w:val="clear" w:color="auto" w:fill="auto"/>
            <w:noWrap/>
          </w:tcPr>
          <w:p w:rsidR="00E21ED5" w:rsidRPr="00244589" w:rsidRDefault="00E21ED5" w:rsidP="009D750B">
            <w:pPr>
              <w:spacing w:after="0" w:line="240" w:lineRule="auto"/>
              <w:rPr>
                <w:rFonts w:cs="Calibri"/>
                <w:sz w:val="20"/>
                <w:szCs w:val="20"/>
              </w:rPr>
            </w:pPr>
            <w:r w:rsidRPr="00244589">
              <w:rPr>
                <w:rFonts w:cs="Calibri"/>
                <w:sz w:val="20"/>
                <w:szCs w:val="20"/>
              </w:rPr>
              <w:t>Survival of organisms can depend on their physical characteristics, and behaviors and choices around food options.</w:t>
            </w:r>
          </w:p>
        </w:tc>
      </w:tr>
      <w:tr w:rsidR="00E21ED5" w:rsidRPr="00244589" w:rsidTr="00D752C0">
        <w:tc>
          <w:tcPr>
            <w:tcW w:w="3706" w:type="dxa"/>
            <w:shd w:val="clear" w:color="auto" w:fill="D9D9D9"/>
            <w:noWrap/>
          </w:tcPr>
          <w:p w:rsidR="00E21ED5" w:rsidRPr="00244589" w:rsidRDefault="00E21ED5" w:rsidP="00474972">
            <w:pPr>
              <w:spacing w:after="0" w:line="240" w:lineRule="auto"/>
              <w:rPr>
                <w:rFonts w:cs="Calibri"/>
                <w:b/>
                <w:sz w:val="20"/>
                <w:szCs w:val="20"/>
              </w:rPr>
            </w:pPr>
            <w:r w:rsidRPr="00244589">
              <w:rPr>
                <w:rFonts w:cs="Calibri"/>
                <w:b/>
                <w:sz w:val="20"/>
                <w:szCs w:val="20"/>
              </w:rPr>
              <w:t>Teacher Resources:</w:t>
            </w:r>
          </w:p>
        </w:tc>
        <w:tc>
          <w:tcPr>
            <w:tcW w:w="10620" w:type="dxa"/>
            <w:gridSpan w:val="2"/>
            <w:shd w:val="clear" w:color="auto" w:fill="auto"/>
            <w:noWrap/>
          </w:tcPr>
          <w:p w:rsidR="00E21ED5" w:rsidRPr="00244589" w:rsidRDefault="00E21ED5" w:rsidP="009D750B">
            <w:pPr>
              <w:spacing w:after="0" w:line="240" w:lineRule="auto"/>
              <w:rPr>
                <w:rFonts w:cs="Calibri"/>
                <w:sz w:val="20"/>
                <w:szCs w:val="20"/>
              </w:rPr>
            </w:pPr>
            <w:r w:rsidRPr="00244589">
              <w:rPr>
                <w:rFonts w:cs="Calibri"/>
                <w:sz w:val="20"/>
                <w:szCs w:val="20"/>
              </w:rPr>
              <w:t xml:space="preserve"> </w:t>
            </w:r>
            <w:hyperlink r:id="rId58">
              <w:r w:rsidRPr="00244589">
                <w:rPr>
                  <w:rFonts w:cs="Calibri"/>
                  <w:color w:val="1155CC"/>
                  <w:sz w:val="20"/>
                  <w:szCs w:val="20"/>
                  <w:u w:val="single"/>
                </w:rPr>
                <w:t>http://goo.gl/bWZt9k</w:t>
              </w:r>
            </w:hyperlink>
            <w:r w:rsidRPr="00244589">
              <w:rPr>
                <w:rFonts w:cs="Calibri"/>
                <w:sz w:val="20"/>
                <w:szCs w:val="20"/>
              </w:rPr>
              <w:t xml:space="preserve"> (Images of animals)</w:t>
            </w:r>
          </w:p>
        </w:tc>
      </w:tr>
      <w:tr w:rsidR="00E21ED5" w:rsidRPr="00244589" w:rsidTr="00D752C0">
        <w:tc>
          <w:tcPr>
            <w:tcW w:w="3706" w:type="dxa"/>
            <w:shd w:val="clear" w:color="auto" w:fill="D9D9D9"/>
            <w:noWrap/>
          </w:tcPr>
          <w:p w:rsidR="00E21ED5" w:rsidRPr="00244589" w:rsidRDefault="00E21ED5" w:rsidP="00474972">
            <w:pPr>
              <w:spacing w:after="0" w:line="240" w:lineRule="auto"/>
              <w:rPr>
                <w:rFonts w:cs="Calibri"/>
                <w:b/>
                <w:sz w:val="20"/>
                <w:szCs w:val="20"/>
              </w:rPr>
            </w:pPr>
            <w:r w:rsidRPr="00244589">
              <w:rPr>
                <w:rFonts w:cs="Calibri"/>
                <w:b/>
                <w:sz w:val="20"/>
                <w:szCs w:val="20"/>
              </w:rPr>
              <w:t>Student Resources:</w:t>
            </w:r>
          </w:p>
        </w:tc>
        <w:tc>
          <w:tcPr>
            <w:tcW w:w="10620" w:type="dxa"/>
            <w:gridSpan w:val="2"/>
            <w:shd w:val="clear" w:color="auto" w:fill="auto"/>
            <w:noWrap/>
          </w:tcPr>
          <w:p w:rsidR="00E21ED5" w:rsidRPr="00244589" w:rsidRDefault="00107971" w:rsidP="009D750B">
            <w:pPr>
              <w:spacing w:after="0" w:line="240" w:lineRule="auto"/>
              <w:rPr>
                <w:rFonts w:cs="Calibri"/>
                <w:sz w:val="20"/>
                <w:szCs w:val="20"/>
              </w:rPr>
            </w:pPr>
            <w:hyperlink r:id="rId59">
              <w:r w:rsidR="00E21ED5" w:rsidRPr="00244589">
                <w:rPr>
                  <w:rFonts w:cs="Calibri"/>
                  <w:color w:val="1155CC"/>
                  <w:sz w:val="20"/>
                  <w:szCs w:val="20"/>
                  <w:u w:val="single"/>
                </w:rPr>
                <w:t>https://goo.gl/atvwid</w:t>
              </w:r>
            </w:hyperlink>
            <w:r w:rsidR="00517884">
              <w:rPr>
                <w:rFonts w:cs="Calibri"/>
                <w:color w:val="1155CC"/>
                <w:sz w:val="20"/>
                <w:szCs w:val="20"/>
                <w:u w:val="single"/>
              </w:rPr>
              <w:t xml:space="preserve"> </w:t>
            </w:r>
            <w:r w:rsidR="00517884" w:rsidRPr="00517884">
              <w:rPr>
                <w:rFonts w:cs="Calibri"/>
                <w:sz w:val="20"/>
                <w:szCs w:val="20"/>
              </w:rPr>
              <w:t xml:space="preserve">(Google images)  </w:t>
            </w:r>
          </w:p>
        </w:tc>
      </w:tr>
      <w:tr w:rsidR="00E21ED5" w:rsidRPr="00244589" w:rsidTr="00D752C0">
        <w:tc>
          <w:tcPr>
            <w:tcW w:w="3706" w:type="dxa"/>
            <w:shd w:val="clear" w:color="auto" w:fill="D9D9D9"/>
            <w:noWrap/>
          </w:tcPr>
          <w:p w:rsidR="00E21ED5" w:rsidRPr="00244589" w:rsidRDefault="00E21ED5" w:rsidP="00474972">
            <w:pPr>
              <w:spacing w:after="0" w:line="240" w:lineRule="auto"/>
              <w:rPr>
                <w:rFonts w:cs="Calibri"/>
                <w:b/>
                <w:sz w:val="20"/>
                <w:szCs w:val="20"/>
              </w:rPr>
            </w:pPr>
            <w:r w:rsidRPr="00244589">
              <w:rPr>
                <w:rFonts w:cs="Calibri"/>
                <w:b/>
                <w:sz w:val="20"/>
                <w:szCs w:val="20"/>
              </w:rPr>
              <w:t>Assessment:</w:t>
            </w:r>
          </w:p>
        </w:tc>
        <w:tc>
          <w:tcPr>
            <w:tcW w:w="10620" w:type="dxa"/>
            <w:gridSpan w:val="2"/>
            <w:shd w:val="clear" w:color="auto" w:fill="auto"/>
            <w:noWrap/>
          </w:tcPr>
          <w:p w:rsidR="00E21ED5" w:rsidRPr="00244589" w:rsidRDefault="00E21ED5" w:rsidP="009D750B">
            <w:pPr>
              <w:spacing w:after="0" w:line="240" w:lineRule="auto"/>
              <w:rPr>
                <w:rFonts w:cs="Calibri"/>
                <w:sz w:val="20"/>
                <w:szCs w:val="20"/>
              </w:rPr>
            </w:pPr>
            <w:r w:rsidRPr="00244589">
              <w:rPr>
                <w:rFonts w:cs="Calibri"/>
                <w:sz w:val="20"/>
                <w:szCs w:val="20"/>
              </w:rPr>
              <w:t>Students will use visuals (e.g. google images, magazines</w:t>
            </w:r>
            <w:r w:rsidR="00B3542C" w:rsidRPr="00244589">
              <w:rPr>
                <w:rFonts w:cs="Calibri"/>
                <w:sz w:val="20"/>
                <w:szCs w:val="20"/>
              </w:rPr>
              <w:t>) to</w:t>
            </w:r>
            <w:r w:rsidRPr="00244589">
              <w:rPr>
                <w:rFonts w:cs="Calibri"/>
                <w:sz w:val="20"/>
                <w:szCs w:val="20"/>
              </w:rPr>
              <w:t xml:space="preserve"> sort similar organisms that may be</w:t>
            </w:r>
            <w:r w:rsidR="00D752C0">
              <w:rPr>
                <w:rFonts w:cs="Calibri"/>
                <w:sz w:val="20"/>
                <w:szCs w:val="20"/>
              </w:rPr>
              <w:t xml:space="preserve"> found in various environments.</w:t>
            </w:r>
          </w:p>
        </w:tc>
      </w:tr>
      <w:tr w:rsidR="00E21ED5" w:rsidRPr="00244589" w:rsidTr="00D752C0">
        <w:trPr>
          <w:trHeight w:val="184"/>
        </w:trPr>
        <w:tc>
          <w:tcPr>
            <w:tcW w:w="3706" w:type="dxa"/>
            <w:vMerge w:val="restart"/>
            <w:shd w:val="clear" w:color="auto" w:fill="D9D9D9"/>
            <w:noWrap/>
          </w:tcPr>
          <w:p w:rsidR="00E21ED5" w:rsidRPr="00244589" w:rsidRDefault="00E21ED5" w:rsidP="00474972">
            <w:pPr>
              <w:spacing w:after="0" w:line="240" w:lineRule="auto"/>
              <w:rPr>
                <w:rFonts w:cs="Calibri"/>
                <w:b/>
                <w:sz w:val="20"/>
                <w:szCs w:val="20"/>
              </w:rPr>
            </w:pPr>
            <w:r w:rsidRPr="00244589">
              <w:rPr>
                <w:rFonts w:cs="Calibri"/>
                <w:b/>
                <w:sz w:val="20"/>
                <w:szCs w:val="20"/>
              </w:rPr>
              <w:t>Differentiation:</w:t>
            </w:r>
          </w:p>
          <w:p w:rsidR="00E21ED5" w:rsidRPr="00244589" w:rsidRDefault="00E21ED5" w:rsidP="00474972">
            <w:pPr>
              <w:spacing w:after="0" w:line="240" w:lineRule="auto"/>
              <w:rPr>
                <w:rFonts w:cs="Calibri"/>
                <w:bCs/>
                <w:sz w:val="20"/>
                <w:szCs w:val="20"/>
              </w:rPr>
            </w:pPr>
            <w:r w:rsidRPr="00244589">
              <w:rPr>
                <w:rFonts w:cs="Calibri"/>
                <w:sz w:val="20"/>
                <w:szCs w:val="20"/>
              </w:rPr>
              <w:lastRenderedPageBreak/>
              <w:t>(</w:t>
            </w:r>
            <w:r w:rsidRPr="00244589">
              <w:rPr>
                <w:rFonts w:cs="Calibri"/>
                <w:bCs/>
                <w:sz w:val="20"/>
                <w:szCs w:val="20"/>
              </w:rPr>
              <w:t>Multiple means for students to access content and multiple modes for students to express understanding.)</w:t>
            </w:r>
          </w:p>
        </w:tc>
        <w:tc>
          <w:tcPr>
            <w:tcW w:w="5320" w:type="dxa"/>
            <w:shd w:val="clear" w:color="auto" w:fill="D9D9D9"/>
          </w:tcPr>
          <w:p w:rsidR="00E21ED5" w:rsidRPr="00244589" w:rsidRDefault="00E21ED5" w:rsidP="009D750B">
            <w:pPr>
              <w:spacing w:after="0" w:line="240" w:lineRule="auto"/>
              <w:rPr>
                <w:rFonts w:cs="Calibri"/>
                <w:sz w:val="20"/>
                <w:szCs w:val="20"/>
              </w:rPr>
            </w:pPr>
            <w:r w:rsidRPr="00244589">
              <w:rPr>
                <w:rFonts w:cs="Calibri"/>
                <w:b/>
                <w:sz w:val="20"/>
                <w:szCs w:val="20"/>
              </w:rPr>
              <w:lastRenderedPageBreak/>
              <w:t xml:space="preserve">Access </w:t>
            </w:r>
            <w:r w:rsidRPr="00244589">
              <w:rPr>
                <w:rFonts w:cs="Calibri"/>
                <w:sz w:val="20"/>
                <w:szCs w:val="20"/>
              </w:rPr>
              <w:t>(Resources and/or Process)</w:t>
            </w:r>
          </w:p>
        </w:tc>
        <w:tc>
          <w:tcPr>
            <w:tcW w:w="5300" w:type="dxa"/>
            <w:shd w:val="clear" w:color="auto" w:fill="D9D9D9"/>
          </w:tcPr>
          <w:p w:rsidR="00E21ED5" w:rsidRPr="00244589" w:rsidRDefault="00E21ED5" w:rsidP="009D750B">
            <w:pPr>
              <w:spacing w:after="0" w:line="240" w:lineRule="auto"/>
              <w:rPr>
                <w:rFonts w:cs="Calibri"/>
                <w:sz w:val="20"/>
                <w:szCs w:val="20"/>
              </w:rPr>
            </w:pPr>
            <w:r w:rsidRPr="00244589">
              <w:rPr>
                <w:rFonts w:cs="Calibri"/>
                <w:b/>
                <w:sz w:val="20"/>
                <w:szCs w:val="20"/>
              </w:rPr>
              <w:t xml:space="preserve">Expression </w:t>
            </w:r>
            <w:r w:rsidRPr="00244589">
              <w:rPr>
                <w:rFonts w:cs="Calibri"/>
                <w:sz w:val="20"/>
                <w:szCs w:val="20"/>
              </w:rPr>
              <w:t>(Products and/or Performance)</w:t>
            </w:r>
          </w:p>
        </w:tc>
      </w:tr>
      <w:tr w:rsidR="00E21ED5" w:rsidRPr="00244589" w:rsidTr="00D752C0">
        <w:trPr>
          <w:cantSplit/>
          <w:trHeight w:val="20"/>
        </w:trPr>
        <w:tc>
          <w:tcPr>
            <w:tcW w:w="3706" w:type="dxa"/>
            <w:vMerge/>
            <w:shd w:val="clear" w:color="auto" w:fill="D9D9D9"/>
            <w:noWrap/>
          </w:tcPr>
          <w:p w:rsidR="00E21ED5" w:rsidRPr="00244589" w:rsidRDefault="00E21ED5" w:rsidP="00474972">
            <w:pPr>
              <w:spacing w:after="0" w:line="240" w:lineRule="auto"/>
              <w:rPr>
                <w:rFonts w:cs="Calibri"/>
                <w:b/>
                <w:sz w:val="20"/>
                <w:szCs w:val="20"/>
              </w:rPr>
            </w:pPr>
          </w:p>
        </w:tc>
        <w:tc>
          <w:tcPr>
            <w:tcW w:w="5320" w:type="dxa"/>
            <w:tcBorders>
              <w:top w:val="nil"/>
            </w:tcBorders>
            <w:shd w:val="clear" w:color="auto" w:fill="auto"/>
          </w:tcPr>
          <w:p w:rsidR="00E21ED5" w:rsidRPr="00244589" w:rsidRDefault="00E21ED5" w:rsidP="009D750B">
            <w:pPr>
              <w:spacing w:after="0" w:line="240" w:lineRule="auto"/>
              <w:rPr>
                <w:rFonts w:cs="Calibri"/>
                <w:sz w:val="20"/>
                <w:szCs w:val="20"/>
              </w:rPr>
            </w:pPr>
            <w:r w:rsidRPr="00244589">
              <w:rPr>
                <w:rFonts w:cs="Calibri"/>
                <w:sz w:val="20"/>
                <w:szCs w:val="20"/>
              </w:rPr>
              <w:t>N/A</w:t>
            </w:r>
          </w:p>
        </w:tc>
        <w:tc>
          <w:tcPr>
            <w:tcW w:w="5300" w:type="dxa"/>
            <w:tcBorders>
              <w:top w:val="nil"/>
            </w:tcBorders>
            <w:shd w:val="clear" w:color="auto" w:fill="auto"/>
          </w:tcPr>
          <w:p w:rsidR="00B3542C" w:rsidRDefault="00B3542C" w:rsidP="009D750B">
            <w:pPr>
              <w:spacing w:after="0" w:line="240" w:lineRule="auto"/>
              <w:rPr>
                <w:rFonts w:cs="Calibri"/>
                <w:sz w:val="20"/>
                <w:szCs w:val="20"/>
              </w:rPr>
            </w:pPr>
            <w:r>
              <w:rPr>
                <w:rFonts w:cs="Calibri"/>
                <w:sz w:val="20"/>
                <w:szCs w:val="20"/>
              </w:rPr>
              <w:t>Student</w:t>
            </w:r>
            <w:r w:rsidR="004832BF">
              <w:rPr>
                <w:rFonts w:cs="Calibri"/>
                <w:sz w:val="20"/>
                <w:szCs w:val="20"/>
              </w:rPr>
              <w:t>s</w:t>
            </w:r>
            <w:r w:rsidR="00E21ED5" w:rsidRPr="00244589">
              <w:rPr>
                <w:rFonts w:cs="Calibri"/>
                <w:sz w:val="20"/>
                <w:szCs w:val="20"/>
              </w:rPr>
              <w:t xml:space="preserve"> may</w:t>
            </w:r>
            <w:r>
              <w:rPr>
                <w:rFonts w:cs="Calibri"/>
                <w:sz w:val="20"/>
                <w:szCs w:val="20"/>
              </w:rPr>
              <w:t>:</w:t>
            </w:r>
          </w:p>
          <w:p w:rsidR="00E21ED5" w:rsidRPr="00B3542C" w:rsidRDefault="00B3542C" w:rsidP="00B3542C">
            <w:pPr>
              <w:pStyle w:val="ListParagraph"/>
              <w:numPr>
                <w:ilvl w:val="0"/>
                <w:numId w:val="31"/>
              </w:numPr>
              <w:spacing w:after="0" w:line="240" w:lineRule="auto"/>
              <w:rPr>
                <w:rFonts w:cs="Calibri"/>
                <w:sz w:val="20"/>
                <w:szCs w:val="20"/>
              </w:rPr>
            </w:pPr>
            <w:r w:rsidRPr="00B3542C">
              <w:rPr>
                <w:rFonts w:cs="Calibri"/>
                <w:sz w:val="20"/>
                <w:szCs w:val="20"/>
              </w:rPr>
              <w:t>W</w:t>
            </w:r>
            <w:r w:rsidR="00E21ED5" w:rsidRPr="00B3542C">
              <w:rPr>
                <w:rFonts w:cs="Calibri"/>
                <w:sz w:val="20"/>
                <w:szCs w:val="20"/>
              </w:rPr>
              <w:t>ork with a partner to sort images of organisms</w:t>
            </w:r>
          </w:p>
        </w:tc>
      </w:tr>
      <w:tr w:rsidR="008F0223" w:rsidRPr="00244589" w:rsidTr="00D752C0">
        <w:trPr>
          <w:cantSplit/>
          <w:trHeight w:val="20"/>
        </w:trPr>
        <w:tc>
          <w:tcPr>
            <w:tcW w:w="3706" w:type="dxa"/>
            <w:vMerge w:val="restart"/>
            <w:shd w:val="clear" w:color="auto" w:fill="D9D9D9"/>
            <w:noWrap/>
          </w:tcPr>
          <w:p w:rsidR="008F0223" w:rsidRPr="00244589" w:rsidRDefault="008F0223" w:rsidP="00474972">
            <w:pPr>
              <w:spacing w:after="0" w:line="240" w:lineRule="auto"/>
              <w:rPr>
                <w:rFonts w:cs="Calibri"/>
                <w:b/>
                <w:sz w:val="20"/>
                <w:szCs w:val="20"/>
              </w:rPr>
            </w:pPr>
            <w:r w:rsidRPr="00244589">
              <w:rPr>
                <w:rFonts w:cs="Calibri"/>
                <w:b/>
                <w:sz w:val="20"/>
                <w:szCs w:val="20"/>
              </w:rPr>
              <w:lastRenderedPageBreak/>
              <w:t>Extensions for depth and complexity:</w:t>
            </w:r>
          </w:p>
        </w:tc>
        <w:tc>
          <w:tcPr>
            <w:tcW w:w="5320" w:type="dxa"/>
            <w:shd w:val="clear" w:color="auto" w:fill="D9D9D9"/>
          </w:tcPr>
          <w:p w:rsidR="008F0223" w:rsidRPr="00244589" w:rsidRDefault="008F0223" w:rsidP="008873A4">
            <w:pPr>
              <w:spacing w:after="0" w:line="240" w:lineRule="auto"/>
              <w:rPr>
                <w:rFonts w:cs="Calibri"/>
                <w:sz w:val="20"/>
                <w:szCs w:val="20"/>
              </w:rPr>
            </w:pPr>
            <w:r w:rsidRPr="00244589">
              <w:rPr>
                <w:rFonts w:cs="Calibri"/>
                <w:b/>
                <w:sz w:val="20"/>
                <w:szCs w:val="20"/>
              </w:rPr>
              <w:t>Access</w:t>
            </w:r>
            <w:r w:rsidRPr="00244589">
              <w:rPr>
                <w:rFonts w:cs="Calibri"/>
                <w:sz w:val="20"/>
                <w:szCs w:val="20"/>
              </w:rPr>
              <w:t xml:space="preserve"> (Resources and/or Process)</w:t>
            </w:r>
          </w:p>
        </w:tc>
        <w:tc>
          <w:tcPr>
            <w:tcW w:w="5300" w:type="dxa"/>
            <w:shd w:val="clear" w:color="auto" w:fill="D9D9D9"/>
          </w:tcPr>
          <w:p w:rsidR="008F0223" w:rsidRPr="00244589" w:rsidRDefault="008F0223" w:rsidP="008873A4">
            <w:pPr>
              <w:spacing w:after="0" w:line="240" w:lineRule="auto"/>
              <w:rPr>
                <w:rFonts w:cs="Calibri"/>
                <w:sz w:val="20"/>
                <w:szCs w:val="20"/>
              </w:rPr>
            </w:pPr>
            <w:r w:rsidRPr="00244589">
              <w:rPr>
                <w:rFonts w:cs="Calibri"/>
                <w:b/>
                <w:sz w:val="20"/>
                <w:szCs w:val="20"/>
              </w:rPr>
              <w:t>Expression</w:t>
            </w:r>
            <w:r w:rsidRPr="00244589">
              <w:rPr>
                <w:rFonts w:cs="Calibri"/>
                <w:sz w:val="20"/>
                <w:szCs w:val="20"/>
              </w:rPr>
              <w:t xml:space="preserve"> (Products and/or Performance)</w:t>
            </w:r>
          </w:p>
        </w:tc>
      </w:tr>
      <w:tr w:rsidR="008F0223" w:rsidRPr="00244589" w:rsidTr="00D752C0">
        <w:trPr>
          <w:cantSplit/>
          <w:trHeight w:val="886"/>
        </w:trPr>
        <w:tc>
          <w:tcPr>
            <w:tcW w:w="3706" w:type="dxa"/>
            <w:vMerge/>
            <w:shd w:val="clear" w:color="auto" w:fill="D9D9D9"/>
            <w:noWrap/>
          </w:tcPr>
          <w:p w:rsidR="008F0223" w:rsidRPr="00244589" w:rsidRDefault="008F0223" w:rsidP="00474972">
            <w:pPr>
              <w:spacing w:after="0" w:line="240" w:lineRule="auto"/>
              <w:rPr>
                <w:rFonts w:cs="Calibri"/>
                <w:b/>
                <w:sz w:val="20"/>
                <w:szCs w:val="20"/>
              </w:rPr>
            </w:pPr>
          </w:p>
        </w:tc>
        <w:tc>
          <w:tcPr>
            <w:tcW w:w="5320" w:type="dxa"/>
            <w:tcBorders>
              <w:top w:val="nil"/>
            </w:tcBorders>
            <w:shd w:val="clear" w:color="auto" w:fill="auto"/>
          </w:tcPr>
          <w:p w:rsidR="008F0223" w:rsidRDefault="004832BF" w:rsidP="009D750B">
            <w:pPr>
              <w:spacing w:after="0" w:line="240" w:lineRule="auto"/>
              <w:rPr>
                <w:rFonts w:cs="Calibri"/>
                <w:sz w:val="20"/>
                <w:szCs w:val="20"/>
              </w:rPr>
            </w:pPr>
            <w:r>
              <w:rPr>
                <w:rFonts w:cs="Calibri"/>
                <w:sz w:val="20"/>
                <w:szCs w:val="20"/>
              </w:rPr>
              <w:t>The t</w:t>
            </w:r>
            <w:r w:rsidR="008F0223" w:rsidRPr="00244589">
              <w:rPr>
                <w:rFonts w:cs="Calibri"/>
                <w:sz w:val="20"/>
                <w:szCs w:val="20"/>
              </w:rPr>
              <w:t>eacher may</w:t>
            </w:r>
            <w:r w:rsidR="008F0223">
              <w:rPr>
                <w:rFonts w:cs="Calibri"/>
                <w:sz w:val="20"/>
                <w:szCs w:val="20"/>
              </w:rPr>
              <w:t>:</w:t>
            </w:r>
          </w:p>
          <w:p w:rsidR="008F0223" w:rsidRPr="00B3542C" w:rsidRDefault="008F0223" w:rsidP="00B3542C">
            <w:pPr>
              <w:pStyle w:val="ListParagraph"/>
              <w:numPr>
                <w:ilvl w:val="0"/>
                <w:numId w:val="31"/>
              </w:numPr>
              <w:spacing w:after="0" w:line="240" w:lineRule="auto"/>
              <w:rPr>
                <w:rFonts w:cs="Calibri"/>
                <w:sz w:val="20"/>
                <w:szCs w:val="20"/>
              </w:rPr>
            </w:pPr>
            <w:r w:rsidRPr="00B3542C">
              <w:rPr>
                <w:rFonts w:cs="Calibri"/>
                <w:sz w:val="20"/>
                <w:szCs w:val="20"/>
              </w:rPr>
              <w:t xml:space="preserve">Provide additional images </w:t>
            </w:r>
          </w:p>
        </w:tc>
        <w:tc>
          <w:tcPr>
            <w:tcW w:w="5300" w:type="dxa"/>
            <w:tcBorders>
              <w:top w:val="nil"/>
            </w:tcBorders>
            <w:shd w:val="clear" w:color="auto" w:fill="auto"/>
          </w:tcPr>
          <w:p w:rsidR="008F0223" w:rsidRDefault="008F0223" w:rsidP="009D750B">
            <w:pPr>
              <w:spacing w:after="0" w:line="240" w:lineRule="auto"/>
              <w:rPr>
                <w:rFonts w:cs="Calibri"/>
                <w:sz w:val="20"/>
                <w:szCs w:val="20"/>
              </w:rPr>
            </w:pPr>
            <w:r>
              <w:rPr>
                <w:rFonts w:cs="Calibri"/>
                <w:sz w:val="20"/>
                <w:szCs w:val="20"/>
              </w:rPr>
              <w:t>Student</w:t>
            </w:r>
            <w:r w:rsidR="004832BF">
              <w:rPr>
                <w:rFonts w:cs="Calibri"/>
                <w:sz w:val="20"/>
                <w:szCs w:val="20"/>
              </w:rPr>
              <w:t>s</w:t>
            </w:r>
            <w:r w:rsidRPr="00244589">
              <w:rPr>
                <w:rFonts w:cs="Calibri"/>
                <w:sz w:val="20"/>
                <w:szCs w:val="20"/>
              </w:rPr>
              <w:t xml:space="preserve"> may</w:t>
            </w:r>
            <w:r>
              <w:rPr>
                <w:rFonts w:cs="Calibri"/>
                <w:sz w:val="20"/>
                <w:szCs w:val="20"/>
              </w:rPr>
              <w:t>:</w:t>
            </w:r>
          </w:p>
          <w:p w:rsidR="008F0223" w:rsidRPr="00B3542C" w:rsidRDefault="008F0223" w:rsidP="00B3542C">
            <w:pPr>
              <w:pStyle w:val="ListParagraph"/>
              <w:numPr>
                <w:ilvl w:val="0"/>
                <w:numId w:val="31"/>
              </w:numPr>
              <w:spacing w:after="0" w:line="240" w:lineRule="auto"/>
              <w:rPr>
                <w:rFonts w:cs="Calibri"/>
                <w:sz w:val="20"/>
                <w:szCs w:val="20"/>
              </w:rPr>
            </w:pPr>
            <w:r w:rsidRPr="00B3542C">
              <w:rPr>
                <w:rFonts w:cs="Calibri"/>
                <w:sz w:val="20"/>
                <w:szCs w:val="20"/>
              </w:rPr>
              <w:t>Identify differing and similar characteristics  of the various groups of organisms</w:t>
            </w:r>
          </w:p>
        </w:tc>
      </w:tr>
      <w:tr w:rsidR="008F0223" w:rsidRPr="00244589" w:rsidTr="00D752C0">
        <w:tc>
          <w:tcPr>
            <w:tcW w:w="3706" w:type="dxa"/>
            <w:shd w:val="clear" w:color="auto" w:fill="D9D9D9"/>
            <w:noWrap/>
          </w:tcPr>
          <w:p w:rsidR="008F0223" w:rsidRPr="00244589" w:rsidRDefault="008F0223" w:rsidP="00474972">
            <w:pPr>
              <w:spacing w:after="0" w:line="240" w:lineRule="auto"/>
              <w:rPr>
                <w:rFonts w:cs="Calibri"/>
                <w:b/>
                <w:sz w:val="20"/>
                <w:szCs w:val="20"/>
              </w:rPr>
            </w:pPr>
            <w:r w:rsidRPr="00244589">
              <w:rPr>
                <w:rFonts w:cs="Calibri"/>
                <w:b/>
                <w:sz w:val="20"/>
                <w:szCs w:val="20"/>
              </w:rPr>
              <w:t>Critical Content:</w:t>
            </w:r>
          </w:p>
        </w:tc>
        <w:tc>
          <w:tcPr>
            <w:tcW w:w="10620" w:type="dxa"/>
            <w:gridSpan w:val="2"/>
            <w:shd w:val="clear" w:color="auto" w:fill="auto"/>
          </w:tcPr>
          <w:p w:rsidR="008F0223" w:rsidRPr="00244589" w:rsidRDefault="008F0223" w:rsidP="00521FDA">
            <w:pPr>
              <w:numPr>
                <w:ilvl w:val="0"/>
                <w:numId w:val="2"/>
              </w:numPr>
              <w:spacing w:after="0"/>
              <w:contextualSpacing/>
              <w:rPr>
                <w:rFonts w:cs="Calibri"/>
                <w:sz w:val="20"/>
                <w:szCs w:val="20"/>
              </w:rPr>
            </w:pPr>
            <w:r w:rsidRPr="00244589">
              <w:rPr>
                <w:rFonts w:cs="Calibri"/>
                <w:sz w:val="20"/>
                <w:szCs w:val="20"/>
              </w:rPr>
              <w:t xml:space="preserve">Characteristics of organisms and how to sort by these characteristics </w:t>
            </w:r>
          </w:p>
        </w:tc>
      </w:tr>
      <w:tr w:rsidR="008F0223" w:rsidRPr="00244589" w:rsidTr="00D752C0">
        <w:tc>
          <w:tcPr>
            <w:tcW w:w="3706" w:type="dxa"/>
            <w:shd w:val="clear" w:color="auto" w:fill="D9D9D9"/>
            <w:noWrap/>
          </w:tcPr>
          <w:p w:rsidR="008F0223" w:rsidRPr="00244589" w:rsidRDefault="008F0223" w:rsidP="00474972">
            <w:pPr>
              <w:spacing w:after="0" w:line="240" w:lineRule="auto"/>
              <w:rPr>
                <w:rFonts w:cs="Calibri"/>
                <w:b/>
                <w:sz w:val="20"/>
                <w:szCs w:val="20"/>
              </w:rPr>
            </w:pPr>
            <w:r w:rsidRPr="00244589">
              <w:rPr>
                <w:rFonts w:cs="Calibri"/>
                <w:b/>
                <w:sz w:val="20"/>
                <w:szCs w:val="20"/>
              </w:rPr>
              <w:t>Key Skills:</w:t>
            </w:r>
          </w:p>
        </w:tc>
        <w:tc>
          <w:tcPr>
            <w:tcW w:w="10620" w:type="dxa"/>
            <w:gridSpan w:val="2"/>
            <w:shd w:val="clear" w:color="auto" w:fill="auto"/>
          </w:tcPr>
          <w:p w:rsidR="008F0223" w:rsidRPr="00244589" w:rsidRDefault="008F0223" w:rsidP="00521FDA">
            <w:pPr>
              <w:numPr>
                <w:ilvl w:val="0"/>
                <w:numId w:val="2"/>
              </w:numPr>
              <w:spacing w:after="0"/>
              <w:contextualSpacing/>
              <w:rPr>
                <w:rFonts w:cs="Calibri"/>
                <w:sz w:val="20"/>
                <w:szCs w:val="20"/>
              </w:rPr>
            </w:pPr>
            <w:r w:rsidRPr="00244589">
              <w:rPr>
                <w:rFonts w:cs="Calibri"/>
                <w:sz w:val="20"/>
                <w:szCs w:val="20"/>
              </w:rPr>
              <w:t>Use direct observations and other evidence to support ideas</w:t>
            </w:r>
          </w:p>
          <w:p w:rsidR="008F0223" w:rsidRPr="00244589" w:rsidRDefault="008F0223" w:rsidP="00521FDA">
            <w:pPr>
              <w:numPr>
                <w:ilvl w:val="0"/>
                <w:numId w:val="2"/>
              </w:numPr>
              <w:spacing w:after="0" w:line="240" w:lineRule="auto"/>
              <w:rPr>
                <w:rFonts w:cs="Calibri"/>
                <w:sz w:val="20"/>
                <w:szCs w:val="20"/>
              </w:rPr>
            </w:pPr>
            <w:r w:rsidRPr="00244589">
              <w:rPr>
                <w:rFonts w:cs="Calibri"/>
                <w:sz w:val="20"/>
                <w:szCs w:val="20"/>
              </w:rPr>
              <w:t>Use evidence based scientific explanations for classifying into groups</w:t>
            </w:r>
          </w:p>
        </w:tc>
      </w:tr>
      <w:tr w:rsidR="008F0223" w:rsidRPr="00244589" w:rsidTr="00D752C0">
        <w:tc>
          <w:tcPr>
            <w:tcW w:w="3706" w:type="dxa"/>
            <w:shd w:val="clear" w:color="auto" w:fill="D9D9D9"/>
            <w:noWrap/>
          </w:tcPr>
          <w:p w:rsidR="008F0223" w:rsidRPr="00244589" w:rsidRDefault="008F0223" w:rsidP="00474972">
            <w:pPr>
              <w:spacing w:after="0" w:line="240" w:lineRule="auto"/>
              <w:rPr>
                <w:rFonts w:cs="Calibri"/>
                <w:b/>
                <w:sz w:val="20"/>
                <w:szCs w:val="20"/>
              </w:rPr>
            </w:pPr>
            <w:r w:rsidRPr="00244589">
              <w:rPr>
                <w:rFonts w:cs="Calibri"/>
                <w:b/>
                <w:sz w:val="20"/>
                <w:szCs w:val="20"/>
              </w:rPr>
              <w:t>Critical Language:</w:t>
            </w:r>
          </w:p>
        </w:tc>
        <w:tc>
          <w:tcPr>
            <w:tcW w:w="10620" w:type="dxa"/>
            <w:gridSpan w:val="2"/>
            <w:shd w:val="clear" w:color="auto" w:fill="auto"/>
          </w:tcPr>
          <w:p w:rsidR="008F0223" w:rsidRPr="00244589" w:rsidRDefault="008873A4" w:rsidP="00474972">
            <w:pPr>
              <w:spacing w:after="0" w:line="240" w:lineRule="auto"/>
              <w:rPr>
                <w:rFonts w:cs="Calibri"/>
                <w:sz w:val="20"/>
                <w:szCs w:val="20"/>
              </w:rPr>
            </w:pPr>
            <w:r>
              <w:rPr>
                <w:rFonts w:cs="Calibri"/>
                <w:sz w:val="20"/>
                <w:szCs w:val="20"/>
              </w:rPr>
              <w:t>Organisms, Environment</w:t>
            </w:r>
          </w:p>
        </w:tc>
      </w:tr>
    </w:tbl>
    <w:p w:rsidR="00BC5A3A" w:rsidRPr="00244589" w:rsidRDefault="00BC5A3A" w:rsidP="00E0126E">
      <w:pPr>
        <w:spacing w:after="0" w:line="240" w:lineRule="auto"/>
        <w:rPr>
          <w:rFonts w:cs="Calibri"/>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0620"/>
      </w:tblGrid>
      <w:tr w:rsidR="007B7DC7" w:rsidRPr="00244589" w:rsidTr="00D752C0">
        <w:tc>
          <w:tcPr>
            <w:tcW w:w="14326" w:type="dxa"/>
            <w:gridSpan w:val="2"/>
            <w:shd w:val="clear" w:color="auto" w:fill="A6A6A6"/>
            <w:noWrap/>
          </w:tcPr>
          <w:p w:rsidR="007B7DC7" w:rsidRPr="00244589" w:rsidRDefault="007B7DC7" w:rsidP="00575F87">
            <w:pPr>
              <w:spacing w:after="0" w:line="240" w:lineRule="auto"/>
              <w:rPr>
                <w:rFonts w:cs="Calibri"/>
                <w:b/>
                <w:sz w:val="20"/>
                <w:szCs w:val="20"/>
              </w:rPr>
            </w:pPr>
            <w:r w:rsidRPr="00244589">
              <w:rPr>
                <w:rFonts w:cs="Calibri"/>
                <w:b/>
                <w:sz w:val="20"/>
                <w:szCs w:val="20"/>
              </w:rPr>
              <w:t>Learning Experience # 2</w:t>
            </w:r>
          </w:p>
        </w:tc>
      </w:tr>
      <w:tr w:rsidR="00D752C0" w:rsidRPr="00244589" w:rsidTr="00D752C0">
        <w:tc>
          <w:tcPr>
            <w:tcW w:w="14326" w:type="dxa"/>
            <w:gridSpan w:val="2"/>
            <w:shd w:val="clear" w:color="auto" w:fill="D9D9D9"/>
            <w:noWrap/>
          </w:tcPr>
          <w:p w:rsidR="00D752C0" w:rsidRPr="00E53B85" w:rsidRDefault="00D752C0" w:rsidP="00E53B85">
            <w:pPr>
              <w:shd w:val="clear" w:color="auto" w:fill="FFFF00"/>
              <w:spacing w:after="0" w:line="240" w:lineRule="auto"/>
              <w:rPr>
                <w:rFonts w:cs="Calibri"/>
                <w:sz w:val="28"/>
                <w:szCs w:val="28"/>
              </w:rPr>
            </w:pPr>
            <w:r w:rsidRPr="00E53B85">
              <w:rPr>
                <w:rFonts w:cs="Calibri"/>
                <w:sz w:val="28"/>
                <w:szCs w:val="28"/>
              </w:rPr>
              <w:t xml:space="preserve">The teacher may provide various examples of organisms (e.g. humans, animals, plants) and non-living objects (e.g. rocks, buildings, playground) so students can begin to make distinctions between living and non-living organisms  </w:t>
            </w:r>
          </w:p>
          <w:p w:rsidR="00D752C0" w:rsidRPr="00B3542C" w:rsidRDefault="00D752C0" w:rsidP="00B3542C">
            <w:pPr>
              <w:spacing w:after="0" w:line="240" w:lineRule="auto"/>
              <w:jc w:val="right"/>
              <w:rPr>
                <w:rFonts w:cs="Calibri"/>
                <w:sz w:val="28"/>
                <w:szCs w:val="28"/>
              </w:rPr>
            </w:pPr>
            <w:r w:rsidRPr="00B3542C">
              <w:rPr>
                <w:rFonts w:cs="Calibri"/>
                <w:sz w:val="28"/>
                <w:szCs w:val="28"/>
              </w:rPr>
              <w:t xml:space="preserve">      </w:t>
            </w:r>
            <w:r>
              <w:rPr>
                <w:rFonts w:cs="Calibri"/>
                <w:sz w:val="28"/>
                <w:szCs w:val="28"/>
              </w:rPr>
              <w:t xml:space="preserve">                             </w:t>
            </w:r>
            <w:r w:rsidRPr="00B3542C">
              <w:rPr>
                <w:rFonts w:cs="Calibri"/>
                <w:sz w:val="28"/>
                <w:szCs w:val="28"/>
              </w:rPr>
              <w:t xml:space="preserve"> </w:t>
            </w:r>
            <w:r w:rsidRPr="00B3542C">
              <w:rPr>
                <w:rFonts w:cs="Calibri"/>
                <w:b/>
                <w:sz w:val="28"/>
                <w:szCs w:val="28"/>
              </w:rPr>
              <w:t xml:space="preserve">Integration Continuum Color: </w:t>
            </w:r>
            <w:r w:rsidRPr="00B3542C">
              <w:rPr>
                <w:rFonts w:cs="Calibri"/>
                <w:sz w:val="28"/>
                <w:szCs w:val="28"/>
              </w:rPr>
              <w:t xml:space="preserve">   GREEN    BLUE    PINK    </w:t>
            </w:r>
            <w:r w:rsidRPr="00B3542C">
              <w:rPr>
                <w:rFonts w:cs="Calibri"/>
                <w:sz w:val="28"/>
                <w:szCs w:val="28"/>
                <w:highlight w:val="yellow"/>
              </w:rPr>
              <w:t>YELLOW</w:t>
            </w:r>
          </w:p>
          <w:p w:rsidR="00D752C0" w:rsidRPr="00B3542C" w:rsidRDefault="00D752C0" w:rsidP="00AD2CA7">
            <w:pPr>
              <w:spacing w:after="0" w:line="240" w:lineRule="auto"/>
              <w:rPr>
                <w:rFonts w:cs="Calibri"/>
                <w:sz w:val="16"/>
                <w:szCs w:val="16"/>
              </w:rPr>
            </w:pPr>
            <w:r w:rsidRPr="00B3542C">
              <w:rPr>
                <w:rFonts w:cs="Calibri"/>
                <w:sz w:val="16"/>
                <w:szCs w:val="16"/>
              </w:rPr>
              <w:t xml:space="preserve">                                                         </w:t>
            </w:r>
            <w:r w:rsidR="00AD2CA7">
              <w:rPr>
                <w:rFonts w:cs="Calibri"/>
                <w:sz w:val="16"/>
                <w:szCs w:val="16"/>
              </w:rPr>
              <w:t xml:space="preserve">                                                                                                  </w:t>
            </w:r>
            <w:proofErr w:type="spellStart"/>
            <w:proofErr w:type="gramStart"/>
            <w:r w:rsidRPr="00B3542C">
              <w:rPr>
                <w:rFonts w:cs="Calibri"/>
                <w:sz w:val="16"/>
                <w:szCs w:val="16"/>
              </w:rPr>
              <w:t>ellow</w:t>
            </w:r>
            <w:proofErr w:type="spellEnd"/>
            <w:proofErr w:type="gramEnd"/>
            <w:r w:rsidRPr="00B3542C">
              <w:rPr>
                <w:rFonts w:cs="Calibri"/>
                <w:sz w:val="16"/>
                <w:szCs w:val="16"/>
              </w:rPr>
              <w:t>: Peripheral affective goals are met through the work.  Learning is demonstrated in one discipline or the other, but not both.</w:t>
            </w:r>
          </w:p>
        </w:tc>
      </w:tr>
      <w:tr w:rsidR="00E21ED5" w:rsidRPr="00244589" w:rsidTr="00D752C0">
        <w:tc>
          <w:tcPr>
            <w:tcW w:w="3706" w:type="dxa"/>
            <w:shd w:val="clear" w:color="auto" w:fill="D9D9D9"/>
            <w:noWrap/>
          </w:tcPr>
          <w:p w:rsidR="00E21ED5" w:rsidRPr="00244589" w:rsidRDefault="00E21ED5" w:rsidP="00575F87">
            <w:pPr>
              <w:spacing w:after="0" w:line="240" w:lineRule="auto"/>
              <w:rPr>
                <w:rFonts w:cs="Calibri"/>
                <w:b/>
                <w:sz w:val="20"/>
                <w:szCs w:val="20"/>
              </w:rPr>
            </w:pPr>
            <w:r w:rsidRPr="00244589">
              <w:rPr>
                <w:rFonts w:cs="Calibri"/>
                <w:b/>
                <w:sz w:val="20"/>
                <w:szCs w:val="20"/>
              </w:rPr>
              <w:t>Generalization Connection(s):</w:t>
            </w:r>
          </w:p>
        </w:tc>
        <w:tc>
          <w:tcPr>
            <w:tcW w:w="10620" w:type="dxa"/>
            <w:shd w:val="clear" w:color="auto" w:fill="auto"/>
            <w:noWrap/>
          </w:tcPr>
          <w:p w:rsidR="00E21ED5" w:rsidRPr="00244589" w:rsidRDefault="00E21ED5" w:rsidP="009D750B">
            <w:pPr>
              <w:spacing w:after="0" w:line="240" w:lineRule="auto"/>
              <w:rPr>
                <w:rFonts w:cs="Calibri"/>
                <w:sz w:val="20"/>
                <w:szCs w:val="20"/>
              </w:rPr>
            </w:pPr>
            <w:r w:rsidRPr="00244589">
              <w:rPr>
                <w:rFonts w:cs="Calibri"/>
                <w:sz w:val="20"/>
                <w:szCs w:val="20"/>
              </w:rPr>
              <w:t>Survival of organisms can depend on their physical characteristics, and behaviors and choices around food options.</w:t>
            </w:r>
          </w:p>
        </w:tc>
      </w:tr>
      <w:tr w:rsidR="00E21ED5" w:rsidRPr="00244589" w:rsidTr="00D752C0">
        <w:tc>
          <w:tcPr>
            <w:tcW w:w="3706" w:type="dxa"/>
            <w:shd w:val="clear" w:color="auto" w:fill="D9D9D9"/>
            <w:noWrap/>
          </w:tcPr>
          <w:p w:rsidR="00E21ED5" w:rsidRPr="00244589" w:rsidRDefault="00E21ED5" w:rsidP="00575F87">
            <w:pPr>
              <w:spacing w:after="0" w:line="240" w:lineRule="auto"/>
              <w:rPr>
                <w:rFonts w:cs="Calibri"/>
                <w:b/>
                <w:sz w:val="20"/>
                <w:szCs w:val="20"/>
              </w:rPr>
            </w:pPr>
            <w:r w:rsidRPr="00244589">
              <w:rPr>
                <w:rFonts w:cs="Calibri"/>
                <w:b/>
                <w:sz w:val="20"/>
                <w:szCs w:val="20"/>
              </w:rPr>
              <w:t>Teacher Resources:</w:t>
            </w:r>
          </w:p>
        </w:tc>
        <w:tc>
          <w:tcPr>
            <w:tcW w:w="10620" w:type="dxa"/>
            <w:shd w:val="clear" w:color="auto" w:fill="auto"/>
            <w:noWrap/>
          </w:tcPr>
          <w:p w:rsidR="00E21ED5" w:rsidRPr="00244589" w:rsidRDefault="00107971" w:rsidP="009D750B">
            <w:pPr>
              <w:spacing w:after="0" w:line="240" w:lineRule="auto"/>
              <w:rPr>
                <w:rFonts w:cs="Calibri"/>
                <w:sz w:val="20"/>
                <w:szCs w:val="20"/>
              </w:rPr>
            </w:pPr>
            <w:hyperlink r:id="rId60">
              <w:r w:rsidR="00E21ED5" w:rsidRPr="00244589">
                <w:rPr>
                  <w:rFonts w:cs="Calibri"/>
                  <w:color w:val="1155CC"/>
                  <w:sz w:val="20"/>
                  <w:szCs w:val="20"/>
                  <w:u w:val="single"/>
                </w:rPr>
                <w:t>http://www.everythingesl.net/downloads/tchart.pdf</w:t>
              </w:r>
            </w:hyperlink>
            <w:r w:rsidR="00E21ED5" w:rsidRPr="00244589">
              <w:rPr>
                <w:rFonts w:cs="Calibri"/>
                <w:sz w:val="20"/>
                <w:szCs w:val="20"/>
              </w:rPr>
              <w:t xml:space="preserve"> (Example of a T chart)</w:t>
            </w:r>
          </w:p>
          <w:p w:rsidR="00E21ED5" w:rsidRPr="008F0223" w:rsidRDefault="00107971" w:rsidP="009D750B">
            <w:pPr>
              <w:spacing w:after="0" w:line="240" w:lineRule="auto"/>
              <w:rPr>
                <w:rFonts w:cs="Calibri"/>
                <w:i/>
                <w:sz w:val="20"/>
                <w:szCs w:val="20"/>
              </w:rPr>
            </w:pPr>
            <w:hyperlink r:id="rId61">
              <w:r w:rsidR="00E21ED5" w:rsidRPr="00244589">
                <w:rPr>
                  <w:rFonts w:cs="Calibri"/>
                  <w:color w:val="1155CC"/>
                  <w:sz w:val="20"/>
                  <w:szCs w:val="20"/>
                  <w:u w:val="single"/>
                </w:rPr>
                <w:t>http://www.pbslearningmedia.org/resource/tdc02.sci.life.colt.alive/is-it-alive/</w:t>
              </w:r>
            </w:hyperlink>
            <w:r w:rsidR="008F0223">
              <w:rPr>
                <w:rFonts w:cs="Calibri"/>
                <w:color w:val="1155CC"/>
                <w:sz w:val="20"/>
                <w:szCs w:val="20"/>
                <w:u w:val="single"/>
              </w:rPr>
              <w:t xml:space="preserve"> </w:t>
            </w:r>
            <w:r w:rsidR="008F0223">
              <w:rPr>
                <w:rFonts w:cs="Calibri"/>
                <w:sz w:val="20"/>
                <w:szCs w:val="20"/>
              </w:rPr>
              <w:t>(</w:t>
            </w:r>
            <w:r w:rsidR="008F0223" w:rsidRPr="008F0223">
              <w:rPr>
                <w:rFonts w:cs="Calibri"/>
                <w:sz w:val="20"/>
                <w:szCs w:val="20"/>
              </w:rPr>
              <w:t>I</w:t>
            </w:r>
            <w:r w:rsidR="008F0223">
              <w:rPr>
                <w:rFonts w:cs="Calibri"/>
                <w:sz w:val="20"/>
                <w:szCs w:val="20"/>
              </w:rPr>
              <w:t>s it Alive?</w:t>
            </w:r>
            <w:r w:rsidR="008F0223" w:rsidRPr="008F0223">
              <w:rPr>
                <w:rFonts w:cs="Calibri"/>
                <w:sz w:val="20"/>
                <w:szCs w:val="20"/>
              </w:rPr>
              <w:t xml:space="preserve"> video)</w:t>
            </w:r>
          </w:p>
          <w:p w:rsidR="00E21ED5" w:rsidRPr="00244589" w:rsidRDefault="00107971" w:rsidP="009D750B">
            <w:pPr>
              <w:spacing w:after="0" w:line="240" w:lineRule="auto"/>
              <w:rPr>
                <w:rFonts w:cs="Calibri"/>
                <w:sz w:val="20"/>
                <w:szCs w:val="20"/>
              </w:rPr>
            </w:pPr>
            <w:hyperlink r:id="rId62">
              <w:r w:rsidR="00E21ED5" w:rsidRPr="00244589">
                <w:rPr>
                  <w:rFonts w:cs="Calibri"/>
                  <w:color w:val="1155CC"/>
                  <w:sz w:val="20"/>
                  <w:szCs w:val="20"/>
                  <w:u w:val="single"/>
                </w:rPr>
                <w:t>https://www.youtube.com/watch?v=SZEUWTUi1YI</w:t>
              </w:r>
            </w:hyperlink>
            <w:r w:rsidR="00E21ED5" w:rsidRPr="00244589">
              <w:rPr>
                <w:rFonts w:cs="Calibri"/>
                <w:sz w:val="20"/>
                <w:szCs w:val="20"/>
              </w:rPr>
              <w:t xml:space="preserve"> (Video that explains the differences between living and nonliving)</w:t>
            </w:r>
          </w:p>
          <w:p w:rsidR="00E21ED5" w:rsidRPr="00244589" w:rsidRDefault="00107971" w:rsidP="009D750B">
            <w:pPr>
              <w:spacing w:after="0" w:line="240" w:lineRule="auto"/>
              <w:rPr>
                <w:rFonts w:cs="Calibri"/>
                <w:sz w:val="20"/>
                <w:szCs w:val="20"/>
              </w:rPr>
            </w:pPr>
            <w:hyperlink r:id="rId63">
              <w:r w:rsidR="00E21ED5" w:rsidRPr="00244589">
                <w:rPr>
                  <w:rFonts w:cs="Calibri"/>
                  <w:color w:val="1155CC"/>
                  <w:sz w:val="20"/>
                  <w:szCs w:val="20"/>
                  <w:u w:val="single"/>
                </w:rPr>
                <w:t>https://d43fweuh3sg51.cloudfront.net/media/assets/wgbh/tdc02/tdc02_doc_explorcharac/tdc02_doc_explorcharac.pdf</w:t>
              </w:r>
            </w:hyperlink>
          </w:p>
          <w:p w:rsidR="00E21ED5" w:rsidRPr="00244589" w:rsidRDefault="00E21ED5" w:rsidP="00D752C0">
            <w:pPr>
              <w:spacing w:after="0" w:line="240" w:lineRule="auto"/>
              <w:ind w:left="245"/>
              <w:rPr>
                <w:rFonts w:cs="Calibri"/>
                <w:sz w:val="20"/>
                <w:szCs w:val="20"/>
              </w:rPr>
            </w:pPr>
            <w:r w:rsidRPr="00244589">
              <w:rPr>
                <w:rFonts w:cs="Calibri"/>
                <w:sz w:val="20"/>
                <w:szCs w:val="20"/>
              </w:rPr>
              <w:t>(Worksheet to explore the characteristics of living things - can be used to accompany the above video)</w:t>
            </w:r>
          </w:p>
        </w:tc>
      </w:tr>
      <w:tr w:rsidR="00E21ED5" w:rsidRPr="00244589" w:rsidTr="00D752C0">
        <w:tc>
          <w:tcPr>
            <w:tcW w:w="3706" w:type="dxa"/>
            <w:shd w:val="clear" w:color="auto" w:fill="D9D9D9"/>
            <w:noWrap/>
          </w:tcPr>
          <w:p w:rsidR="00E21ED5" w:rsidRPr="00244589" w:rsidRDefault="00E21ED5" w:rsidP="00575F87">
            <w:pPr>
              <w:spacing w:after="0" w:line="240" w:lineRule="auto"/>
              <w:rPr>
                <w:rFonts w:cs="Calibri"/>
                <w:b/>
                <w:sz w:val="20"/>
                <w:szCs w:val="20"/>
              </w:rPr>
            </w:pPr>
            <w:r w:rsidRPr="00244589">
              <w:rPr>
                <w:rFonts w:cs="Calibri"/>
                <w:b/>
                <w:sz w:val="20"/>
                <w:szCs w:val="20"/>
              </w:rPr>
              <w:t>Student Resources:</w:t>
            </w:r>
          </w:p>
        </w:tc>
        <w:tc>
          <w:tcPr>
            <w:tcW w:w="10620" w:type="dxa"/>
            <w:shd w:val="clear" w:color="auto" w:fill="auto"/>
            <w:noWrap/>
          </w:tcPr>
          <w:p w:rsidR="00E21ED5" w:rsidRPr="00244589" w:rsidRDefault="00107971" w:rsidP="009D750B">
            <w:pPr>
              <w:spacing w:after="0" w:line="240" w:lineRule="auto"/>
              <w:rPr>
                <w:rFonts w:cs="Calibri"/>
                <w:sz w:val="20"/>
                <w:szCs w:val="20"/>
              </w:rPr>
            </w:pPr>
            <w:hyperlink r:id="rId64">
              <w:r w:rsidR="00E21ED5" w:rsidRPr="00244589">
                <w:rPr>
                  <w:rFonts w:cs="Calibri"/>
                  <w:color w:val="1155CC"/>
                  <w:sz w:val="20"/>
                  <w:szCs w:val="20"/>
                  <w:u w:val="single"/>
                </w:rPr>
                <w:t>http://www.everythingesl.net/downloads/tchart.pdf</w:t>
              </w:r>
            </w:hyperlink>
            <w:r w:rsidR="00E21ED5" w:rsidRPr="00244589">
              <w:rPr>
                <w:rFonts w:cs="Calibri"/>
                <w:sz w:val="20"/>
                <w:szCs w:val="20"/>
              </w:rPr>
              <w:t xml:space="preserve"> (Example of a T-chart)</w:t>
            </w:r>
          </w:p>
          <w:p w:rsidR="00E21ED5" w:rsidRPr="00244589" w:rsidRDefault="00107971" w:rsidP="009D750B">
            <w:pPr>
              <w:spacing w:after="0" w:line="240" w:lineRule="auto"/>
              <w:rPr>
                <w:rFonts w:cs="Calibri"/>
                <w:sz w:val="20"/>
                <w:szCs w:val="20"/>
              </w:rPr>
            </w:pPr>
            <w:hyperlink r:id="rId65">
              <w:r w:rsidR="00E21ED5" w:rsidRPr="00244589">
                <w:rPr>
                  <w:rFonts w:cs="Calibri"/>
                  <w:color w:val="1155CC"/>
                  <w:sz w:val="20"/>
                  <w:szCs w:val="20"/>
                  <w:u w:val="single"/>
                </w:rPr>
                <w:t>https://www.youtube.com/watch?v=SZEUWTUi1YI</w:t>
              </w:r>
            </w:hyperlink>
            <w:r w:rsidR="00E21ED5" w:rsidRPr="00244589">
              <w:rPr>
                <w:rFonts w:cs="Calibri"/>
                <w:sz w:val="20"/>
                <w:szCs w:val="20"/>
              </w:rPr>
              <w:t xml:space="preserve"> (Video that explains the differences between living and nonliving)</w:t>
            </w:r>
          </w:p>
          <w:p w:rsidR="00E21ED5" w:rsidRPr="00244589" w:rsidRDefault="00107971" w:rsidP="009D750B">
            <w:pPr>
              <w:spacing w:after="0" w:line="240" w:lineRule="auto"/>
              <w:rPr>
                <w:rFonts w:cs="Calibri"/>
                <w:sz w:val="20"/>
                <w:szCs w:val="20"/>
              </w:rPr>
            </w:pPr>
            <w:hyperlink r:id="rId66">
              <w:r w:rsidR="00E21ED5" w:rsidRPr="00244589">
                <w:rPr>
                  <w:rFonts w:cs="Calibri"/>
                  <w:color w:val="1155CC"/>
                  <w:sz w:val="20"/>
                  <w:szCs w:val="20"/>
                  <w:u w:val="single"/>
                </w:rPr>
                <w:t>https://d43fweuh3sg51.cloudfront.net/media/assets/wgbh/tdc02/tdc02_doc_explorcharac/tdc02_doc_explorcharac.pdf</w:t>
              </w:r>
            </w:hyperlink>
          </w:p>
          <w:p w:rsidR="008F0223" w:rsidRPr="00244589" w:rsidRDefault="00E21ED5" w:rsidP="00D752C0">
            <w:pPr>
              <w:spacing w:after="0" w:line="240" w:lineRule="auto"/>
              <w:ind w:left="245" w:hanging="90"/>
              <w:rPr>
                <w:rFonts w:cs="Calibri"/>
                <w:sz w:val="20"/>
                <w:szCs w:val="20"/>
              </w:rPr>
            </w:pPr>
            <w:r w:rsidRPr="00244589">
              <w:rPr>
                <w:rFonts w:cs="Calibri"/>
                <w:sz w:val="20"/>
                <w:szCs w:val="20"/>
              </w:rPr>
              <w:t>(Worksheet to explore the characteristics of living things - can be used to accompany the above video)</w:t>
            </w:r>
          </w:p>
        </w:tc>
      </w:tr>
      <w:tr w:rsidR="00E21ED5" w:rsidRPr="00244589" w:rsidTr="00D752C0">
        <w:tc>
          <w:tcPr>
            <w:tcW w:w="3706" w:type="dxa"/>
            <w:shd w:val="clear" w:color="auto" w:fill="D9D9D9"/>
            <w:noWrap/>
          </w:tcPr>
          <w:p w:rsidR="00E21ED5" w:rsidRPr="00244589" w:rsidRDefault="00E21ED5" w:rsidP="00575F87">
            <w:pPr>
              <w:spacing w:after="0" w:line="240" w:lineRule="auto"/>
              <w:rPr>
                <w:rFonts w:cs="Calibri"/>
                <w:b/>
                <w:sz w:val="20"/>
                <w:szCs w:val="20"/>
              </w:rPr>
            </w:pPr>
            <w:r w:rsidRPr="00244589">
              <w:rPr>
                <w:rFonts w:cs="Calibri"/>
                <w:b/>
                <w:sz w:val="20"/>
                <w:szCs w:val="20"/>
              </w:rPr>
              <w:t>Assessment:</w:t>
            </w:r>
          </w:p>
        </w:tc>
        <w:tc>
          <w:tcPr>
            <w:tcW w:w="10620" w:type="dxa"/>
            <w:shd w:val="clear" w:color="auto" w:fill="auto"/>
            <w:noWrap/>
          </w:tcPr>
          <w:p w:rsidR="00E21ED5" w:rsidRPr="00244589" w:rsidRDefault="00E21ED5" w:rsidP="009D750B">
            <w:pPr>
              <w:spacing w:after="0" w:line="240" w:lineRule="auto"/>
              <w:rPr>
                <w:rFonts w:cs="Calibri"/>
                <w:sz w:val="20"/>
                <w:szCs w:val="20"/>
              </w:rPr>
            </w:pPr>
            <w:r w:rsidRPr="00244589">
              <w:rPr>
                <w:rFonts w:cs="Calibri"/>
                <w:sz w:val="20"/>
                <w:szCs w:val="20"/>
              </w:rPr>
              <w:t>Students will go on a walking field trip outside their classroom and use a T-Chart graphic organizer to develop a list of living vs non-living objects.  Students will debrief their findings (e.g. whole group, pair share, quick writes). (</w:t>
            </w:r>
            <w:hyperlink r:id="rId67">
              <w:r w:rsidRPr="00244589">
                <w:rPr>
                  <w:rFonts w:cs="Calibri"/>
                  <w:color w:val="1155CC"/>
                  <w:sz w:val="20"/>
                  <w:szCs w:val="20"/>
                  <w:u w:val="single"/>
                </w:rPr>
                <w:t>http://www.everythingesl.net/downloads/tchart.pdf</w:t>
              </w:r>
            </w:hyperlink>
            <w:r w:rsidR="00D752C0">
              <w:rPr>
                <w:rFonts w:cs="Calibri"/>
                <w:sz w:val="20"/>
                <w:szCs w:val="20"/>
              </w:rPr>
              <w:t xml:space="preserve"> (Example of a T-chart)</w:t>
            </w:r>
          </w:p>
        </w:tc>
      </w:tr>
    </w:tbl>
    <w:p w:rsidR="00D752C0" w:rsidRDefault="00D752C0">
      <w:r>
        <w:br w:type="page"/>
      </w: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00"/>
      </w:tblGrid>
      <w:tr w:rsidR="00E21ED5" w:rsidRPr="00244589" w:rsidTr="00D752C0">
        <w:trPr>
          <w:trHeight w:val="184"/>
        </w:trPr>
        <w:tc>
          <w:tcPr>
            <w:tcW w:w="3706" w:type="dxa"/>
            <w:vMerge w:val="restart"/>
            <w:shd w:val="clear" w:color="auto" w:fill="D9D9D9"/>
            <w:noWrap/>
          </w:tcPr>
          <w:p w:rsidR="00E21ED5" w:rsidRPr="00244589" w:rsidRDefault="00E21ED5" w:rsidP="00575F87">
            <w:pPr>
              <w:spacing w:after="0" w:line="240" w:lineRule="auto"/>
              <w:rPr>
                <w:rFonts w:cs="Calibri"/>
                <w:b/>
                <w:sz w:val="20"/>
                <w:szCs w:val="20"/>
              </w:rPr>
            </w:pPr>
            <w:r w:rsidRPr="00244589">
              <w:rPr>
                <w:rFonts w:cs="Calibri"/>
                <w:b/>
                <w:sz w:val="20"/>
                <w:szCs w:val="20"/>
              </w:rPr>
              <w:lastRenderedPageBreak/>
              <w:t>Differentiation:</w:t>
            </w:r>
          </w:p>
          <w:p w:rsidR="00E21ED5" w:rsidRPr="00244589" w:rsidRDefault="00E21ED5" w:rsidP="00575F87">
            <w:pPr>
              <w:spacing w:after="0" w:line="240" w:lineRule="auto"/>
              <w:rPr>
                <w:rFonts w:cs="Calibri"/>
                <w:bCs/>
                <w:sz w:val="20"/>
                <w:szCs w:val="20"/>
              </w:rPr>
            </w:pPr>
            <w:r w:rsidRPr="00244589">
              <w:rPr>
                <w:rFonts w:cs="Calibri"/>
                <w:sz w:val="20"/>
                <w:szCs w:val="20"/>
              </w:rPr>
              <w:t>(</w:t>
            </w:r>
            <w:r w:rsidRPr="00244589">
              <w:rPr>
                <w:rFonts w:cs="Calibri"/>
                <w:bCs/>
                <w:sz w:val="20"/>
                <w:szCs w:val="20"/>
              </w:rPr>
              <w:t>Multiple means for students to access content and multiple modes for students to express understanding.)</w:t>
            </w:r>
          </w:p>
        </w:tc>
        <w:tc>
          <w:tcPr>
            <w:tcW w:w="5320" w:type="dxa"/>
            <w:shd w:val="clear" w:color="auto" w:fill="D9D9D9"/>
          </w:tcPr>
          <w:p w:rsidR="00E21ED5" w:rsidRPr="00244589" w:rsidRDefault="00E21ED5" w:rsidP="00575F87">
            <w:pPr>
              <w:spacing w:after="0" w:line="240" w:lineRule="auto"/>
              <w:rPr>
                <w:rFonts w:cs="Calibri"/>
                <w:sz w:val="20"/>
                <w:szCs w:val="20"/>
              </w:rPr>
            </w:pPr>
            <w:r w:rsidRPr="00244589">
              <w:rPr>
                <w:rFonts w:cs="Calibri"/>
                <w:b/>
                <w:sz w:val="20"/>
                <w:szCs w:val="20"/>
              </w:rPr>
              <w:t>Access</w:t>
            </w:r>
            <w:r w:rsidRPr="00244589">
              <w:rPr>
                <w:rFonts w:cs="Calibri"/>
                <w:sz w:val="20"/>
                <w:szCs w:val="20"/>
              </w:rPr>
              <w:t xml:space="preserve"> (Resources and/or Process)</w:t>
            </w:r>
          </w:p>
        </w:tc>
        <w:tc>
          <w:tcPr>
            <w:tcW w:w="5300" w:type="dxa"/>
            <w:shd w:val="clear" w:color="auto" w:fill="D9D9D9"/>
          </w:tcPr>
          <w:p w:rsidR="00E21ED5" w:rsidRPr="00244589" w:rsidRDefault="00E21ED5" w:rsidP="00575F87">
            <w:pPr>
              <w:spacing w:after="0" w:line="240" w:lineRule="auto"/>
              <w:rPr>
                <w:rFonts w:cs="Calibri"/>
                <w:sz w:val="20"/>
                <w:szCs w:val="20"/>
              </w:rPr>
            </w:pPr>
            <w:r w:rsidRPr="00244589">
              <w:rPr>
                <w:rFonts w:cs="Calibri"/>
                <w:b/>
                <w:sz w:val="20"/>
                <w:szCs w:val="20"/>
              </w:rPr>
              <w:t>Expression</w:t>
            </w:r>
            <w:r w:rsidRPr="00244589">
              <w:rPr>
                <w:rFonts w:cs="Calibri"/>
                <w:sz w:val="20"/>
                <w:szCs w:val="20"/>
              </w:rPr>
              <w:t xml:space="preserve"> (Products and/or Performance)</w:t>
            </w:r>
          </w:p>
        </w:tc>
      </w:tr>
      <w:tr w:rsidR="00E21ED5" w:rsidRPr="00244589" w:rsidTr="00D752C0">
        <w:trPr>
          <w:cantSplit/>
          <w:trHeight w:val="20"/>
        </w:trPr>
        <w:tc>
          <w:tcPr>
            <w:tcW w:w="3706" w:type="dxa"/>
            <w:vMerge/>
            <w:shd w:val="clear" w:color="auto" w:fill="D9D9D9"/>
            <w:noWrap/>
          </w:tcPr>
          <w:p w:rsidR="00E21ED5" w:rsidRPr="00244589" w:rsidRDefault="00E21ED5" w:rsidP="00575F87">
            <w:pPr>
              <w:spacing w:after="0" w:line="240" w:lineRule="auto"/>
              <w:rPr>
                <w:rFonts w:cs="Calibri"/>
                <w:b/>
                <w:sz w:val="20"/>
                <w:szCs w:val="20"/>
              </w:rPr>
            </w:pPr>
          </w:p>
        </w:tc>
        <w:tc>
          <w:tcPr>
            <w:tcW w:w="5320" w:type="dxa"/>
            <w:tcBorders>
              <w:top w:val="nil"/>
            </w:tcBorders>
            <w:shd w:val="clear" w:color="auto" w:fill="auto"/>
          </w:tcPr>
          <w:p w:rsidR="00E21ED5" w:rsidRPr="00244589" w:rsidRDefault="004832BF" w:rsidP="009D750B">
            <w:pPr>
              <w:spacing w:after="0" w:line="240" w:lineRule="auto"/>
              <w:rPr>
                <w:rFonts w:cs="Calibri"/>
                <w:sz w:val="20"/>
                <w:szCs w:val="20"/>
              </w:rPr>
            </w:pPr>
            <w:r>
              <w:rPr>
                <w:rFonts w:cs="Calibri"/>
                <w:sz w:val="20"/>
                <w:szCs w:val="20"/>
              </w:rPr>
              <w:t>The t</w:t>
            </w:r>
            <w:r w:rsidR="00E21ED5" w:rsidRPr="00244589">
              <w:rPr>
                <w:rFonts w:cs="Calibri"/>
                <w:sz w:val="20"/>
                <w:szCs w:val="20"/>
              </w:rPr>
              <w:t>eacher may</w:t>
            </w:r>
            <w:r w:rsidR="00B3542C">
              <w:rPr>
                <w:rFonts w:cs="Calibri"/>
                <w:sz w:val="20"/>
                <w:szCs w:val="20"/>
              </w:rPr>
              <w:t>:</w:t>
            </w:r>
            <w:r w:rsidR="00E21ED5" w:rsidRPr="00244589">
              <w:rPr>
                <w:rFonts w:cs="Calibri"/>
                <w:sz w:val="20"/>
                <w:szCs w:val="20"/>
              </w:rPr>
              <w:t xml:space="preserve"> </w:t>
            </w:r>
          </w:p>
          <w:p w:rsidR="00E21ED5" w:rsidRPr="00244589" w:rsidRDefault="00E21ED5" w:rsidP="00521FDA">
            <w:pPr>
              <w:numPr>
                <w:ilvl w:val="0"/>
                <w:numId w:val="11"/>
              </w:numPr>
              <w:spacing w:after="0" w:line="240" w:lineRule="auto"/>
              <w:ind w:hanging="360"/>
              <w:contextualSpacing/>
              <w:rPr>
                <w:rFonts w:cs="Calibri"/>
                <w:sz w:val="20"/>
                <w:szCs w:val="20"/>
              </w:rPr>
            </w:pPr>
            <w:r w:rsidRPr="00244589">
              <w:rPr>
                <w:rFonts w:cs="Calibri"/>
                <w:sz w:val="20"/>
                <w:szCs w:val="20"/>
              </w:rPr>
              <w:t xml:space="preserve">Utilize a virtual adventure </w:t>
            </w:r>
          </w:p>
          <w:p w:rsidR="00E21ED5" w:rsidRPr="00244589" w:rsidRDefault="00E21ED5" w:rsidP="00521FDA">
            <w:pPr>
              <w:numPr>
                <w:ilvl w:val="0"/>
                <w:numId w:val="11"/>
              </w:numPr>
              <w:spacing w:after="0" w:line="240" w:lineRule="auto"/>
              <w:ind w:hanging="360"/>
              <w:contextualSpacing/>
              <w:rPr>
                <w:rFonts w:cs="Calibri"/>
                <w:sz w:val="20"/>
                <w:szCs w:val="20"/>
              </w:rPr>
            </w:pPr>
            <w:r w:rsidRPr="00244589">
              <w:rPr>
                <w:rFonts w:cs="Calibri"/>
                <w:sz w:val="20"/>
                <w:szCs w:val="20"/>
              </w:rPr>
              <w:t>Provide a photo that features living and non-living objects</w:t>
            </w:r>
          </w:p>
          <w:p w:rsidR="00E21ED5" w:rsidRPr="00D752C0" w:rsidRDefault="00E21ED5" w:rsidP="009D750B">
            <w:pPr>
              <w:numPr>
                <w:ilvl w:val="0"/>
                <w:numId w:val="11"/>
              </w:numPr>
              <w:spacing w:after="0" w:line="240" w:lineRule="auto"/>
              <w:ind w:hanging="360"/>
              <w:contextualSpacing/>
              <w:rPr>
                <w:rFonts w:cs="Calibri"/>
                <w:sz w:val="20"/>
                <w:szCs w:val="20"/>
              </w:rPr>
            </w:pPr>
            <w:r w:rsidRPr="00244589">
              <w:rPr>
                <w:rFonts w:cs="Calibri"/>
                <w:sz w:val="20"/>
                <w:szCs w:val="20"/>
              </w:rPr>
              <w:t>Allow students to draw objects they observe</w:t>
            </w:r>
          </w:p>
        </w:tc>
        <w:tc>
          <w:tcPr>
            <w:tcW w:w="5300" w:type="dxa"/>
            <w:tcBorders>
              <w:top w:val="nil"/>
            </w:tcBorders>
            <w:shd w:val="clear" w:color="auto" w:fill="auto"/>
          </w:tcPr>
          <w:p w:rsidR="00B3542C" w:rsidRDefault="00B3542C" w:rsidP="009D750B">
            <w:pPr>
              <w:spacing w:after="0" w:line="240" w:lineRule="auto"/>
              <w:rPr>
                <w:rFonts w:cs="Calibri"/>
                <w:sz w:val="20"/>
                <w:szCs w:val="20"/>
              </w:rPr>
            </w:pPr>
            <w:r>
              <w:rPr>
                <w:rFonts w:cs="Calibri"/>
                <w:sz w:val="20"/>
                <w:szCs w:val="20"/>
              </w:rPr>
              <w:t>Student</w:t>
            </w:r>
            <w:r w:rsidR="004832BF">
              <w:rPr>
                <w:rFonts w:cs="Calibri"/>
                <w:sz w:val="20"/>
                <w:szCs w:val="20"/>
              </w:rPr>
              <w:t>s</w:t>
            </w:r>
            <w:r w:rsidR="00E21ED5" w:rsidRPr="00244589">
              <w:rPr>
                <w:rFonts w:cs="Calibri"/>
                <w:sz w:val="20"/>
                <w:szCs w:val="20"/>
              </w:rPr>
              <w:t xml:space="preserve"> may</w:t>
            </w:r>
            <w:r>
              <w:rPr>
                <w:rFonts w:cs="Calibri"/>
                <w:sz w:val="20"/>
                <w:szCs w:val="20"/>
              </w:rPr>
              <w:t>:</w:t>
            </w:r>
          </w:p>
          <w:p w:rsidR="00E21ED5" w:rsidRPr="00B3542C" w:rsidRDefault="00B3542C" w:rsidP="00B3542C">
            <w:pPr>
              <w:pStyle w:val="ListParagraph"/>
              <w:numPr>
                <w:ilvl w:val="0"/>
                <w:numId w:val="32"/>
              </w:numPr>
              <w:spacing w:after="0" w:line="240" w:lineRule="auto"/>
              <w:rPr>
                <w:rFonts w:cs="Calibri"/>
                <w:sz w:val="20"/>
                <w:szCs w:val="20"/>
              </w:rPr>
            </w:pPr>
            <w:r w:rsidRPr="00B3542C">
              <w:rPr>
                <w:rFonts w:cs="Calibri"/>
                <w:sz w:val="20"/>
                <w:szCs w:val="20"/>
              </w:rPr>
              <w:t>W</w:t>
            </w:r>
            <w:r w:rsidR="00080B2A">
              <w:rPr>
                <w:rFonts w:cs="Calibri"/>
                <w:sz w:val="20"/>
                <w:szCs w:val="20"/>
              </w:rPr>
              <w:t>ork with a partner</w:t>
            </w:r>
          </w:p>
        </w:tc>
      </w:tr>
      <w:tr w:rsidR="00E21ED5" w:rsidRPr="00244589" w:rsidTr="00D752C0">
        <w:trPr>
          <w:cantSplit/>
          <w:trHeight w:val="20"/>
        </w:trPr>
        <w:tc>
          <w:tcPr>
            <w:tcW w:w="3706" w:type="dxa"/>
            <w:vMerge w:val="restart"/>
            <w:shd w:val="clear" w:color="auto" w:fill="D9D9D9"/>
            <w:noWrap/>
          </w:tcPr>
          <w:p w:rsidR="00E21ED5" w:rsidRPr="00244589" w:rsidRDefault="00E21ED5" w:rsidP="00575F87">
            <w:pPr>
              <w:spacing w:after="0" w:line="240" w:lineRule="auto"/>
              <w:rPr>
                <w:rFonts w:cs="Calibri"/>
                <w:b/>
                <w:sz w:val="20"/>
                <w:szCs w:val="20"/>
              </w:rPr>
            </w:pPr>
            <w:r w:rsidRPr="00244589">
              <w:rPr>
                <w:rFonts w:cs="Calibri"/>
                <w:b/>
                <w:sz w:val="20"/>
                <w:szCs w:val="20"/>
              </w:rPr>
              <w:t>Extensions for depth and complexity:</w:t>
            </w:r>
          </w:p>
        </w:tc>
        <w:tc>
          <w:tcPr>
            <w:tcW w:w="5320" w:type="dxa"/>
            <w:shd w:val="clear" w:color="auto" w:fill="D9D9D9"/>
          </w:tcPr>
          <w:p w:rsidR="00E21ED5" w:rsidRPr="00244589" w:rsidRDefault="00E21ED5" w:rsidP="00575F87">
            <w:pPr>
              <w:spacing w:after="0" w:line="240" w:lineRule="auto"/>
              <w:rPr>
                <w:rFonts w:cs="Calibri"/>
                <w:sz w:val="20"/>
                <w:szCs w:val="20"/>
              </w:rPr>
            </w:pPr>
          </w:p>
        </w:tc>
        <w:tc>
          <w:tcPr>
            <w:tcW w:w="5300" w:type="dxa"/>
            <w:shd w:val="clear" w:color="auto" w:fill="D9D9D9"/>
          </w:tcPr>
          <w:p w:rsidR="00E21ED5" w:rsidRPr="00244589" w:rsidRDefault="00E21ED5" w:rsidP="00575F87">
            <w:pPr>
              <w:spacing w:after="0" w:line="240" w:lineRule="auto"/>
              <w:rPr>
                <w:rFonts w:cs="Calibri"/>
                <w:sz w:val="20"/>
                <w:szCs w:val="20"/>
              </w:rPr>
            </w:pPr>
            <w:r w:rsidRPr="00244589">
              <w:rPr>
                <w:rFonts w:cs="Calibri"/>
                <w:b/>
                <w:sz w:val="20"/>
                <w:szCs w:val="20"/>
              </w:rPr>
              <w:t>Expression</w:t>
            </w:r>
            <w:r w:rsidRPr="00244589">
              <w:rPr>
                <w:rFonts w:cs="Calibri"/>
                <w:sz w:val="20"/>
                <w:szCs w:val="20"/>
              </w:rPr>
              <w:t xml:space="preserve"> (Products and/or Performance)</w:t>
            </w:r>
          </w:p>
        </w:tc>
      </w:tr>
      <w:tr w:rsidR="00E21ED5" w:rsidRPr="00244589" w:rsidTr="00D752C0">
        <w:trPr>
          <w:cantSplit/>
          <w:trHeight w:val="373"/>
        </w:trPr>
        <w:tc>
          <w:tcPr>
            <w:tcW w:w="3706" w:type="dxa"/>
            <w:vMerge/>
            <w:shd w:val="clear" w:color="auto" w:fill="D9D9D9"/>
            <w:noWrap/>
          </w:tcPr>
          <w:p w:rsidR="00E21ED5" w:rsidRPr="00244589" w:rsidRDefault="00E21ED5" w:rsidP="00575F87">
            <w:pPr>
              <w:spacing w:after="0" w:line="240" w:lineRule="auto"/>
              <w:rPr>
                <w:rFonts w:cs="Calibri"/>
                <w:b/>
                <w:sz w:val="20"/>
                <w:szCs w:val="20"/>
              </w:rPr>
            </w:pPr>
          </w:p>
        </w:tc>
        <w:tc>
          <w:tcPr>
            <w:tcW w:w="5320" w:type="dxa"/>
            <w:tcBorders>
              <w:top w:val="nil"/>
            </w:tcBorders>
            <w:shd w:val="clear" w:color="auto" w:fill="auto"/>
          </w:tcPr>
          <w:p w:rsidR="00E21ED5" w:rsidRPr="00244589" w:rsidRDefault="004832BF" w:rsidP="009D750B">
            <w:pPr>
              <w:spacing w:after="0" w:line="240" w:lineRule="auto"/>
              <w:rPr>
                <w:rFonts w:cs="Calibri"/>
                <w:sz w:val="20"/>
                <w:szCs w:val="20"/>
              </w:rPr>
            </w:pPr>
            <w:r>
              <w:rPr>
                <w:rFonts w:cs="Calibri"/>
                <w:sz w:val="20"/>
                <w:szCs w:val="20"/>
              </w:rPr>
              <w:t>N/A</w:t>
            </w:r>
          </w:p>
        </w:tc>
        <w:tc>
          <w:tcPr>
            <w:tcW w:w="5300" w:type="dxa"/>
            <w:tcBorders>
              <w:top w:val="nil"/>
            </w:tcBorders>
            <w:shd w:val="clear" w:color="auto" w:fill="auto"/>
          </w:tcPr>
          <w:p w:rsidR="00E21ED5" w:rsidRPr="00244589" w:rsidRDefault="00E21ED5" w:rsidP="009D750B">
            <w:pPr>
              <w:spacing w:after="0" w:line="240" w:lineRule="auto"/>
              <w:rPr>
                <w:rFonts w:cs="Calibri"/>
                <w:sz w:val="20"/>
                <w:szCs w:val="20"/>
              </w:rPr>
            </w:pPr>
            <w:r w:rsidRPr="00244589">
              <w:rPr>
                <w:rFonts w:cs="Calibri"/>
                <w:sz w:val="20"/>
                <w:szCs w:val="20"/>
              </w:rPr>
              <w:t>N/A</w:t>
            </w:r>
          </w:p>
        </w:tc>
      </w:tr>
      <w:tr w:rsidR="00E21ED5" w:rsidRPr="00244589" w:rsidTr="00D752C0">
        <w:tc>
          <w:tcPr>
            <w:tcW w:w="3706" w:type="dxa"/>
            <w:shd w:val="clear" w:color="auto" w:fill="D9D9D9"/>
            <w:noWrap/>
          </w:tcPr>
          <w:p w:rsidR="00E21ED5" w:rsidRPr="00244589" w:rsidRDefault="00E21ED5" w:rsidP="00575F87">
            <w:pPr>
              <w:spacing w:after="0" w:line="240" w:lineRule="auto"/>
              <w:rPr>
                <w:rFonts w:cs="Calibri"/>
                <w:b/>
                <w:sz w:val="20"/>
                <w:szCs w:val="20"/>
              </w:rPr>
            </w:pPr>
            <w:r w:rsidRPr="00244589">
              <w:rPr>
                <w:rFonts w:cs="Calibri"/>
                <w:b/>
                <w:sz w:val="20"/>
                <w:szCs w:val="20"/>
              </w:rPr>
              <w:t>Critical Content:</w:t>
            </w:r>
          </w:p>
        </w:tc>
        <w:tc>
          <w:tcPr>
            <w:tcW w:w="10620" w:type="dxa"/>
            <w:gridSpan w:val="2"/>
            <w:shd w:val="clear" w:color="auto" w:fill="auto"/>
          </w:tcPr>
          <w:p w:rsidR="00E21ED5" w:rsidRPr="00244589" w:rsidRDefault="00E21ED5" w:rsidP="00521FDA">
            <w:pPr>
              <w:pStyle w:val="ListParagraph"/>
              <w:numPr>
                <w:ilvl w:val="0"/>
                <w:numId w:val="12"/>
              </w:numPr>
              <w:spacing w:after="0" w:line="240" w:lineRule="auto"/>
              <w:rPr>
                <w:rFonts w:cs="Calibri"/>
                <w:sz w:val="20"/>
                <w:szCs w:val="20"/>
              </w:rPr>
            </w:pPr>
            <w:r w:rsidRPr="00244589">
              <w:rPr>
                <w:rFonts w:cs="Calibri"/>
                <w:sz w:val="20"/>
                <w:szCs w:val="20"/>
              </w:rPr>
              <w:t>Characteristics of organisms and how to sort by these characteristics</w:t>
            </w:r>
          </w:p>
        </w:tc>
      </w:tr>
      <w:tr w:rsidR="00E21ED5" w:rsidRPr="00244589" w:rsidTr="00D752C0">
        <w:tc>
          <w:tcPr>
            <w:tcW w:w="3706" w:type="dxa"/>
            <w:shd w:val="clear" w:color="auto" w:fill="D9D9D9"/>
            <w:noWrap/>
          </w:tcPr>
          <w:p w:rsidR="00E21ED5" w:rsidRPr="00244589" w:rsidRDefault="00E21ED5" w:rsidP="00575F87">
            <w:pPr>
              <w:spacing w:after="0" w:line="240" w:lineRule="auto"/>
              <w:rPr>
                <w:rFonts w:cs="Calibri"/>
                <w:b/>
                <w:sz w:val="20"/>
                <w:szCs w:val="20"/>
              </w:rPr>
            </w:pPr>
            <w:r w:rsidRPr="00244589">
              <w:rPr>
                <w:rFonts w:cs="Calibri"/>
                <w:b/>
                <w:sz w:val="20"/>
                <w:szCs w:val="20"/>
              </w:rPr>
              <w:t>Key Skills:</w:t>
            </w:r>
          </w:p>
        </w:tc>
        <w:tc>
          <w:tcPr>
            <w:tcW w:w="10620" w:type="dxa"/>
            <w:gridSpan w:val="2"/>
            <w:shd w:val="clear" w:color="auto" w:fill="auto"/>
          </w:tcPr>
          <w:p w:rsidR="00E21ED5" w:rsidRPr="00244589" w:rsidRDefault="00E21ED5" w:rsidP="00521FDA">
            <w:pPr>
              <w:numPr>
                <w:ilvl w:val="0"/>
                <w:numId w:val="2"/>
              </w:numPr>
              <w:spacing w:after="0"/>
              <w:contextualSpacing/>
              <w:rPr>
                <w:rFonts w:cs="Calibri"/>
                <w:sz w:val="20"/>
                <w:szCs w:val="20"/>
              </w:rPr>
            </w:pPr>
            <w:r w:rsidRPr="00244589">
              <w:rPr>
                <w:rFonts w:cs="Calibri"/>
                <w:sz w:val="20"/>
                <w:szCs w:val="20"/>
              </w:rPr>
              <w:t xml:space="preserve">Use evidence based scientific explanations for classifying into groups </w:t>
            </w:r>
          </w:p>
          <w:p w:rsidR="00E21ED5" w:rsidRPr="00244589" w:rsidRDefault="00E21ED5" w:rsidP="00521FDA">
            <w:pPr>
              <w:numPr>
                <w:ilvl w:val="0"/>
                <w:numId w:val="2"/>
              </w:numPr>
              <w:spacing w:after="0" w:line="240" w:lineRule="auto"/>
              <w:rPr>
                <w:rFonts w:cs="Calibri"/>
                <w:sz w:val="20"/>
                <w:szCs w:val="20"/>
              </w:rPr>
            </w:pPr>
            <w:r w:rsidRPr="00244589">
              <w:rPr>
                <w:rFonts w:cs="Calibri"/>
                <w:sz w:val="20"/>
                <w:szCs w:val="20"/>
              </w:rPr>
              <w:t>Use direct observations and other evidence to support ideas</w:t>
            </w:r>
          </w:p>
        </w:tc>
      </w:tr>
      <w:tr w:rsidR="00E21ED5" w:rsidRPr="00244589" w:rsidTr="00D752C0">
        <w:tc>
          <w:tcPr>
            <w:tcW w:w="3706" w:type="dxa"/>
            <w:shd w:val="clear" w:color="auto" w:fill="D9D9D9"/>
            <w:noWrap/>
          </w:tcPr>
          <w:p w:rsidR="00E21ED5" w:rsidRPr="00244589" w:rsidRDefault="00E21ED5" w:rsidP="00575F87">
            <w:pPr>
              <w:spacing w:after="0" w:line="240" w:lineRule="auto"/>
              <w:rPr>
                <w:rFonts w:cs="Calibri"/>
                <w:b/>
                <w:sz w:val="20"/>
                <w:szCs w:val="20"/>
              </w:rPr>
            </w:pPr>
            <w:r w:rsidRPr="00244589">
              <w:rPr>
                <w:rFonts w:cs="Calibri"/>
                <w:b/>
                <w:sz w:val="20"/>
                <w:szCs w:val="20"/>
              </w:rPr>
              <w:t>Critical Language:</w:t>
            </w:r>
          </w:p>
        </w:tc>
        <w:tc>
          <w:tcPr>
            <w:tcW w:w="10620" w:type="dxa"/>
            <w:gridSpan w:val="2"/>
            <w:shd w:val="clear" w:color="auto" w:fill="auto"/>
          </w:tcPr>
          <w:p w:rsidR="00E21ED5" w:rsidRPr="00244589" w:rsidRDefault="00FF3725" w:rsidP="00575F87">
            <w:pPr>
              <w:spacing w:after="0" w:line="240" w:lineRule="auto"/>
              <w:rPr>
                <w:rFonts w:cs="Calibri"/>
                <w:sz w:val="20"/>
                <w:szCs w:val="20"/>
              </w:rPr>
            </w:pPr>
            <w:r w:rsidRPr="00244589">
              <w:rPr>
                <w:rFonts w:cs="Calibri"/>
                <w:sz w:val="20"/>
                <w:szCs w:val="20"/>
              </w:rPr>
              <w:t>Identify, Classify, Category, Similar, Characteristics, Organism</w:t>
            </w:r>
          </w:p>
        </w:tc>
      </w:tr>
    </w:tbl>
    <w:p w:rsidR="007B7DC7" w:rsidRPr="00244589" w:rsidRDefault="007B7DC7" w:rsidP="00E0126E">
      <w:pPr>
        <w:spacing w:after="0" w:line="240" w:lineRule="auto"/>
        <w:rPr>
          <w:rFonts w:cs="Calibri"/>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00"/>
      </w:tblGrid>
      <w:tr w:rsidR="007B7DC7" w:rsidRPr="00244589" w:rsidTr="00D752C0">
        <w:tc>
          <w:tcPr>
            <w:tcW w:w="14326" w:type="dxa"/>
            <w:gridSpan w:val="3"/>
            <w:shd w:val="clear" w:color="auto" w:fill="A6A6A6"/>
            <w:noWrap/>
          </w:tcPr>
          <w:p w:rsidR="007B7DC7" w:rsidRPr="00244589" w:rsidRDefault="007B7DC7" w:rsidP="00575F87">
            <w:pPr>
              <w:spacing w:after="0" w:line="240" w:lineRule="auto"/>
              <w:rPr>
                <w:rFonts w:cs="Calibri"/>
                <w:b/>
                <w:sz w:val="20"/>
                <w:szCs w:val="20"/>
              </w:rPr>
            </w:pPr>
            <w:r w:rsidRPr="00244589">
              <w:rPr>
                <w:rFonts w:cs="Calibri"/>
                <w:b/>
                <w:sz w:val="20"/>
                <w:szCs w:val="20"/>
              </w:rPr>
              <w:t>Learning Experience # 3</w:t>
            </w:r>
          </w:p>
        </w:tc>
      </w:tr>
      <w:tr w:rsidR="00D752C0" w:rsidRPr="00244589" w:rsidTr="00D752C0">
        <w:tc>
          <w:tcPr>
            <w:tcW w:w="14326" w:type="dxa"/>
            <w:gridSpan w:val="3"/>
            <w:shd w:val="clear" w:color="auto" w:fill="D9D9D9"/>
            <w:noWrap/>
          </w:tcPr>
          <w:p w:rsidR="00D752C0" w:rsidRPr="00E53B85" w:rsidRDefault="00D752C0" w:rsidP="004832BF">
            <w:pPr>
              <w:shd w:val="clear" w:color="auto" w:fill="FF66CC"/>
              <w:spacing w:after="0" w:line="240" w:lineRule="auto"/>
              <w:rPr>
                <w:rFonts w:cs="Calibri"/>
                <w:sz w:val="28"/>
                <w:szCs w:val="28"/>
              </w:rPr>
            </w:pPr>
            <w:r w:rsidRPr="00E53B85">
              <w:rPr>
                <w:rFonts w:cs="Calibri"/>
                <w:sz w:val="28"/>
                <w:szCs w:val="28"/>
              </w:rPr>
              <w:t>The teacher may pose the question, “What do organisms need to survive?” so students can begin to hypothesize what physical characteristics (e.g. fur, claws, beaks, fins, teeth) and behaviors (e.g. camouflage, running, hopping, flying, hunting) are necessary for survival.</w:t>
            </w:r>
          </w:p>
          <w:p w:rsidR="00D752C0" w:rsidRPr="00B3542C" w:rsidRDefault="00D752C0" w:rsidP="00123B0C">
            <w:pPr>
              <w:spacing w:after="0" w:line="240" w:lineRule="auto"/>
              <w:jc w:val="right"/>
              <w:rPr>
                <w:rFonts w:cs="Calibri"/>
                <w:sz w:val="28"/>
                <w:szCs w:val="28"/>
              </w:rPr>
            </w:pPr>
            <w:r w:rsidRPr="00B3542C">
              <w:rPr>
                <w:rFonts w:cs="Calibri"/>
                <w:b/>
                <w:sz w:val="28"/>
                <w:szCs w:val="28"/>
              </w:rPr>
              <w:t>Integration Continuum Color</w:t>
            </w:r>
            <w:r w:rsidRPr="00B3542C">
              <w:rPr>
                <w:rFonts w:cs="Calibri"/>
                <w:sz w:val="28"/>
                <w:szCs w:val="28"/>
              </w:rPr>
              <w:t xml:space="preserve">:   GREEN    BLUE    </w:t>
            </w:r>
            <w:r w:rsidRPr="004832BF">
              <w:rPr>
                <w:rFonts w:cs="Calibri"/>
                <w:sz w:val="28"/>
                <w:szCs w:val="28"/>
                <w:shd w:val="clear" w:color="auto" w:fill="FF66CC"/>
              </w:rPr>
              <w:t xml:space="preserve">PINK </w:t>
            </w:r>
            <w:r w:rsidRPr="00B3542C">
              <w:rPr>
                <w:rFonts w:cs="Calibri"/>
                <w:sz w:val="28"/>
                <w:szCs w:val="28"/>
              </w:rPr>
              <w:t xml:space="preserve">   YELLOW</w:t>
            </w:r>
          </w:p>
          <w:p w:rsidR="00D752C0" w:rsidRPr="00B3542C" w:rsidRDefault="00D752C0" w:rsidP="00B3542C">
            <w:pPr>
              <w:spacing w:after="0" w:line="240" w:lineRule="auto"/>
              <w:jc w:val="right"/>
              <w:rPr>
                <w:rFonts w:cs="Calibri"/>
                <w:sz w:val="16"/>
                <w:szCs w:val="16"/>
              </w:rPr>
            </w:pPr>
            <w:r>
              <w:rPr>
                <w:rFonts w:cs="Calibri"/>
                <w:sz w:val="16"/>
                <w:szCs w:val="16"/>
              </w:rPr>
              <w:t xml:space="preserve">Pink: </w:t>
            </w:r>
            <w:r w:rsidRPr="00B3542C">
              <w:rPr>
                <w:rFonts w:cs="Calibri"/>
                <w:sz w:val="16"/>
                <w:szCs w:val="16"/>
              </w:rPr>
              <w:t>Work combines some techniques, skills, and concepts from both disciplines, but proficiency is uneven.</w:t>
            </w:r>
          </w:p>
        </w:tc>
      </w:tr>
      <w:tr w:rsidR="00FF3725" w:rsidRPr="00244589" w:rsidTr="00D752C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Generalization Connection(s):</w:t>
            </w:r>
          </w:p>
        </w:tc>
        <w:tc>
          <w:tcPr>
            <w:tcW w:w="10620" w:type="dxa"/>
            <w:gridSpan w:val="2"/>
            <w:shd w:val="clear" w:color="auto" w:fill="auto"/>
            <w:noWrap/>
          </w:tcPr>
          <w:p w:rsidR="00FF3725" w:rsidRPr="00244589" w:rsidRDefault="00FF3725" w:rsidP="005F015D">
            <w:pPr>
              <w:spacing w:after="0" w:line="240" w:lineRule="auto"/>
              <w:contextualSpacing/>
              <w:rPr>
                <w:rFonts w:cs="Calibri"/>
                <w:sz w:val="20"/>
                <w:szCs w:val="20"/>
              </w:rPr>
            </w:pPr>
            <w:r w:rsidRPr="00244589">
              <w:rPr>
                <w:rFonts w:cs="Calibri"/>
                <w:sz w:val="20"/>
                <w:szCs w:val="20"/>
              </w:rPr>
              <w:t xml:space="preserve">Survival of organisms can depend on their physical characteristics, and behaviors and choices around food options. </w:t>
            </w:r>
          </w:p>
          <w:p w:rsidR="00FF3725" w:rsidRPr="00244589" w:rsidRDefault="00FF3725" w:rsidP="005F015D">
            <w:pPr>
              <w:spacing w:after="0" w:line="240" w:lineRule="auto"/>
              <w:contextualSpacing/>
              <w:rPr>
                <w:rFonts w:cs="Calibri"/>
                <w:sz w:val="20"/>
                <w:szCs w:val="20"/>
              </w:rPr>
            </w:pPr>
            <w:r w:rsidRPr="00244589">
              <w:rPr>
                <w:rFonts w:cs="Calibri"/>
                <w:sz w:val="20"/>
                <w:szCs w:val="20"/>
              </w:rPr>
              <w:t>Organisms have a variety of needs (food, water and other nutrients) which have a positive effect on health and development.</w:t>
            </w:r>
          </w:p>
        </w:tc>
      </w:tr>
      <w:tr w:rsidR="00FF3725" w:rsidRPr="00244589" w:rsidTr="00D752C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Teacher Resources:</w:t>
            </w:r>
          </w:p>
        </w:tc>
        <w:tc>
          <w:tcPr>
            <w:tcW w:w="10620" w:type="dxa"/>
            <w:gridSpan w:val="2"/>
            <w:shd w:val="clear" w:color="auto" w:fill="auto"/>
            <w:noWrap/>
          </w:tcPr>
          <w:p w:rsidR="00FF3725" w:rsidRPr="00244589" w:rsidRDefault="00107971" w:rsidP="009D750B">
            <w:pPr>
              <w:spacing w:after="0" w:line="240" w:lineRule="auto"/>
              <w:rPr>
                <w:rFonts w:cs="Calibri"/>
                <w:sz w:val="20"/>
                <w:szCs w:val="20"/>
              </w:rPr>
            </w:pPr>
            <w:hyperlink r:id="rId68">
              <w:r w:rsidR="00FF3725" w:rsidRPr="00244589">
                <w:rPr>
                  <w:rFonts w:cs="Calibri"/>
                  <w:color w:val="1155CC"/>
                  <w:sz w:val="20"/>
                  <w:szCs w:val="20"/>
                  <w:u w:val="single"/>
                </w:rPr>
                <w:t>https://d43fweuh3sg51.cloudfront.net/media/assets/wgbh/tdc02/tdc02_doc_explorcharac/tdc02_doc_explorcharac.pdf</w:t>
              </w:r>
            </w:hyperlink>
          </w:p>
          <w:p w:rsidR="00FF3725" w:rsidRPr="00244589" w:rsidRDefault="00FF3725" w:rsidP="009D750B">
            <w:pPr>
              <w:spacing w:after="0" w:line="240" w:lineRule="auto"/>
              <w:rPr>
                <w:rFonts w:cs="Calibri"/>
                <w:sz w:val="20"/>
                <w:szCs w:val="20"/>
              </w:rPr>
            </w:pPr>
            <w:r w:rsidRPr="00244589">
              <w:rPr>
                <w:rFonts w:cs="Calibri"/>
                <w:sz w:val="20"/>
                <w:szCs w:val="20"/>
              </w:rPr>
              <w:t>(Handout that explores the characteristics of living things)</w:t>
            </w:r>
          </w:p>
          <w:p w:rsidR="00FF3725" w:rsidRPr="00244589" w:rsidRDefault="00FF3725" w:rsidP="009D750B">
            <w:pPr>
              <w:spacing w:after="0" w:line="240" w:lineRule="auto"/>
              <w:rPr>
                <w:rFonts w:cs="Calibri"/>
                <w:sz w:val="20"/>
                <w:szCs w:val="20"/>
              </w:rPr>
            </w:pPr>
            <w:r w:rsidRPr="00244589">
              <w:rPr>
                <w:rFonts w:cs="Calibri"/>
                <w:sz w:val="20"/>
                <w:szCs w:val="20"/>
              </w:rPr>
              <w:t xml:space="preserve"> </w:t>
            </w:r>
            <w:hyperlink r:id="rId69">
              <w:r w:rsidRPr="00244589">
                <w:rPr>
                  <w:rFonts w:cs="Calibri"/>
                  <w:color w:val="1155CC"/>
                  <w:sz w:val="20"/>
                  <w:szCs w:val="20"/>
                  <w:u w:val="single"/>
                </w:rPr>
                <w:t>http://www.slideshare.net/bassantnour/how-do-an-organisms-trait-help-it-survive</w:t>
              </w:r>
            </w:hyperlink>
            <w:r w:rsidRPr="00244589">
              <w:rPr>
                <w:rFonts w:cs="Calibri"/>
                <w:sz w:val="20"/>
                <w:szCs w:val="20"/>
              </w:rPr>
              <w:t xml:space="preserve"> (Slideshare presentation of animal adaptations)</w:t>
            </w:r>
          </w:p>
          <w:p w:rsidR="00FF3725" w:rsidRPr="00244589" w:rsidRDefault="00107971" w:rsidP="009D750B">
            <w:pPr>
              <w:spacing w:after="0" w:line="240" w:lineRule="auto"/>
              <w:rPr>
                <w:rFonts w:cs="Calibri"/>
                <w:sz w:val="20"/>
                <w:szCs w:val="20"/>
              </w:rPr>
            </w:pPr>
            <w:hyperlink r:id="rId70">
              <w:r w:rsidR="00FF3725" w:rsidRPr="00244589">
                <w:rPr>
                  <w:rFonts w:cs="Calibri"/>
                  <w:color w:val="1155CC"/>
                  <w:sz w:val="20"/>
                  <w:szCs w:val="20"/>
                  <w:u w:val="single"/>
                </w:rPr>
                <w:t>http://www.slideshare.net/cmcelraft/animal-adaptations-review?next_slideshow=1</w:t>
              </w:r>
            </w:hyperlink>
            <w:r w:rsidR="00FF3725" w:rsidRPr="00244589">
              <w:rPr>
                <w:rFonts w:cs="Calibri"/>
                <w:sz w:val="20"/>
                <w:szCs w:val="20"/>
              </w:rPr>
              <w:t xml:space="preserve"> (Slideshare or animal adaptations)</w:t>
            </w:r>
          </w:p>
          <w:p w:rsidR="00FF3725" w:rsidRPr="00244589" w:rsidRDefault="00107971" w:rsidP="009D750B">
            <w:pPr>
              <w:spacing w:after="0" w:line="240" w:lineRule="auto"/>
              <w:rPr>
                <w:rFonts w:cs="Calibri"/>
                <w:sz w:val="20"/>
                <w:szCs w:val="20"/>
              </w:rPr>
            </w:pPr>
            <w:hyperlink r:id="rId71">
              <w:r w:rsidR="00FF3725" w:rsidRPr="00244589">
                <w:rPr>
                  <w:rFonts w:cs="Calibri"/>
                  <w:color w:val="1155CC"/>
                  <w:sz w:val="20"/>
                  <w:szCs w:val="20"/>
                  <w:u w:val="single"/>
                </w:rPr>
                <w:t>http://www.slideshare.net/PinebrookPumas/animal-adaptations-introduction?next_slideshow=2</w:t>
              </w:r>
            </w:hyperlink>
            <w:r w:rsidR="00FF3725" w:rsidRPr="00244589">
              <w:rPr>
                <w:rFonts w:cs="Calibri"/>
                <w:sz w:val="20"/>
                <w:szCs w:val="20"/>
              </w:rPr>
              <w:t xml:space="preserve"> (Slideshare introduction for animal adaptations)</w:t>
            </w:r>
          </w:p>
        </w:tc>
      </w:tr>
      <w:tr w:rsidR="00FF3725" w:rsidRPr="00244589" w:rsidTr="00D752C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Student Resources:</w:t>
            </w:r>
          </w:p>
        </w:tc>
        <w:tc>
          <w:tcPr>
            <w:tcW w:w="10620" w:type="dxa"/>
            <w:gridSpan w:val="2"/>
            <w:shd w:val="clear" w:color="auto" w:fill="auto"/>
            <w:noWrap/>
          </w:tcPr>
          <w:p w:rsidR="00FF3725" w:rsidRPr="00244589" w:rsidRDefault="00FF3725" w:rsidP="009D750B">
            <w:pPr>
              <w:spacing w:after="0" w:line="240" w:lineRule="auto"/>
              <w:rPr>
                <w:rFonts w:cs="Calibri"/>
                <w:sz w:val="20"/>
                <w:szCs w:val="20"/>
              </w:rPr>
            </w:pPr>
            <w:r w:rsidRPr="00244589">
              <w:rPr>
                <w:rFonts w:cs="Calibri"/>
                <w:sz w:val="20"/>
                <w:szCs w:val="20"/>
              </w:rPr>
              <w:t xml:space="preserve"> </w:t>
            </w:r>
            <w:hyperlink r:id="rId72">
              <w:r w:rsidRPr="00244589">
                <w:rPr>
                  <w:rFonts w:cs="Calibri"/>
                  <w:color w:val="1155CC"/>
                  <w:sz w:val="20"/>
                  <w:szCs w:val="20"/>
                  <w:u w:val="single"/>
                </w:rPr>
                <w:t>http://www.slideshare.net/bassantnour/how-do-an-organisms-trait-help-it-survive</w:t>
              </w:r>
            </w:hyperlink>
            <w:r w:rsidRPr="00244589">
              <w:rPr>
                <w:rFonts w:cs="Calibri"/>
                <w:sz w:val="20"/>
                <w:szCs w:val="20"/>
              </w:rPr>
              <w:t xml:space="preserve"> (Slideshare presentation of animal adaptations)</w:t>
            </w:r>
          </w:p>
          <w:p w:rsidR="00FF3725" w:rsidRPr="00244589" w:rsidRDefault="00107971" w:rsidP="009D750B">
            <w:pPr>
              <w:spacing w:after="0" w:line="240" w:lineRule="auto"/>
              <w:rPr>
                <w:rFonts w:cs="Calibri"/>
                <w:sz w:val="20"/>
                <w:szCs w:val="20"/>
              </w:rPr>
            </w:pPr>
            <w:hyperlink r:id="rId73">
              <w:r w:rsidR="00FF3725" w:rsidRPr="00244589">
                <w:rPr>
                  <w:rFonts w:cs="Calibri"/>
                  <w:color w:val="1155CC"/>
                  <w:sz w:val="20"/>
                  <w:szCs w:val="20"/>
                  <w:u w:val="single"/>
                </w:rPr>
                <w:t>http://www.slideshare.net/cmcelraft/animal-adaptations-review?next_slideshow=1</w:t>
              </w:r>
            </w:hyperlink>
            <w:r w:rsidR="00FF3725" w:rsidRPr="00244589">
              <w:rPr>
                <w:rFonts w:cs="Calibri"/>
                <w:sz w:val="20"/>
                <w:szCs w:val="20"/>
              </w:rPr>
              <w:t xml:space="preserve"> (Slideshare or animal adaptations)</w:t>
            </w:r>
          </w:p>
          <w:p w:rsidR="00FF3725" w:rsidRPr="00244589" w:rsidRDefault="00107971" w:rsidP="009D750B">
            <w:pPr>
              <w:spacing w:after="0" w:line="240" w:lineRule="auto"/>
              <w:rPr>
                <w:rFonts w:cs="Calibri"/>
                <w:sz w:val="20"/>
                <w:szCs w:val="20"/>
              </w:rPr>
            </w:pPr>
            <w:hyperlink r:id="rId74">
              <w:r w:rsidR="00FF3725" w:rsidRPr="00244589">
                <w:rPr>
                  <w:rFonts w:cs="Calibri"/>
                  <w:color w:val="1155CC"/>
                  <w:sz w:val="20"/>
                  <w:szCs w:val="20"/>
                  <w:u w:val="single"/>
                </w:rPr>
                <w:t>http://www.slideshare.net/PinebrookPumas/animal-adaptations-introduction?next_slideshow=2</w:t>
              </w:r>
            </w:hyperlink>
            <w:r w:rsidR="00FF3725" w:rsidRPr="00244589">
              <w:rPr>
                <w:rFonts w:cs="Calibri"/>
                <w:sz w:val="20"/>
                <w:szCs w:val="20"/>
              </w:rPr>
              <w:t xml:space="preserve"> (Slideshare introduction for </w:t>
            </w:r>
            <w:r w:rsidR="00FF3725" w:rsidRPr="00244589">
              <w:rPr>
                <w:rFonts w:cs="Calibri"/>
                <w:sz w:val="20"/>
                <w:szCs w:val="20"/>
              </w:rPr>
              <w:lastRenderedPageBreak/>
              <w:t>animal adaptations)</w:t>
            </w:r>
          </w:p>
        </w:tc>
      </w:tr>
      <w:tr w:rsidR="00FF3725" w:rsidRPr="00244589" w:rsidTr="00D752C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lastRenderedPageBreak/>
              <w:t>Assessment:</w:t>
            </w:r>
          </w:p>
        </w:tc>
        <w:tc>
          <w:tcPr>
            <w:tcW w:w="10620" w:type="dxa"/>
            <w:gridSpan w:val="2"/>
            <w:shd w:val="clear" w:color="auto" w:fill="auto"/>
            <w:noWrap/>
          </w:tcPr>
          <w:p w:rsidR="00FF3725" w:rsidRPr="00244589" w:rsidRDefault="00FF3725" w:rsidP="009D750B">
            <w:pPr>
              <w:spacing w:after="0" w:line="240" w:lineRule="auto"/>
              <w:rPr>
                <w:rFonts w:cs="Calibri"/>
                <w:sz w:val="20"/>
                <w:szCs w:val="20"/>
              </w:rPr>
            </w:pPr>
            <w:r w:rsidRPr="00244589">
              <w:rPr>
                <w:rFonts w:cs="Calibri"/>
                <w:sz w:val="20"/>
                <w:szCs w:val="20"/>
              </w:rPr>
              <w:t xml:space="preserve">Students will </w:t>
            </w:r>
            <w:r w:rsidR="00123B0C" w:rsidRPr="00244589">
              <w:rPr>
                <w:rFonts w:cs="Calibri"/>
                <w:sz w:val="20"/>
                <w:szCs w:val="20"/>
              </w:rPr>
              <w:t>analyze</w:t>
            </w:r>
            <w:r w:rsidRPr="00244589">
              <w:rPr>
                <w:rFonts w:cs="Calibri"/>
                <w:sz w:val="20"/>
                <w:szCs w:val="20"/>
              </w:rPr>
              <w:t xml:space="preserve"> visual representations of organisms and draw conclusions about what behaviors and characteristics help the organism to survive.</w:t>
            </w:r>
          </w:p>
        </w:tc>
      </w:tr>
      <w:tr w:rsidR="00FF3725" w:rsidRPr="00244589" w:rsidTr="00D752C0">
        <w:trPr>
          <w:trHeight w:val="184"/>
        </w:trPr>
        <w:tc>
          <w:tcPr>
            <w:tcW w:w="3706" w:type="dxa"/>
            <w:vMerge w:val="restart"/>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Differentiation:</w:t>
            </w:r>
          </w:p>
          <w:p w:rsidR="00FF3725" w:rsidRPr="00244589" w:rsidRDefault="00FF3725" w:rsidP="00575F87">
            <w:pPr>
              <w:spacing w:after="0" w:line="240" w:lineRule="auto"/>
              <w:rPr>
                <w:rFonts w:cs="Calibri"/>
                <w:bCs/>
                <w:sz w:val="20"/>
                <w:szCs w:val="20"/>
              </w:rPr>
            </w:pPr>
            <w:r w:rsidRPr="00244589">
              <w:rPr>
                <w:rFonts w:cs="Calibri"/>
                <w:sz w:val="20"/>
                <w:szCs w:val="20"/>
              </w:rPr>
              <w:t>(</w:t>
            </w:r>
            <w:r w:rsidRPr="00244589">
              <w:rPr>
                <w:rFonts w:cs="Calibri"/>
                <w:bCs/>
                <w:sz w:val="20"/>
                <w:szCs w:val="20"/>
              </w:rPr>
              <w:t>Multiple means for students to access content and multiple modes for students to express understanding.)</w:t>
            </w:r>
          </w:p>
        </w:tc>
        <w:tc>
          <w:tcPr>
            <w:tcW w:w="5320" w:type="dxa"/>
            <w:shd w:val="clear" w:color="auto" w:fill="D9D9D9"/>
          </w:tcPr>
          <w:p w:rsidR="00FF3725" w:rsidRPr="00244589" w:rsidRDefault="00FF3725" w:rsidP="009D750B">
            <w:pPr>
              <w:spacing w:after="0" w:line="240" w:lineRule="auto"/>
              <w:rPr>
                <w:rFonts w:cs="Calibri"/>
                <w:sz w:val="20"/>
                <w:szCs w:val="20"/>
              </w:rPr>
            </w:pPr>
            <w:r w:rsidRPr="00244589">
              <w:rPr>
                <w:rFonts w:cs="Calibri"/>
                <w:b/>
                <w:sz w:val="20"/>
                <w:szCs w:val="20"/>
              </w:rPr>
              <w:t xml:space="preserve">Access </w:t>
            </w:r>
            <w:r w:rsidRPr="00244589">
              <w:rPr>
                <w:rFonts w:cs="Calibri"/>
                <w:sz w:val="20"/>
                <w:szCs w:val="20"/>
              </w:rPr>
              <w:t>(Resources and/or Process)</w:t>
            </w:r>
          </w:p>
        </w:tc>
        <w:tc>
          <w:tcPr>
            <w:tcW w:w="5300" w:type="dxa"/>
            <w:shd w:val="clear" w:color="auto" w:fill="D9D9D9"/>
          </w:tcPr>
          <w:p w:rsidR="00FF3725" w:rsidRPr="00244589" w:rsidRDefault="00FF3725" w:rsidP="009D750B">
            <w:pPr>
              <w:spacing w:after="0" w:line="240" w:lineRule="auto"/>
              <w:rPr>
                <w:rFonts w:cs="Calibri"/>
                <w:sz w:val="20"/>
                <w:szCs w:val="20"/>
              </w:rPr>
            </w:pPr>
            <w:r w:rsidRPr="00244589">
              <w:rPr>
                <w:rFonts w:cs="Calibri"/>
                <w:b/>
                <w:sz w:val="20"/>
                <w:szCs w:val="20"/>
              </w:rPr>
              <w:t xml:space="preserve">Expression </w:t>
            </w:r>
            <w:r w:rsidRPr="00244589">
              <w:rPr>
                <w:rFonts w:cs="Calibri"/>
                <w:sz w:val="20"/>
                <w:szCs w:val="20"/>
              </w:rPr>
              <w:t>(Products and/or Performance)</w:t>
            </w:r>
          </w:p>
        </w:tc>
      </w:tr>
      <w:tr w:rsidR="00FF3725" w:rsidRPr="00244589" w:rsidTr="00D752C0">
        <w:trPr>
          <w:cantSplit/>
          <w:trHeight w:val="20"/>
        </w:trPr>
        <w:tc>
          <w:tcPr>
            <w:tcW w:w="3706" w:type="dxa"/>
            <w:vMerge/>
            <w:shd w:val="clear" w:color="auto" w:fill="D9D9D9"/>
            <w:noWrap/>
          </w:tcPr>
          <w:p w:rsidR="00FF3725" w:rsidRPr="00244589" w:rsidRDefault="00FF3725" w:rsidP="00575F87">
            <w:pPr>
              <w:spacing w:after="0" w:line="240" w:lineRule="auto"/>
              <w:rPr>
                <w:rFonts w:cs="Calibri"/>
                <w:b/>
                <w:sz w:val="20"/>
                <w:szCs w:val="20"/>
              </w:rPr>
            </w:pPr>
          </w:p>
        </w:tc>
        <w:tc>
          <w:tcPr>
            <w:tcW w:w="5320" w:type="dxa"/>
            <w:tcBorders>
              <w:top w:val="nil"/>
            </w:tcBorders>
            <w:shd w:val="clear" w:color="auto" w:fill="auto"/>
          </w:tcPr>
          <w:p w:rsidR="00FF3725" w:rsidRPr="00244589" w:rsidRDefault="004832BF" w:rsidP="009D750B">
            <w:pPr>
              <w:spacing w:after="0" w:line="240" w:lineRule="auto"/>
              <w:rPr>
                <w:rFonts w:cs="Calibri"/>
                <w:sz w:val="20"/>
                <w:szCs w:val="20"/>
              </w:rPr>
            </w:pPr>
            <w:r>
              <w:rPr>
                <w:rFonts w:cs="Calibri"/>
                <w:sz w:val="20"/>
                <w:szCs w:val="20"/>
              </w:rPr>
              <w:t>The t</w:t>
            </w:r>
            <w:r w:rsidR="00FF3725" w:rsidRPr="00244589">
              <w:rPr>
                <w:rFonts w:cs="Calibri"/>
                <w:sz w:val="20"/>
                <w:szCs w:val="20"/>
              </w:rPr>
              <w:t>eacher may</w:t>
            </w:r>
            <w:r w:rsidR="00123B0C">
              <w:rPr>
                <w:rFonts w:cs="Calibri"/>
                <w:sz w:val="20"/>
                <w:szCs w:val="20"/>
              </w:rPr>
              <w:t>:</w:t>
            </w:r>
            <w:r w:rsidR="00FF3725" w:rsidRPr="00244589">
              <w:rPr>
                <w:rFonts w:cs="Calibri"/>
                <w:sz w:val="20"/>
                <w:szCs w:val="20"/>
              </w:rPr>
              <w:t xml:space="preserve"> </w:t>
            </w:r>
          </w:p>
          <w:p w:rsidR="00FF3725" w:rsidRPr="00244589" w:rsidRDefault="00FF3725" w:rsidP="00521FDA">
            <w:pPr>
              <w:numPr>
                <w:ilvl w:val="0"/>
                <w:numId w:val="15"/>
              </w:numPr>
              <w:spacing w:after="0" w:line="240" w:lineRule="auto"/>
              <w:ind w:hanging="360"/>
              <w:contextualSpacing/>
              <w:rPr>
                <w:rFonts w:cs="Calibri"/>
                <w:sz w:val="20"/>
                <w:szCs w:val="20"/>
              </w:rPr>
            </w:pPr>
            <w:r w:rsidRPr="00244589">
              <w:rPr>
                <w:rFonts w:cs="Calibri"/>
                <w:sz w:val="20"/>
                <w:szCs w:val="20"/>
              </w:rPr>
              <w:t xml:space="preserve">Provide a model home with animals to discuss how they will live </w:t>
            </w:r>
          </w:p>
          <w:p w:rsidR="00FF3725" w:rsidRPr="00D752C0" w:rsidRDefault="00FF3725" w:rsidP="009D750B">
            <w:pPr>
              <w:numPr>
                <w:ilvl w:val="0"/>
                <w:numId w:val="15"/>
              </w:numPr>
              <w:spacing w:after="0" w:line="240" w:lineRule="auto"/>
              <w:ind w:hanging="360"/>
              <w:contextualSpacing/>
              <w:rPr>
                <w:rFonts w:cs="Calibri"/>
                <w:sz w:val="20"/>
                <w:szCs w:val="20"/>
              </w:rPr>
            </w:pPr>
            <w:r w:rsidRPr="00244589">
              <w:rPr>
                <w:rFonts w:cs="Calibri"/>
                <w:sz w:val="20"/>
                <w:szCs w:val="20"/>
              </w:rPr>
              <w:t>Provide a photo that features living and non-living objects within an environment</w:t>
            </w:r>
          </w:p>
        </w:tc>
        <w:tc>
          <w:tcPr>
            <w:tcW w:w="5300" w:type="dxa"/>
            <w:tcBorders>
              <w:top w:val="nil"/>
            </w:tcBorders>
            <w:shd w:val="clear" w:color="auto" w:fill="auto"/>
          </w:tcPr>
          <w:p w:rsidR="00FF3725" w:rsidRPr="00244589" w:rsidRDefault="00123B0C" w:rsidP="009D750B">
            <w:pPr>
              <w:spacing w:after="0" w:line="240" w:lineRule="auto"/>
              <w:rPr>
                <w:rFonts w:cs="Calibri"/>
                <w:sz w:val="20"/>
                <w:szCs w:val="20"/>
              </w:rPr>
            </w:pPr>
            <w:r>
              <w:rPr>
                <w:rFonts w:cs="Calibri"/>
                <w:sz w:val="20"/>
                <w:szCs w:val="20"/>
              </w:rPr>
              <w:t>Student</w:t>
            </w:r>
            <w:r w:rsidR="004832BF">
              <w:rPr>
                <w:rFonts w:cs="Calibri"/>
                <w:sz w:val="20"/>
                <w:szCs w:val="20"/>
              </w:rPr>
              <w:t>s</w:t>
            </w:r>
            <w:r w:rsidR="00FF3725" w:rsidRPr="00244589">
              <w:rPr>
                <w:rFonts w:cs="Calibri"/>
                <w:sz w:val="20"/>
                <w:szCs w:val="20"/>
              </w:rPr>
              <w:t xml:space="preserve"> may</w:t>
            </w:r>
            <w:r>
              <w:rPr>
                <w:rFonts w:cs="Calibri"/>
                <w:sz w:val="20"/>
                <w:szCs w:val="20"/>
              </w:rPr>
              <w:t>:</w:t>
            </w:r>
          </w:p>
          <w:p w:rsidR="00FF3725" w:rsidRPr="00244589" w:rsidRDefault="00FF3725" w:rsidP="00521FDA">
            <w:pPr>
              <w:numPr>
                <w:ilvl w:val="0"/>
                <w:numId w:val="14"/>
              </w:numPr>
              <w:spacing w:after="0" w:line="240" w:lineRule="auto"/>
              <w:ind w:hanging="360"/>
              <w:contextualSpacing/>
              <w:rPr>
                <w:rFonts w:cs="Calibri"/>
                <w:sz w:val="20"/>
                <w:szCs w:val="20"/>
              </w:rPr>
            </w:pPr>
            <w:r w:rsidRPr="00244589">
              <w:rPr>
                <w:rFonts w:cs="Calibri"/>
                <w:sz w:val="20"/>
                <w:szCs w:val="20"/>
              </w:rPr>
              <w:t>Use a model home with animal</w:t>
            </w:r>
            <w:r w:rsidR="00080B2A">
              <w:rPr>
                <w:rFonts w:cs="Calibri"/>
                <w:sz w:val="20"/>
                <w:szCs w:val="20"/>
              </w:rPr>
              <w:t>s to discuss how they will live</w:t>
            </w:r>
          </w:p>
          <w:p w:rsidR="00FF3725" w:rsidRPr="00244589" w:rsidRDefault="00080B2A" w:rsidP="00521FDA">
            <w:pPr>
              <w:numPr>
                <w:ilvl w:val="0"/>
                <w:numId w:val="14"/>
              </w:numPr>
              <w:spacing w:after="0" w:line="240" w:lineRule="auto"/>
              <w:ind w:hanging="360"/>
              <w:contextualSpacing/>
              <w:rPr>
                <w:rFonts w:cs="Calibri"/>
                <w:sz w:val="20"/>
                <w:szCs w:val="20"/>
              </w:rPr>
            </w:pPr>
            <w:r>
              <w:rPr>
                <w:rFonts w:cs="Calibri"/>
                <w:sz w:val="20"/>
                <w:szCs w:val="20"/>
              </w:rPr>
              <w:t>Work with a partner</w:t>
            </w:r>
          </w:p>
          <w:p w:rsidR="00FF3725" w:rsidRPr="00D752C0" w:rsidRDefault="00FF3725" w:rsidP="009D750B">
            <w:pPr>
              <w:numPr>
                <w:ilvl w:val="0"/>
                <w:numId w:val="14"/>
              </w:numPr>
              <w:spacing w:after="0" w:line="240" w:lineRule="auto"/>
              <w:ind w:hanging="360"/>
              <w:contextualSpacing/>
              <w:rPr>
                <w:rFonts w:cs="Calibri"/>
                <w:sz w:val="20"/>
                <w:szCs w:val="20"/>
              </w:rPr>
            </w:pPr>
            <w:r w:rsidRPr="00244589">
              <w:rPr>
                <w:rFonts w:cs="Calibri"/>
                <w:sz w:val="20"/>
                <w:szCs w:val="20"/>
              </w:rPr>
              <w:t>Verbally communicate the organisms’ physical characteristic</w:t>
            </w:r>
            <w:r w:rsidR="00080B2A">
              <w:rPr>
                <w:rFonts w:cs="Calibri"/>
                <w:sz w:val="20"/>
                <w:szCs w:val="20"/>
              </w:rPr>
              <w:t>s and behaviors to the teacher</w:t>
            </w:r>
          </w:p>
        </w:tc>
      </w:tr>
      <w:tr w:rsidR="00FF3725" w:rsidRPr="00244589" w:rsidTr="00D752C0">
        <w:trPr>
          <w:cantSplit/>
          <w:trHeight w:val="20"/>
        </w:trPr>
        <w:tc>
          <w:tcPr>
            <w:tcW w:w="3706" w:type="dxa"/>
            <w:vMerge w:val="restart"/>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Extensions for depth and complexity:</w:t>
            </w:r>
          </w:p>
        </w:tc>
        <w:tc>
          <w:tcPr>
            <w:tcW w:w="5320" w:type="dxa"/>
            <w:shd w:val="clear" w:color="auto" w:fill="D9D9D9"/>
          </w:tcPr>
          <w:p w:rsidR="00FF3725" w:rsidRPr="00244589" w:rsidRDefault="00FF3725" w:rsidP="009D750B">
            <w:pPr>
              <w:spacing w:after="0" w:line="240" w:lineRule="auto"/>
              <w:rPr>
                <w:rFonts w:cs="Calibri"/>
                <w:sz w:val="20"/>
                <w:szCs w:val="20"/>
              </w:rPr>
            </w:pPr>
            <w:r w:rsidRPr="00244589">
              <w:rPr>
                <w:rFonts w:cs="Calibri"/>
                <w:b/>
                <w:sz w:val="20"/>
                <w:szCs w:val="20"/>
              </w:rPr>
              <w:t>Access</w:t>
            </w:r>
            <w:r w:rsidRPr="00244589">
              <w:rPr>
                <w:rFonts w:cs="Calibri"/>
                <w:sz w:val="20"/>
                <w:szCs w:val="20"/>
              </w:rPr>
              <w:t xml:space="preserve"> (Resources and/or Process)</w:t>
            </w:r>
          </w:p>
        </w:tc>
        <w:tc>
          <w:tcPr>
            <w:tcW w:w="5300" w:type="dxa"/>
            <w:shd w:val="clear" w:color="auto" w:fill="D9D9D9"/>
          </w:tcPr>
          <w:p w:rsidR="00FF3725" w:rsidRPr="00244589" w:rsidRDefault="00FF3725" w:rsidP="009D750B">
            <w:pPr>
              <w:spacing w:after="0" w:line="240" w:lineRule="auto"/>
              <w:rPr>
                <w:rFonts w:cs="Calibri"/>
                <w:sz w:val="20"/>
                <w:szCs w:val="20"/>
              </w:rPr>
            </w:pPr>
            <w:r w:rsidRPr="00244589">
              <w:rPr>
                <w:rFonts w:cs="Calibri"/>
                <w:b/>
                <w:sz w:val="20"/>
                <w:szCs w:val="20"/>
              </w:rPr>
              <w:t>Expression</w:t>
            </w:r>
            <w:r w:rsidRPr="00244589">
              <w:rPr>
                <w:rFonts w:cs="Calibri"/>
                <w:sz w:val="20"/>
                <w:szCs w:val="20"/>
              </w:rPr>
              <w:t xml:space="preserve"> (Products and/or Performance)</w:t>
            </w:r>
          </w:p>
        </w:tc>
      </w:tr>
      <w:tr w:rsidR="00FF3725" w:rsidRPr="00244589" w:rsidTr="00D752C0">
        <w:trPr>
          <w:cantSplit/>
          <w:trHeight w:val="832"/>
        </w:trPr>
        <w:tc>
          <w:tcPr>
            <w:tcW w:w="3706" w:type="dxa"/>
            <w:vMerge/>
            <w:shd w:val="clear" w:color="auto" w:fill="D9D9D9"/>
            <w:noWrap/>
          </w:tcPr>
          <w:p w:rsidR="00FF3725" w:rsidRPr="00244589" w:rsidRDefault="00FF3725" w:rsidP="00575F87">
            <w:pPr>
              <w:spacing w:after="0" w:line="240" w:lineRule="auto"/>
              <w:rPr>
                <w:rFonts w:cs="Calibri"/>
                <w:b/>
                <w:sz w:val="20"/>
                <w:szCs w:val="20"/>
              </w:rPr>
            </w:pPr>
          </w:p>
        </w:tc>
        <w:tc>
          <w:tcPr>
            <w:tcW w:w="5320" w:type="dxa"/>
            <w:tcBorders>
              <w:top w:val="nil"/>
            </w:tcBorders>
            <w:shd w:val="clear" w:color="auto" w:fill="auto"/>
          </w:tcPr>
          <w:p w:rsidR="00123B0C" w:rsidRDefault="004832BF" w:rsidP="00575F87">
            <w:pPr>
              <w:spacing w:after="0" w:line="240" w:lineRule="auto"/>
              <w:ind w:left="288" w:hanging="288"/>
              <w:rPr>
                <w:rFonts w:cs="Calibri"/>
                <w:sz w:val="20"/>
                <w:szCs w:val="20"/>
              </w:rPr>
            </w:pPr>
            <w:r>
              <w:rPr>
                <w:rFonts w:cs="Calibri"/>
                <w:sz w:val="20"/>
                <w:szCs w:val="20"/>
              </w:rPr>
              <w:t>The t</w:t>
            </w:r>
            <w:r w:rsidR="00FF3725" w:rsidRPr="00244589">
              <w:rPr>
                <w:rFonts w:cs="Calibri"/>
                <w:sz w:val="20"/>
                <w:szCs w:val="20"/>
              </w:rPr>
              <w:t>eacher may</w:t>
            </w:r>
            <w:r w:rsidR="00123B0C">
              <w:rPr>
                <w:rFonts w:cs="Calibri"/>
                <w:sz w:val="20"/>
                <w:szCs w:val="20"/>
              </w:rPr>
              <w:t xml:space="preserve">: </w:t>
            </w:r>
          </w:p>
          <w:p w:rsidR="00FF3725" w:rsidRPr="00123B0C" w:rsidRDefault="00123B0C" w:rsidP="00123B0C">
            <w:pPr>
              <w:pStyle w:val="ListParagraph"/>
              <w:numPr>
                <w:ilvl w:val="0"/>
                <w:numId w:val="34"/>
              </w:numPr>
              <w:spacing w:after="0" w:line="240" w:lineRule="auto"/>
              <w:rPr>
                <w:rFonts w:cs="Calibri"/>
                <w:sz w:val="20"/>
                <w:szCs w:val="20"/>
              </w:rPr>
            </w:pPr>
            <w:r w:rsidRPr="00123B0C">
              <w:rPr>
                <w:rFonts w:cs="Calibri"/>
                <w:sz w:val="20"/>
                <w:szCs w:val="20"/>
              </w:rPr>
              <w:t>P</w:t>
            </w:r>
            <w:r w:rsidR="00FF3725" w:rsidRPr="00123B0C">
              <w:rPr>
                <w:rFonts w:cs="Calibri"/>
                <w:sz w:val="20"/>
                <w:szCs w:val="20"/>
              </w:rPr>
              <w:t>rovide examples of various survival behaviors/tech</w:t>
            </w:r>
            <w:r>
              <w:rPr>
                <w:rFonts w:cs="Calibri"/>
                <w:sz w:val="20"/>
                <w:szCs w:val="20"/>
              </w:rPr>
              <w:t>niques with different organisms</w:t>
            </w:r>
          </w:p>
        </w:tc>
        <w:tc>
          <w:tcPr>
            <w:tcW w:w="5300" w:type="dxa"/>
            <w:tcBorders>
              <w:top w:val="nil"/>
            </w:tcBorders>
            <w:shd w:val="clear" w:color="auto" w:fill="auto"/>
          </w:tcPr>
          <w:p w:rsidR="00123B0C" w:rsidRDefault="00123B0C" w:rsidP="00575F87">
            <w:pPr>
              <w:spacing w:after="0" w:line="240" w:lineRule="auto"/>
              <w:ind w:left="288" w:hanging="288"/>
              <w:rPr>
                <w:rFonts w:cs="Calibri"/>
                <w:sz w:val="20"/>
                <w:szCs w:val="20"/>
              </w:rPr>
            </w:pPr>
            <w:r>
              <w:rPr>
                <w:rFonts w:cs="Calibri"/>
                <w:sz w:val="20"/>
                <w:szCs w:val="20"/>
              </w:rPr>
              <w:t>Student</w:t>
            </w:r>
            <w:r w:rsidR="004832BF">
              <w:rPr>
                <w:rFonts w:cs="Calibri"/>
                <w:sz w:val="20"/>
                <w:szCs w:val="20"/>
              </w:rPr>
              <w:t>s</w:t>
            </w:r>
            <w:r w:rsidR="00FF3725" w:rsidRPr="00244589">
              <w:rPr>
                <w:rFonts w:cs="Calibri"/>
                <w:sz w:val="20"/>
                <w:szCs w:val="20"/>
              </w:rPr>
              <w:t xml:space="preserve"> may</w:t>
            </w:r>
            <w:r>
              <w:rPr>
                <w:rFonts w:cs="Calibri"/>
                <w:sz w:val="20"/>
                <w:szCs w:val="20"/>
              </w:rPr>
              <w:t>:</w:t>
            </w:r>
          </w:p>
          <w:p w:rsidR="00FF3725" w:rsidRPr="00123B0C" w:rsidRDefault="00123B0C" w:rsidP="00123B0C">
            <w:pPr>
              <w:pStyle w:val="ListParagraph"/>
              <w:numPr>
                <w:ilvl w:val="0"/>
                <w:numId w:val="33"/>
              </w:numPr>
              <w:spacing w:after="0" w:line="240" w:lineRule="auto"/>
              <w:rPr>
                <w:rFonts w:cs="Calibri"/>
                <w:sz w:val="20"/>
                <w:szCs w:val="20"/>
              </w:rPr>
            </w:pPr>
            <w:r w:rsidRPr="00123B0C">
              <w:rPr>
                <w:rFonts w:cs="Calibri"/>
                <w:sz w:val="20"/>
                <w:szCs w:val="20"/>
              </w:rPr>
              <w:t>C</w:t>
            </w:r>
            <w:r w:rsidR="00FF3725" w:rsidRPr="00123B0C">
              <w:rPr>
                <w:rFonts w:cs="Calibri"/>
                <w:sz w:val="20"/>
                <w:szCs w:val="20"/>
              </w:rPr>
              <w:t xml:space="preserve">reate a visual of a survival scenario of various </w:t>
            </w:r>
            <w:r>
              <w:rPr>
                <w:rFonts w:cs="Calibri"/>
                <w:sz w:val="20"/>
                <w:szCs w:val="20"/>
              </w:rPr>
              <w:t>organisms within an environment</w:t>
            </w:r>
          </w:p>
        </w:tc>
      </w:tr>
      <w:tr w:rsidR="00FF3725" w:rsidRPr="00244589" w:rsidTr="00D752C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Critical Content:</w:t>
            </w:r>
          </w:p>
        </w:tc>
        <w:tc>
          <w:tcPr>
            <w:tcW w:w="10620" w:type="dxa"/>
            <w:gridSpan w:val="2"/>
            <w:shd w:val="clear" w:color="auto" w:fill="auto"/>
          </w:tcPr>
          <w:p w:rsidR="00FF3725" w:rsidRPr="00244589" w:rsidRDefault="00FF3725" w:rsidP="00521FDA">
            <w:pPr>
              <w:numPr>
                <w:ilvl w:val="0"/>
                <w:numId w:val="2"/>
              </w:numPr>
              <w:spacing w:after="0"/>
              <w:contextualSpacing/>
              <w:rPr>
                <w:rFonts w:cs="Calibri"/>
                <w:sz w:val="20"/>
                <w:szCs w:val="20"/>
              </w:rPr>
            </w:pPr>
            <w:r w:rsidRPr="00244589">
              <w:rPr>
                <w:rFonts w:cs="Calibri"/>
                <w:sz w:val="20"/>
                <w:szCs w:val="20"/>
              </w:rPr>
              <w:t>Healthy food alternatives.</w:t>
            </w:r>
          </w:p>
          <w:p w:rsidR="00FF3725" w:rsidRPr="00244589" w:rsidRDefault="00FF3725" w:rsidP="00521FDA">
            <w:pPr>
              <w:numPr>
                <w:ilvl w:val="0"/>
                <w:numId w:val="2"/>
              </w:numPr>
              <w:spacing w:after="0"/>
              <w:contextualSpacing/>
              <w:rPr>
                <w:rFonts w:cs="Calibri"/>
                <w:sz w:val="20"/>
                <w:szCs w:val="20"/>
              </w:rPr>
            </w:pPr>
            <w:r w:rsidRPr="00244589">
              <w:rPr>
                <w:rFonts w:cs="Calibri"/>
                <w:sz w:val="20"/>
                <w:szCs w:val="20"/>
              </w:rPr>
              <w:t>Characteristics of organisms and how to sort by these characteristics</w:t>
            </w:r>
          </w:p>
          <w:p w:rsidR="00FF3725" w:rsidRPr="00244589" w:rsidRDefault="00FF3725" w:rsidP="00521FDA">
            <w:pPr>
              <w:numPr>
                <w:ilvl w:val="0"/>
                <w:numId w:val="2"/>
              </w:numPr>
              <w:spacing w:after="0" w:line="240" w:lineRule="auto"/>
              <w:rPr>
                <w:rFonts w:cs="Calibri"/>
                <w:sz w:val="20"/>
                <w:szCs w:val="20"/>
              </w:rPr>
            </w:pPr>
            <w:r w:rsidRPr="00244589">
              <w:rPr>
                <w:rFonts w:cs="Calibri"/>
                <w:sz w:val="20"/>
                <w:szCs w:val="20"/>
              </w:rPr>
              <w:t>The physical characteristics of plants and animals that help them survive</w:t>
            </w:r>
          </w:p>
        </w:tc>
      </w:tr>
      <w:tr w:rsidR="00FF3725" w:rsidRPr="00244589" w:rsidTr="00D752C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Key Skills:</w:t>
            </w:r>
          </w:p>
        </w:tc>
        <w:tc>
          <w:tcPr>
            <w:tcW w:w="10620" w:type="dxa"/>
            <w:gridSpan w:val="2"/>
            <w:shd w:val="clear" w:color="auto" w:fill="auto"/>
          </w:tcPr>
          <w:p w:rsidR="00FF3725" w:rsidRPr="00244589" w:rsidRDefault="00FF3725" w:rsidP="00521FDA">
            <w:pPr>
              <w:numPr>
                <w:ilvl w:val="0"/>
                <w:numId w:val="2"/>
              </w:numPr>
              <w:spacing w:after="0"/>
              <w:contextualSpacing/>
              <w:rPr>
                <w:rFonts w:cs="Calibri"/>
                <w:sz w:val="20"/>
                <w:szCs w:val="20"/>
              </w:rPr>
            </w:pPr>
            <w:r w:rsidRPr="00244589">
              <w:rPr>
                <w:rFonts w:cs="Calibri"/>
                <w:sz w:val="20"/>
                <w:szCs w:val="20"/>
              </w:rPr>
              <w:t>Identify healthy food optio</w:t>
            </w:r>
            <w:r w:rsidR="00123B0C">
              <w:rPr>
                <w:rFonts w:cs="Calibri"/>
                <w:sz w:val="20"/>
                <w:szCs w:val="20"/>
              </w:rPr>
              <w:t>ns when confronted with choices</w:t>
            </w:r>
          </w:p>
          <w:p w:rsidR="00FF3725" w:rsidRPr="00244589" w:rsidRDefault="00FF3725" w:rsidP="00521FDA">
            <w:pPr>
              <w:numPr>
                <w:ilvl w:val="0"/>
                <w:numId w:val="2"/>
              </w:numPr>
              <w:spacing w:after="0" w:line="240" w:lineRule="auto"/>
              <w:rPr>
                <w:rFonts w:cs="Calibri"/>
                <w:sz w:val="20"/>
                <w:szCs w:val="20"/>
              </w:rPr>
            </w:pPr>
            <w:r w:rsidRPr="00244589">
              <w:rPr>
                <w:rFonts w:cs="Calibri"/>
                <w:sz w:val="20"/>
                <w:szCs w:val="20"/>
              </w:rPr>
              <w:t>Use direct observations and other evidence to support ideas</w:t>
            </w:r>
          </w:p>
        </w:tc>
      </w:tr>
      <w:tr w:rsidR="00FF3725" w:rsidRPr="00244589" w:rsidTr="00D752C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Critical Language:</w:t>
            </w:r>
          </w:p>
        </w:tc>
        <w:tc>
          <w:tcPr>
            <w:tcW w:w="10620" w:type="dxa"/>
            <w:gridSpan w:val="2"/>
            <w:shd w:val="clear" w:color="auto" w:fill="auto"/>
          </w:tcPr>
          <w:p w:rsidR="00FF3725" w:rsidRPr="00244589" w:rsidRDefault="00FF3725" w:rsidP="00575F87">
            <w:pPr>
              <w:spacing w:after="0" w:line="240" w:lineRule="auto"/>
              <w:rPr>
                <w:rFonts w:cs="Calibri"/>
                <w:sz w:val="20"/>
                <w:szCs w:val="20"/>
              </w:rPr>
            </w:pPr>
            <w:r w:rsidRPr="00244589">
              <w:rPr>
                <w:rFonts w:cs="Calibri"/>
                <w:sz w:val="20"/>
                <w:szCs w:val="20"/>
              </w:rPr>
              <w:t>Identify, Category, Variety, Analyze, Classify, Similar, Characteristics, Organism, Nutrients, Animal, Shelter, Water, Food, Environment</w:t>
            </w:r>
          </w:p>
        </w:tc>
      </w:tr>
    </w:tbl>
    <w:p w:rsidR="007B7DC7" w:rsidRPr="00244589" w:rsidRDefault="007B7DC7" w:rsidP="00E0126E">
      <w:pPr>
        <w:spacing w:after="0" w:line="240" w:lineRule="auto"/>
        <w:rPr>
          <w:rFonts w:cs="Calibri"/>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00"/>
      </w:tblGrid>
      <w:tr w:rsidR="007B7DC7" w:rsidRPr="00244589" w:rsidTr="004C7BDA">
        <w:tc>
          <w:tcPr>
            <w:tcW w:w="14326" w:type="dxa"/>
            <w:gridSpan w:val="3"/>
            <w:shd w:val="clear" w:color="auto" w:fill="A6A6A6"/>
            <w:noWrap/>
          </w:tcPr>
          <w:p w:rsidR="007B7DC7" w:rsidRPr="00244589" w:rsidRDefault="007B7DC7" w:rsidP="00575F87">
            <w:pPr>
              <w:spacing w:after="0" w:line="240" w:lineRule="auto"/>
              <w:rPr>
                <w:rFonts w:cs="Calibri"/>
                <w:b/>
                <w:sz w:val="20"/>
                <w:szCs w:val="20"/>
              </w:rPr>
            </w:pPr>
            <w:r w:rsidRPr="00244589">
              <w:rPr>
                <w:rFonts w:cs="Calibri"/>
                <w:b/>
                <w:sz w:val="20"/>
                <w:szCs w:val="20"/>
              </w:rPr>
              <w:t>Learning Experience # 4</w:t>
            </w:r>
          </w:p>
        </w:tc>
      </w:tr>
      <w:tr w:rsidR="00D752C0" w:rsidRPr="00244589" w:rsidTr="004C7BDA">
        <w:tc>
          <w:tcPr>
            <w:tcW w:w="14326" w:type="dxa"/>
            <w:gridSpan w:val="3"/>
            <w:shd w:val="clear" w:color="auto" w:fill="D9D9D9"/>
            <w:noWrap/>
          </w:tcPr>
          <w:p w:rsidR="00D752C0" w:rsidRPr="00E53B85" w:rsidRDefault="00D752C0" w:rsidP="004832BF">
            <w:pPr>
              <w:shd w:val="clear" w:color="auto" w:fill="00B0F0"/>
              <w:spacing w:after="0" w:line="240" w:lineRule="auto"/>
              <w:rPr>
                <w:rFonts w:cs="Calibri"/>
                <w:sz w:val="28"/>
                <w:szCs w:val="28"/>
              </w:rPr>
            </w:pPr>
            <w:r w:rsidRPr="00E53B85">
              <w:rPr>
                <w:rFonts w:cs="Calibri"/>
                <w:sz w:val="28"/>
                <w:szCs w:val="28"/>
              </w:rPr>
              <w:t>The teacher may discuss why needs (e.g. food, water, shelter) are important for survival so students can explore the most common types of needs of organisms (e.g. humans, plants and animals).</w:t>
            </w:r>
          </w:p>
          <w:p w:rsidR="00D752C0" w:rsidRPr="008E247F" w:rsidRDefault="00D752C0" w:rsidP="00080B2A">
            <w:pPr>
              <w:spacing w:after="0" w:line="240" w:lineRule="auto"/>
              <w:jc w:val="right"/>
              <w:rPr>
                <w:rFonts w:cs="Calibri"/>
                <w:sz w:val="28"/>
                <w:szCs w:val="28"/>
              </w:rPr>
            </w:pPr>
            <w:r w:rsidRPr="008E247F">
              <w:rPr>
                <w:rFonts w:cs="Calibri"/>
                <w:b/>
                <w:sz w:val="28"/>
                <w:szCs w:val="28"/>
              </w:rPr>
              <w:t>Integration Continuum Color:</w:t>
            </w:r>
            <w:r w:rsidRPr="008E247F">
              <w:rPr>
                <w:rFonts w:cs="Calibri"/>
                <w:sz w:val="28"/>
                <w:szCs w:val="28"/>
              </w:rPr>
              <w:t xml:space="preserve">   GREEN   </w:t>
            </w:r>
            <w:r w:rsidRPr="008E247F">
              <w:rPr>
                <w:rFonts w:cs="Calibri"/>
                <w:color w:val="00FFFF"/>
                <w:sz w:val="28"/>
                <w:szCs w:val="28"/>
              </w:rPr>
              <w:t xml:space="preserve"> </w:t>
            </w:r>
            <w:r w:rsidRPr="004832BF">
              <w:rPr>
                <w:rFonts w:cs="Calibri"/>
                <w:sz w:val="28"/>
                <w:szCs w:val="28"/>
                <w:shd w:val="clear" w:color="auto" w:fill="00B0F0"/>
              </w:rPr>
              <w:t xml:space="preserve">BLUE  </w:t>
            </w:r>
            <w:r w:rsidRPr="008E247F">
              <w:rPr>
                <w:rFonts w:cs="Calibri"/>
                <w:sz w:val="28"/>
                <w:szCs w:val="28"/>
              </w:rPr>
              <w:t xml:space="preserve">  PINK    YELLOW      </w:t>
            </w:r>
          </w:p>
          <w:p w:rsidR="00D752C0" w:rsidRPr="00123B0C" w:rsidRDefault="00D752C0" w:rsidP="008E247F">
            <w:pPr>
              <w:spacing w:after="0" w:line="240" w:lineRule="auto"/>
              <w:jc w:val="right"/>
              <w:rPr>
                <w:rFonts w:cs="Calibri"/>
                <w:sz w:val="16"/>
                <w:szCs w:val="16"/>
              </w:rPr>
            </w:pPr>
            <w:r w:rsidRPr="00123B0C">
              <w:rPr>
                <w:rFonts w:cs="Calibri"/>
                <w:sz w:val="16"/>
                <w:szCs w:val="16"/>
              </w:rPr>
              <w:t xml:space="preserve">Blue: Work combines some techniques, skills, and concepts from both disciplines. </w:t>
            </w:r>
          </w:p>
        </w:tc>
      </w:tr>
      <w:tr w:rsidR="00FF3725" w:rsidRPr="00244589" w:rsidTr="004C7BDA">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Generalization Connection(s):</w:t>
            </w:r>
          </w:p>
        </w:tc>
        <w:tc>
          <w:tcPr>
            <w:tcW w:w="10620" w:type="dxa"/>
            <w:gridSpan w:val="2"/>
            <w:shd w:val="clear" w:color="auto" w:fill="auto"/>
            <w:noWrap/>
          </w:tcPr>
          <w:p w:rsidR="00FF3725" w:rsidRPr="00244589" w:rsidRDefault="00FF3725" w:rsidP="009D750B">
            <w:pPr>
              <w:spacing w:after="0" w:line="240" w:lineRule="auto"/>
              <w:rPr>
                <w:rFonts w:cs="Calibri"/>
                <w:sz w:val="20"/>
                <w:szCs w:val="20"/>
              </w:rPr>
            </w:pPr>
            <w:r w:rsidRPr="00244589">
              <w:rPr>
                <w:rFonts w:cs="Calibri"/>
                <w:sz w:val="20"/>
                <w:szCs w:val="20"/>
              </w:rPr>
              <w:t>Organisms have a variety of needs (food, water and other nutrients) which have a positive effect on health and development.</w:t>
            </w:r>
          </w:p>
        </w:tc>
      </w:tr>
      <w:tr w:rsidR="00FF3725" w:rsidRPr="00244589" w:rsidTr="004C7BDA">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Teacher Resources:</w:t>
            </w:r>
          </w:p>
        </w:tc>
        <w:tc>
          <w:tcPr>
            <w:tcW w:w="10620" w:type="dxa"/>
            <w:gridSpan w:val="2"/>
            <w:shd w:val="clear" w:color="auto" w:fill="auto"/>
            <w:noWrap/>
          </w:tcPr>
          <w:p w:rsidR="00FF3725" w:rsidRPr="00244589" w:rsidRDefault="00107971" w:rsidP="00D03210">
            <w:pPr>
              <w:spacing w:after="0" w:line="240" w:lineRule="auto"/>
              <w:ind w:left="245" w:hanging="245"/>
              <w:rPr>
                <w:rFonts w:cs="Calibri"/>
                <w:sz w:val="20"/>
                <w:szCs w:val="20"/>
              </w:rPr>
            </w:pPr>
            <w:hyperlink r:id="rId75">
              <w:r w:rsidR="00FF3725" w:rsidRPr="00244589">
                <w:rPr>
                  <w:rFonts w:cs="Calibri"/>
                  <w:color w:val="1155CC"/>
                  <w:sz w:val="20"/>
                  <w:szCs w:val="20"/>
                  <w:u w:val="single"/>
                </w:rPr>
                <w:t>http://eschooltoday.com/science/needs-of-living-organisms/five-things-living-things-need-to-survive.html</w:t>
              </w:r>
            </w:hyperlink>
            <w:r w:rsidR="00FF3725" w:rsidRPr="00244589">
              <w:rPr>
                <w:rFonts w:cs="Calibri"/>
                <w:sz w:val="20"/>
                <w:szCs w:val="20"/>
              </w:rPr>
              <w:t xml:space="preserve"> (Website that describes the needs of organisms)</w:t>
            </w:r>
          </w:p>
          <w:p w:rsidR="00FF3725" w:rsidRPr="00244589" w:rsidRDefault="00107971" w:rsidP="00D03210">
            <w:pPr>
              <w:spacing w:after="0" w:line="240" w:lineRule="auto"/>
              <w:ind w:left="245" w:hanging="245"/>
              <w:rPr>
                <w:rFonts w:cs="Calibri"/>
                <w:sz w:val="20"/>
                <w:szCs w:val="20"/>
              </w:rPr>
            </w:pPr>
            <w:hyperlink r:id="rId76">
              <w:r w:rsidR="00FF3725" w:rsidRPr="00244589">
                <w:rPr>
                  <w:rFonts w:cs="Calibri"/>
                  <w:color w:val="1155CC"/>
                  <w:sz w:val="20"/>
                  <w:szCs w:val="20"/>
                  <w:u w:val="single"/>
                </w:rPr>
                <w:t>http://schools.sd42.ca/conway/files/2012/09/1.21.pdf</w:t>
              </w:r>
            </w:hyperlink>
            <w:r w:rsidR="00FF3725" w:rsidRPr="00244589">
              <w:rPr>
                <w:rFonts w:cs="Calibri"/>
                <w:sz w:val="20"/>
                <w:szCs w:val="20"/>
              </w:rPr>
              <w:t xml:space="preserve"> (Document that describes the needs of living things)</w:t>
            </w:r>
          </w:p>
          <w:p w:rsidR="00FF3725" w:rsidRPr="00244589" w:rsidRDefault="00107971" w:rsidP="00D03210">
            <w:pPr>
              <w:spacing w:after="0" w:line="240" w:lineRule="auto"/>
              <w:ind w:left="245" w:hanging="245"/>
              <w:rPr>
                <w:rFonts w:cs="Calibri"/>
                <w:sz w:val="20"/>
                <w:szCs w:val="20"/>
              </w:rPr>
            </w:pPr>
            <w:hyperlink r:id="rId77">
              <w:r w:rsidR="00FF3725" w:rsidRPr="00244589">
                <w:rPr>
                  <w:rFonts w:cs="Calibri"/>
                  <w:color w:val="1155CC"/>
                  <w:sz w:val="20"/>
                  <w:szCs w:val="20"/>
                  <w:u w:val="single"/>
                </w:rPr>
                <w:t>https://www.eduplace.com/graphicorganizer/pdf/tchart_eng.pdf</w:t>
              </w:r>
            </w:hyperlink>
            <w:r w:rsidR="00FF3725" w:rsidRPr="00244589">
              <w:rPr>
                <w:rFonts w:cs="Calibri"/>
                <w:sz w:val="20"/>
                <w:szCs w:val="20"/>
              </w:rPr>
              <w:t xml:space="preserve"> (Example of a T-chart)</w:t>
            </w:r>
          </w:p>
        </w:tc>
      </w:tr>
      <w:tr w:rsidR="00FF3725" w:rsidRPr="00244589" w:rsidTr="004C7BDA">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lastRenderedPageBreak/>
              <w:t>Student Resources:</w:t>
            </w:r>
          </w:p>
        </w:tc>
        <w:tc>
          <w:tcPr>
            <w:tcW w:w="10620" w:type="dxa"/>
            <w:gridSpan w:val="2"/>
            <w:shd w:val="clear" w:color="auto" w:fill="auto"/>
            <w:noWrap/>
          </w:tcPr>
          <w:p w:rsidR="00FF3725" w:rsidRPr="00244589" w:rsidRDefault="00107971" w:rsidP="009D750B">
            <w:pPr>
              <w:spacing w:after="0" w:line="240" w:lineRule="auto"/>
              <w:rPr>
                <w:rFonts w:cs="Calibri"/>
                <w:sz w:val="20"/>
                <w:szCs w:val="20"/>
              </w:rPr>
            </w:pPr>
            <w:hyperlink r:id="rId78">
              <w:r w:rsidR="00FF3725" w:rsidRPr="00244589">
                <w:rPr>
                  <w:rFonts w:cs="Calibri"/>
                  <w:color w:val="1155CC"/>
                  <w:sz w:val="20"/>
                  <w:szCs w:val="20"/>
                  <w:u w:val="single"/>
                </w:rPr>
                <w:t>https://www.eduplace.com/graphicorganizer/pdf/tchart_eng.pdf</w:t>
              </w:r>
            </w:hyperlink>
            <w:r w:rsidR="00FF3725" w:rsidRPr="00244589">
              <w:rPr>
                <w:rFonts w:cs="Calibri"/>
                <w:sz w:val="20"/>
                <w:szCs w:val="20"/>
              </w:rPr>
              <w:t xml:space="preserve"> (Example of a T-chart)</w:t>
            </w:r>
          </w:p>
          <w:p w:rsidR="00FF3725" w:rsidRPr="00244589" w:rsidRDefault="00107971" w:rsidP="00D03210">
            <w:pPr>
              <w:spacing w:after="0" w:line="240" w:lineRule="auto"/>
              <w:ind w:left="245" w:hanging="245"/>
              <w:rPr>
                <w:rFonts w:cs="Calibri"/>
                <w:sz w:val="20"/>
                <w:szCs w:val="20"/>
              </w:rPr>
            </w:pPr>
            <w:hyperlink r:id="rId79">
              <w:r w:rsidR="00FF3725" w:rsidRPr="00244589">
                <w:rPr>
                  <w:rFonts w:cs="Calibri"/>
                  <w:color w:val="1155CC"/>
                  <w:sz w:val="20"/>
                  <w:szCs w:val="20"/>
                  <w:u w:val="single"/>
                </w:rPr>
                <w:t>http://eschooltoday.com/science/needs-of-living-organisms/five-things-living-things-need-to-survive.html</w:t>
              </w:r>
            </w:hyperlink>
            <w:r w:rsidR="00FF3725" w:rsidRPr="00244589">
              <w:rPr>
                <w:rFonts w:cs="Calibri"/>
                <w:sz w:val="20"/>
                <w:szCs w:val="20"/>
              </w:rPr>
              <w:t xml:space="preserve"> (Website that describes the needs of organisms)</w:t>
            </w:r>
          </w:p>
        </w:tc>
      </w:tr>
      <w:tr w:rsidR="00FF3725" w:rsidRPr="00244589" w:rsidTr="004C7BDA">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Assessment:</w:t>
            </w:r>
          </w:p>
        </w:tc>
        <w:tc>
          <w:tcPr>
            <w:tcW w:w="10620" w:type="dxa"/>
            <w:gridSpan w:val="2"/>
            <w:shd w:val="clear" w:color="auto" w:fill="auto"/>
            <w:noWrap/>
          </w:tcPr>
          <w:p w:rsidR="00FF3725" w:rsidRPr="00244589" w:rsidRDefault="00FF3725" w:rsidP="009D750B">
            <w:pPr>
              <w:spacing w:after="0" w:line="240" w:lineRule="auto"/>
              <w:rPr>
                <w:rFonts w:cs="Calibri"/>
                <w:sz w:val="20"/>
                <w:szCs w:val="20"/>
              </w:rPr>
            </w:pPr>
            <w:r w:rsidRPr="00244589">
              <w:rPr>
                <w:rFonts w:cs="Calibri"/>
                <w:sz w:val="20"/>
                <w:szCs w:val="20"/>
              </w:rPr>
              <w:t xml:space="preserve">Students will select three different types of organisms </w:t>
            </w:r>
            <w:r w:rsidR="00080B2A" w:rsidRPr="00244589">
              <w:rPr>
                <w:rFonts w:cs="Calibri"/>
                <w:sz w:val="20"/>
                <w:szCs w:val="20"/>
              </w:rPr>
              <w:t>(e.g</w:t>
            </w:r>
            <w:r w:rsidRPr="00244589">
              <w:rPr>
                <w:rFonts w:cs="Calibri"/>
                <w:sz w:val="20"/>
                <w:szCs w:val="20"/>
              </w:rPr>
              <w:t>. human, rocky mountain bighorn sheep, eagle</w:t>
            </w:r>
            <w:r w:rsidR="008F0223" w:rsidRPr="00244589">
              <w:rPr>
                <w:rFonts w:cs="Calibri"/>
                <w:sz w:val="20"/>
                <w:szCs w:val="20"/>
              </w:rPr>
              <w:t>) and</w:t>
            </w:r>
            <w:r w:rsidRPr="00244589">
              <w:rPr>
                <w:rFonts w:cs="Calibri"/>
                <w:sz w:val="20"/>
                <w:szCs w:val="20"/>
              </w:rPr>
              <w:t xml:space="preserve"> use a graphic organizer to describe the differences in the needs for survival (e.g. trees, caves, burrow, water, berries and plants).  </w:t>
            </w:r>
          </w:p>
        </w:tc>
      </w:tr>
      <w:tr w:rsidR="00FF3725" w:rsidRPr="00244589" w:rsidTr="004C7BDA">
        <w:trPr>
          <w:trHeight w:val="184"/>
        </w:trPr>
        <w:tc>
          <w:tcPr>
            <w:tcW w:w="3706" w:type="dxa"/>
            <w:vMerge w:val="restart"/>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Differentiation:</w:t>
            </w:r>
          </w:p>
          <w:p w:rsidR="00FF3725" w:rsidRPr="00244589" w:rsidRDefault="00FF3725" w:rsidP="00575F87">
            <w:pPr>
              <w:spacing w:after="0" w:line="240" w:lineRule="auto"/>
              <w:rPr>
                <w:rFonts w:cs="Calibri"/>
                <w:bCs/>
                <w:sz w:val="20"/>
                <w:szCs w:val="20"/>
              </w:rPr>
            </w:pPr>
            <w:r w:rsidRPr="00244589">
              <w:rPr>
                <w:rFonts w:cs="Calibri"/>
                <w:sz w:val="20"/>
                <w:szCs w:val="20"/>
              </w:rPr>
              <w:t>(</w:t>
            </w:r>
            <w:r w:rsidRPr="00244589">
              <w:rPr>
                <w:rFonts w:cs="Calibri"/>
                <w:bCs/>
                <w:sz w:val="20"/>
                <w:szCs w:val="20"/>
              </w:rPr>
              <w:t>Multiple means for students to access content and multiple modes for students to express understanding.)</w:t>
            </w:r>
          </w:p>
        </w:tc>
        <w:tc>
          <w:tcPr>
            <w:tcW w:w="5320" w:type="dxa"/>
            <w:shd w:val="clear" w:color="auto" w:fill="D9D9D9"/>
          </w:tcPr>
          <w:p w:rsidR="00FF3725" w:rsidRPr="00244589" w:rsidRDefault="00FF3725" w:rsidP="009D750B">
            <w:pPr>
              <w:spacing w:after="0" w:line="240" w:lineRule="auto"/>
              <w:rPr>
                <w:rFonts w:cs="Calibri"/>
                <w:sz w:val="20"/>
                <w:szCs w:val="20"/>
              </w:rPr>
            </w:pPr>
            <w:r w:rsidRPr="00244589">
              <w:rPr>
                <w:rFonts w:cs="Calibri"/>
                <w:b/>
                <w:sz w:val="20"/>
                <w:szCs w:val="20"/>
              </w:rPr>
              <w:t xml:space="preserve">Access </w:t>
            </w:r>
            <w:r w:rsidRPr="00244589">
              <w:rPr>
                <w:rFonts w:cs="Calibri"/>
                <w:sz w:val="20"/>
                <w:szCs w:val="20"/>
              </w:rPr>
              <w:t>(Resources and/or Process)</w:t>
            </w:r>
          </w:p>
        </w:tc>
        <w:tc>
          <w:tcPr>
            <w:tcW w:w="5300" w:type="dxa"/>
            <w:shd w:val="clear" w:color="auto" w:fill="D9D9D9"/>
          </w:tcPr>
          <w:p w:rsidR="00FF3725" w:rsidRPr="00244589" w:rsidRDefault="00FF3725" w:rsidP="009D750B">
            <w:pPr>
              <w:spacing w:after="0" w:line="240" w:lineRule="auto"/>
              <w:rPr>
                <w:rFonts w:cs="Calibri"/>
                <w:sz w:val="20"/>
                <w:szCs w:val="20"/>
              </w:rPr>
            </w:pPr>
            <w:r w:rsidRPr="00244589">
              <w:rPr>
                <w:rFonts w:cs="Calibri"/>
                <w:b/>
                <w:sz w:val="20"/>
                <w:szCs w:val="20"/>
              </w:rPr>
              <w:t xml:space="preserve">Expression </w:t>
            </w:r>
            <w:r w:rsidRPr="00244589">
              <w:rPr>
                <w:rFonts w:cs="Calibri"/>
                <w:sz w:val="20"/>
                <w:szCs w:val="20"/>
              </w:rPr>
              <w:t>(Products and/or Performance)</w:t>
            </w:r>
          </w:p>
        </w:tc>
      </w:tr>
      <w:tr w:rsidR="00FF3725" w:rsidRPr="00244589" w:rsidTr="004C7BDA">
        <w:trPr>
          <w:cantSplit/>
          <w:trHeight w:val="20"/>
        </w:trPr>
        <w:tc>
          <w:tcPr>
            <w:tcW w:w="3706" w:type="dxa"/>
            <w:vMerge/>
            <w:shd w:val="clear" w:color="auto" w:fill="D9D9D9"/>
            <w:noWrap/>
          </w:tcPr>
          <w:p w:rsidR="00FF3725" w:rsidRPr="00244589" w:rsidRDefault="00FF3725" w:rsidP="00575F87">
            <w:pPr>
              <w:spacing w:after="0" w:line="240" w:lineRule="auto"/>
              <w:rPr>
                <w:rFonts w:cs="Calibri"/>
                <w:b/>
                <w:sz w:val="20"/>
                <w:szCs w:val="20"/>
              </w:rPr>
            </w:pPr>
          </w:p>
        </w:tc>
        <w:tc>
          <w:tcPr>
            <w:tcW w:w="5320" w:type="dxa"/>
            <w:tcBorders>
              <w:top w:val="nil"/>
            </w:tcBorders>
            <w:shd w:val="clear" w:color="auto" w:fill="auto"/>
          </w:tcPr>
          <w:p w:rsidR="00FF3725" w:rsidRPr="00244589" w:rsidRDefault="004832BF" w:rsidP="009D750B">
            <w:pPr>
              <w:spacing w:after="0" w:line="240" w:lineRule="auto"/>
              <w:rPr>
                <w:rFonts w:cs="Calibri"/>
                <w:sz w:val="20"/>
                <w:szCs w:val="20"/>
              </w:rPr>
            </w:pPr>
            <w:r>
              <w:rPr>
                <w:rFonts w:cs="Calibri"/>
                <w:sz w:val="20"/>
                <w:szCs w:val="20"/>
              </w:rPr>
              <w:t>The t</w:t>
            </w:r>
            <w:r w:rsidR="00FF3725" w:rsidRPr="00244589">
              <w:rPr>
                <w:rFonts w:cs="Calibri"/>
                <w:sz w:val="20"/>
                <w:szCs w:val="20"/>
              </w:rPr>
              <w:t>eacher may</w:t>
            </w:r>
            <w:r w:rsidR="00123B0C">
              <w:rPr>
                <w:rFonts w:cs="Calibri"/>
                <w:sz w:val="20"/>
                <w:szCs w:val="20"/>
              </w:rPr>
              <w:t>:</w:t>
            </w:r>
            <w:r w:rsidR="00FF3725" w:rsidRPr="00244589">
              <w:rPr>
                <w:rFonts w:cs="Calibri"/>
                <w:sz w:val="20"/>
                <w:szCs w:val="20"/>
              </w:rPr>
              <w:t xml:space="preserve"> </w:t>
            </w:r>
          </w:p>
          <w:p w:rsidR="00FF3725" w:rsidRPr="00244589" w:rsidRDefault="00FF3725" w:rsidP="00521FDA">
            <w:pPr>
              <w:numPr>
                <w:ilvl w:val="0"/>
                <w:numId w:val="17"/>
              </w:numPr>
              <w:spacing w:after="0" w:line="240" w:lineRule="auto"/>
              <w:ind w:hanging="360"/>
              <w:contextualSpacing/>
              <w:rPr>
                <w:rFonts w:cs="Calibri"/>
                <w:sz w:val="20"/>
                <w:szCs w:val="20"/>
              </w:rPr>
            </w:pPr>
            <w:r w:rsidRPr="00244589">
              <w:rPr>
                <w:rFonts w:cs="Calibri"/>
                <w:sz w:val="20"/>
                <w:szCs w:val="20"/>
              </w:rPr>
              <w:t>Provide a word bank of choices</w:t>
            </w:r>
          </w:p>
          <w:p w:rsidR="00FF3725" w:rsidRPr="00244589" w:rsidRDefault="00FF3725" w:rsidP="00521FDA">
            <w:pPr>
              <w:numPr>
                <w:ilvl w:val="0"/>
                <w:numId w:val="17"/>
              </w:numPr>
              <w:spacing w:after="0" w:line="240" w:lineRule="auto"/>
              <w:ind w:hanging="360"/>
              <w:contextualSpacing/>
              <w:rPr>
                <w:rFonts w:cs="Calibri"/>
                <w:sz w:val="20"/>
                <w:szCs w:val="20"/>
              </w:rPr>
            </w:pPr>
            <w:r w:rsidRPr="00244589">
              <w:rPr>
                <w:rFonts w:cs="Calibri"/>
                <w:sz w:val="20"/>
                <w:szCs w:val="20"/>
              </w:rPr>
              <w:t>Provide an example of an organism’s needs</w:t>
            </w:r>
          </w:p>
        </w:tc>
        <w:tc>
          <w:tcPr>
            <w:tcW w:w="5300" w:type="dxa"/>
            <w:tcBorders>
              <w:top w:val="nil"/>
            </w:tcBorders>
            <w:shd w:val="clear" w:color="auto" w:fill="auto"/>
          </w:tcPr>
          <w:p w:rsidR="00FF3725" w:rsidRPr="00244589" w:rsidRDefault="00123B0C" w:rsidP="009D750B">
            <w:pPr>
              <w:spacing w:after="0" w:line="240" w:lineRule="auto"/>
              <w:rPr>
                <w:rFonts w:cs="Calibri"/>
                <w:sz w:val="20"/>
                <w:szCs w:val="20"/>
              </w:rPr>
            </w:pPr>
            <w:r>
              <w:rPr>
                <w:rFonts w:cs="Calibri"/>
                <w:sz w:val="20"/>
                <w:szCs w:val="20"/>
              </w:rPr>
              <w:t>Student</w:t>
            </w:r>
            <w:r w:rsidR="004832BF">
              <w:rPr>
                <w:rFonts w:cs="Calibri"/>
                <w:sz w:val="20"/>
                <w:szCs w:val="20"/>
              </w:rPr>
              <w:t>s</w:t>
            </w:r>
            <w:r w:rsidR="00FF3725" w:rsidRPr="00244589">
              <w:rPr>
                <w:rFonts w:cs="Calibri"/>
                <w:sz w:val="20"/>
                <w:szCs w:val="20"/>
              </w:rPr>
              <w:t xml:space="preserve"> may</w:t>
            </w:r>
            <w:r>
              <w:rPr>
                <w:rFonts w:cs="Calibri"/>
                <w:sz w:val="20"/>
                <w:szCs w:val="20"/>
              </w:rPr>
              <w:t>:</w:t>
            </w:r>
            <w:r w:rsidR="00FF3725" w:rsidRPr="00244589">
              <w:rPr>
                <w:rFonts w:cs="Calibri"/>
                <w:sz w:val="20"/>
                <w:szCs w:val="20"/>
              </w:rPr>
              <w:t xml:space="preserve"> </w:t>
            </w:r>
          </w:p>
          <w:p w:rsidR="00FF3725" w:rsidRPr="00244589" w:rsidRDefault="00FF3725" w:rsidP="00521FDA">
            <w:pPr>
              <w:numPr>
                <w:ilvl w:val="0"/>
                <w:numId w:val="16"/>
              </w:numPr>
              <w:spacing w:after="0" w:line="240" w:lineRule="auto"/>
              <w:ind w:hanging="360"/>
              <w:contextualSpacing/>
              <w:rPr>
                <w:rFonts w:cs="Calibri"/>
                <w:sz w:val="20"/>
                <w:szCs w:val="20"/>
              </w:rPr>
            </w:pPr>
            <w:r w:rsidRPr="00244589">
              <w:rPr>
                <w:rFonts w:cs="Calibri"/>
                <w:sz w:val="20"/>
                <w:szCs w:val="20"/>
              </w:rPr>
              <w:t>Work with a partner</w:t>
            </w:r>
          </w:p>
          <w:p w:rsidR="00FF3725" w:rsidRPr="00244589" w:rsidRDefault="00FF3725" w:rsidP="00521FDA">
            <w:pPr>
              <w:numPr>
                <w:ilvl w:val="0"/>
                <w:numId w:val="16"/>
              </w:numPr>
              <w:spacing w:after="0" w:line="240" w:lineRule="auto"/>
              <w:ind w:hanging="360"/>
              <w:contextualSpacing/>
              <w:rPr>
                <w:rFonts w:cs="Calibri"/>
                <w:sz w:val="20"/>
                <w:szCs w:val="20"/>
              </w:rPr>
            </w:pPr>
            <w:r w:rsidRPr="00244589">
              <w:rPr>
                <w:rFonts w:cs="Calibri"/>
                <w:sz w:val="20"/>
                <w:szCs w:val="20"/>
              </w:rPr>
              <w:t>Verbalize one on one with a teacher</w:t>
            </w:r>
          </w:p>
          <w:p w:rsidR="00FF3725" w:rsidRPr="00244589" w:rsidRDefault="00FF3725" w:rsidP="00521FDA">
            <w:pPr>
              <w:numPr>
                <w:ilvl w:val="0"/>
                <w:numId w:val="16"/>
              </w:numPr>
              <w:spacing w:after="0" w:line="240" w:lineRule="auto"/>
              <w:ind w:hanging="360"/>
              <w:contextualSpacing/>
              <w:rPr>
                <w:rFonts w:cs="Calibri"/>
                <w:sz w:val="20"/>
                <w:szCs w:val="20"/>
              </w:rPr>
            </w:pPr>
            <w:r w:rsidRPr="00244589">
              <w:rPr>
                <w:rFonts w:cs="Calibri"/>
                <w:sz w:val="20"/>
                <w:szCs w:val="20"/>
              </w:rPr>
              <w:t>Utilize a word bank of choices</w:t>
            </w:r>
          </w:p>
        </w:tc>
      </w:tr>
      <w:tr w:rsidR="00FF3725" w:rsidRPr="00244589" w:rsidTr="004C7BDA">
        <w:trPr>
          <w:cantSplit/>
          <w:trHeight w:val="20"/>
        </w:trPr>
        <w:tc>
          <w:tcPr>
            <w:tcW w:w="3706" w:type="dxa"/>
            <w:vMerge w:val="restart"/>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Extensions for depth and complexity:</w:t>
            </w:r>
          </w:p>
        </w:tc>
        <w:tc>
          <w:tcPr>
            <w:tcW w:w="5320" w:type="dxa"/>
            <w:shd w:val="clear" w:color="auto" w:fill="D9D9D9"/>
          </w:tcPr>
          <w:p w:rsidR="00FF3725" w:rsidRPr="00244589" w:rsidRDefault="00FF3725" w:rsidP="00575F87">
            <w:pPr>
              <w:spacing w:after="0" w:line="240" w:lineRule="auto"/>
              <w:rPr>
                <w:rFonts w:cs="Calibri"/>
                <w:sz w:val="20"/>
                <w:szCs w:val="20"/>
              </w:rPr>
            </w:pPr>
            <w:r w:rsidRPr="00244589">
              <w:rPr>
                <w:rFonts w:cs="Calibri"/>
                <w:b/>
                <w:sz w:val="20"/>
                <w:szCs w:val="20"/>
              </w:rPr>
              <w:t>Access</w:t>
            </w:r>
            <w:r w:rsidRPr="00244589">
              <w:rPr>
                <w:rFonts w:cs="Calibri"/>
                <w:sz w:val="20"/>
                <w:szCs w:val="20"/>
              </w:rPr>
              <w:t xml:space="preserve"> (Resources and/or Process)</w:t>
            </w:r>
          </w:p>
        </w:tc>
        <w:tc>
          <w:tcPr>
            <w:tcW w:w="5300" w:type="dxa"/>
            <w:shd w:val="clear" w:color="auto" w:fill="D9D9D9"/>
          </w:tcPr>
          <w:p w:rsidR="00FF3725" w:rsidRPr="00244589" w:rsidRDefault="00FF3725" w:rsidP="00575F87">
            <w:pPr>
              <w:spacing w:after="0" w:line="240" w:lineRule="auto"/>
              <w:rPr>
                <w:rFonts w:cs="Calibri"/>
                <w:sz w:val="20"/>
                <w:szCs w:val="20"/>
              </w:rPr>
            </w:pPr>
            <w:r w:rsidRPr="00244589">
              <w:rPr>
                <w:rFonts w:cs="Calibri"/>
                <w:b/>
                <w:sz w:val="20"/>
                <w:szCs w:val="20"/>
              </w:rPr>
              <w:t>Expression</w:t>
            </w:r>
            <w:r w:rsidRPr="00244589">
              <w:rPr>
                <w:rFonts w:cs="Calibri"/>
                <w:sz w:val="20"/>
                <w:szCs w:val="20"/>
              </w:rPr>
              <w:t xml:space="preserve"> (Products and/or Performance)</w:t>
            </w:r>
          </w:p>
        </w:tc>
      </w:tr>
      <w:tr w:rsidR="00FF3725" w:rsidRPr="00244589" w:rsidTr="00D03210">
        <w:trPr>
          <w:cantSplit/>
          <w:trHeight w:val="481"/>
        </w:trPr>
        <w:tc>
          <w:tcPr>
            <w:tcW w:w="3706" w:type="dxa"/>
            <w:vMerge/>
            <w:shd w:val="clear" w:color="auto" w:fill="D9D9D9"/>
            <w:noWrap/>
          </w:tcPr>
          <w:p w:rsidR="00FF3725" w:rsidRPr="00244589" w:rsidRDefault="00FF3725" w:rsidP="00575F87">
            <w:pPr>
              <w:spacing w:after="0" w:line="240" w:lineRule="auto"/>
              <w:rPr>
                <w:rFonts w:cs="Calibri"/>
                <w:b/>
                <w:sz w:val="20"/>
                <w:szCs w:val="20"/>
              </w:rPr>
            </w:pPr>
          </w:p>
        </w:tc>
        <w:tc>
          <w:tcPr>
            <w:tcW w:w="5320" w:type="dxa"/>
            <w:tcBorders>
              <w:top w:val="nil"/>
            </w:tcBorders>
            <w:shd w:val="clear" w:color="auto" w:fill="auto"/>
          </w:tcPr>
          <w:p w:rsidR="00123B0C" w:rsidRDefault="004832BF" w:rsidP="009D750B">
            <w:pPr>
              <w:spacing w:after="0" w:line="240" w:lineRule="auto"/>
              <w:rPr>
                <w:rFonts w:cs="Calibri"/>
                <w:sz w:val="20"/>
                <w:szCs w:val="20"/>
              </w:rPr>
            </w:pPr>
            <w:r>
              <w:rPr>
                <w:rFonts w:cs="Calibri"/>
                <w:sz w:val="20"/>
                <w:szCs w:val="20"/>
              </w:rPr>
              <w:t>The t</w:t>
            </w:r>
            <w:r w:rsidR="00123B0C">
              <w:rPr>
                <w:rFonts w:cs="Calibri"/>
                <w:sz w:val="20"/>
                <w:szCs w:val="20"/>
              </w:rPr>
              <w:t>eacher may:</w:t>
            </w:r>
          </w:p>
          <w:p w:rsidR="00FF3725" w:rsidRPr="00244589" w:rsidRDefault="00FF3725" w:rsidP="009D750B">
            <w:pPr>
              <w:spacing w:after="0" w:line="240" w:lineRule="auto"/>
              <w:rPr>
                <w:rFonts w:cs="Calibri"/>
                <w:sz w:val="20"/>
                <w:szCs w:val="20"/>
              </w:rPr>
            </w:pPr>
            <w:r w:rsidRPr="00244589">
              <w:rPr>
                <w:rFonts w:cs="Calibri"/>
                <w:sz w:val="20"/>
                <w:szCs w:val="20"/>
              </w:rPr>
              <w:t>N/A</w:t>
            </w:r>
          </w:p>
        </w:tc>
        <w:tc>
          <w:tcPr>
            <w:tcW w:w="5300" w:type="dxa"/>
            <w:tcBorders>
              <w:top w:val="nil"/>
            </w:tcBorders>
            <w:shd w:val="clear" w:color="auto" w:fill="auto"/>
          </w:tcPr>
          <w:p w:rsidR="00123B0C" w:rsidRDefault="00123B0C" w:rsidP="009D750B">
            <w:pPr>
              <w:spacing w:after="0" w:line="240" w:lineRule="auto"/>
              <w:rPr>
                <w:rFonts w:cs="Calibri"/>
                <w:sz w:val="20"/>
                <w:szCs w:val="20"/>
              </w:rPr>
            </w:pPr>
            <w:r>
              <w:rPr>
                <w:rFonts w:cs="Calibri"/>
                <w:sz w:val="20"/>
                <w:szCs w:val="20"/>
              </w:rPr>
              <w:t>Student</w:t>
            </w:r>
            <w:r w:rsidR="004832BF">
              <w:rPr>
                <w:rFonts w:cs="Calibri"/>
                <w:sz w:val="20"/>
                <w:szCs w:val="20"/>
              </w:rPr>
              <w:t>s</w:t>
            </w:r>
            <w:r>
              <w:rPr>
                <w:rFonts w:cs="Calibri"/>
                <w:sz w:val="20"/>
                <w:szCs w:val="20"/>
              </w:rPr>
              <w:t xml:space="preserve"> may:</w:t>
            </w:r>
          </w:p>
          <w:p w:rsidR="00FF3725" w:rsidRPr="00244589" w:rsidRDefault="00FF3725" w:rsidP="009D750B">
            <w:pPr>
              <w:spacing w:after="0" w:line="240" w:lineRule="auto"/>
              <w:rPr>
                <w:rFonts w:cs="Calibri"/>
                <w:sz w:val="20"/>
                <w:szCs w:val="20"/>
              </w:rPr>
            </w:pPr>
            <w:r w:rsidRPr="00244589">
              <w:rPr>
                <w:rFonts w:cs="Calibri"/>
                <w:sz w:val="20"/>
                <w:szCs w:val="20"/>
              </w:rPr>
              <w:t>N/A</w:t>
            </w:r>
          </w:p>
        </w:tc>
      </w:tr>
      <w:tr w:rsidR="00FF3725" w:rsidRPr="00244589" w:rsidTr="004C7BDA">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Critical Content:</w:t>
            </w:r>
          </w:p>
        </w:tc>
        <w:tc>
          <w:tcPr>
            <w:tcW w:w="10620" w:type="dxa"/>
            <w:gridSpan w:val="2"/>
            <w:shd w:val="clear" w:color="auto" w:fill="auto"/>
          </w:tcPr>
          <w:p w:rsidR="00FF3725" w:rsidRPr="00244589" w:rsidRDefault="00FF3725" w:rsidP="00521FDA">
            <w:pPr>
              <w:numPr>
                <w:ilvl w:val="0"/>
                <w:numId w:val="2"/>
              </w:numPr>
              <w:spacing w:after="0" w:line="240" w:lineRule="auto"/>
              <w:rPr>
                <w:rFonts w:cs="Calibri"/>
                <w:sz w:val="20"/>
                <w:szCs w:val="20"/>
              </w:rPr>
            </w:pPr>
            <w:r w:rsidRPr="00244589">
              <w:rPr>
                <w:rFonts w:cs="Calibri"/>
                <w:sz w:val="20"/>
                <w:szCs w:val="20"/>
              </w:rPr>
              <w:t xml:space="preserve">The variety of </w:t>
            </w:r>
            <w:r w:rsidR="008E247F">
              <w:rPr>
                <w:rFonts w:cs="Calibri"/>
                <w:sz w:val="20"/>
                <w:szCs w:val="20"/>
              </w:rPr>
              <w:t>vitamins and nutrients in foods</w:t>
            </w:r>
          </w:p>
          <w:p w:rsidR="00FF3725" w:rsidRPr="00244589" w:rsidRDefault="00FF3725" w:rsidP="00521FDA">
            <w:pPr>
              <w:numPr>
                <w:ilvl w:val="0"/>
                <w:numId w:val="2"/>
              </w:numPr>
              <w:spacing w:after="0"/>
              <w:contextualSpacing/>
              <w:rPr>
                <w:rFonts w:cs="Calibri"/>
                <w:sz w:val="20"/>
                <w:szCs w:val="20"/>
              </w:rPr>
            </w:pPr>
            <w:r w:rsidRPr="00244589">
              <w:rPr>
                <w:rFonts w:cs="Calibri"/>
                <w:sz w:val="20"/>
                <w:szCs w:val="20"/>
              </w:rPr>
              <w:t>The needs of plants and animals</w:t>
            </w:r>
          </w:p>
          <w:p w:rsidR="00FF3725" w:rsidRPr="00244589" w:rsidRDefault="00FF3725" w:rsidP="00521FDA">
            <w:pPr>
              <w:numPr>
                <w:ilvl w:val="0"/>
                <w:numId w:val="2"/>
              </w:numPr>
              <w:spacing w:after="0" w:line="240" w:lineRule="auto"/>
              <w:rPr>
                <w:rFonts w:cs="Calibri"/>
                <w:sz w:val="20"/>
                <w:szCs w:val="20"/>
              </w:rPr>
            </w:pPr>
            <w:r w:rsidRPr="00244589">
              <w:rPr>
                <w:rFonts w:cs="Calibri"/>
                <w:sz w:val="20"/>
                <w:szCs w:val="20"/>
              </w:rPr>
              <w:t>Healthy food alternatives</w:t>
            </w:r>
          </w:p>
        </w:tc>
      </w:tr>
      <w:tr w:rsidR="00FF3725" w:rsidRPr="00244589" w:rsidTr="004C7BDA">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Key Skills:</w:t>
            </w:r>
          </w:p>
        </w:tc>
        <w:tc>
          <w:tcPr>
            <w:tcW w:w="10620" w:type="dxa"/>
            <w:gridSpan w:val="2"/>
            <w:shd w:val="clear" w:color="auto" w:fill="auto"/>
          </w:tcPr>
          <w:p w:rsidR="00FF3725" w:rsidRPr="00244589" w:rsidRDefault="00FF3725" w:rsidP="00521FDA">
            <w:pPr>
              <w:numPr>
                <w:ilvl w:val="0"/>
                <w:numId w:val="2"/>
              </w:numPr>
              <w:spacing w:before="20" w:after="0" w:line="264" w:lineRule="auto"/>
              <w:ind w:right="860"/>
              <w:contextualSpacing/>
              <w:rPr>
                <w:rFonts w:cs="Calibri"/>
                <w:sz w:val="20"/>
                <w:szCs w:val="20"/>
              </w:rPr>
            </w:pPr>
            <w:r w:rsidRPr="00244589">
              <w:rPr>
                <w:rFonts w:cs="Calibri"/>
                <w:sz w:val="20"/>
                <w:szCs w:val="20"/>
              </w:rPr>
              <w:t>Explain how the food</w:t>
            </w:r>
            <w:r w:rsidR="00080B2A">
              <w:rPr>
                <w:rFonts w:cs="Calibri"/>
                <w:sz w:val="20"/>
                <w:szCs w:val="20"/>
              </w:rPr>
              <w:t>s they eat affect their bodies</w:t>
            </w:r>
          </w:p>
          <w:p w:rsidR="008E247F" w:rsidRPr="00123B0C" w:rsidRDefault="00FF3725" w:rsidP="00123B0C">
            <w:pPr>
              <w:numPr>
                <w:ilvl w:val="0"/>
                <w:numId w:val="2"/>
              </w:numPr>
              <w:spacing w:after="0" w:line="240" w:lineRule="auto"/>
              <w:rPr>
                <w:rFonts w:cs="Calibri"/>
                <w:sz w:val="20"/>
                <w:szCs w:val="20"/>
              </w:rPr>
            </w:pPr>
            <w:r w:rsidRPr="00244589">
              <w:rPr>
                <w:rFonts w:cs="Calibri"/>
                <w:sz w:val="20"/>
                <w:szCs w:val="20"/>
              </w:rPr>
              <w:t>Identify healthy food alternat</w:t>
            </w:r>
            <w:r w:rsidR="008E247F">
              <w:rPr>
                <w:rFonts w:cs="Calibri"/>
                <w:sz w:val="20"/>
                <w:szCs w:val="20"/>
              </w:rPr>
              <w:t>ives in a variety of situations</w:t>
            </w:r>
          </w:p>
        </w:tc>
      </w:tr>
      <w:tr w:rsidR="00FF3725" w:rsidRPr="00244589" w:rsidTr="004C7BDA">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Critical Language:</w:t>
            </w:r>
          </w:p>
        </w:tc>
        <w:tc>
          <w:tcPr>
            <w:tcW w:w="10620" w:type="dxa"/>
            <w:gridSpan w:val="2"/>
            <w:shd w:val="clear" w:color="auto" w:fill="auto"/>
          </w:tcPr>
          <w:p w:rsidR="00123B0C" w:rsidRPr="00244589" w:rsidRDefault="00FF3725" w:rsidP="00575F87">
            <w:pPr>
              <w:spacing w:after="0" w:line="240" w:lineRule="auto"/>
              <w:rPr>
                <w:rFonts w:cs="Calibri"/>
                <w:sz w:val="20"/>
                <w:szCs w:val="20"/>
              </w:rPr>
            </w:pPr>
            <w:r w:rsidRPr="00244589">
              <w:rPr>
                <w:rFonts w:cs="Calibri"/>
                <w:sz w:val="20"/>
                <w:szCs w:val="20"/>
              </w:rPr>
              <w:t>Choices, Variety, Beverage, Classify, Animal, Food, Water, Shelter, Environment, Survive, Organisms</w:t>
            </w:r>
          </w:p>
        </w:tc>
      </w:tr>
    </w:tbl>
    <w:p w:rsidR="007B7DC7" w:rsidRPr="00244589" w:rsidRDefault="007B7DC7" w:rsidP="00E0126E">
      <w:pPr>
        <w:spacing w:after="0" w:line="240" w:lineRule="auto"/>
        <w:rPr>
          <w:rFonts w:cs="Calibri"/>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00"/>
      </w:tblGrid>
      <w:tr w:rsidR="007B7DC7" w:rsidRPr="00244589" w:rsidTr="00D03210">
        <w:tc>
          <w:tcPr>
            <w:tcW w:w="14326" w:type="dxa"/>
            <w:gridSpan w:val="3"/>
            <w:shd w:val="clear" w:color="auto" w:fill="A6A6A6"/>
            <w:noWrap/>
          </w:tcPr>
          <w:p w:rsidR="007B7DC7" w:rsidRPr="00244589" w:rsidRDefault="007B7DC7" w:rsidP="00575F87">
            <w:pPr>
              <w:spacing w:after="0" w:line="240" w:lineRule="auto"/>
              <w:rPr>
                <w:rFonts w:cs="Calibri"/>
                <w:b/>
                <w:sz w:val="20"/>
                <w:szCs w:val="20"/>
              </w:rPr>
            </w:pPr>
            <w:r w:rsidRPr="00244589">
              <w:rPr>
                <w:rFonts w:cs="Calibri"/>
                <w:b/>
                <w:sz w:val="20"/>
                <w:szCs w:val="20"/>
              </w:rPr>
              <w:t>Learning Experience # 5</w:t>
            </w:r>
          </w:p>
        </w:tc>
      </w:tr>
      <w:tr w:rsidR="00D03210" w:rsidRPr="00244589" w:rsidTr="00D03210">
        <w:tc>
          <w:tcPr>
            <w:tcW w:w="14326" w:type="dxa"/>
            <w:gridSpan w:val="3"/>
            <w:shd w:val="clear" w:color="auto" w:fill="D9D9D9"/>
            <w:noWrap/>
          </w:tcPr>
          <w:p w:rsidR="00D03210" w:rsidRPr="00E53B85" w:rsidRDefault="00D03210" w:rsidP="004832BF">
            <w:pPr>
              <w:shd w:val="clear" w:color="auto" w:fill="46F729"/>
              <w:spacing w:after="0" w:line="240" w:lineRule="auto"/>
              <w:rPr>
                <w:rFonts w:cs="Calibri"/>
                <w:sz w:val="28"/>
                <w:szCs w:val="28"/>
              </w:rPr>
            </w:pPr>
            <w:r w:rsidRPr="00E53B85">
              <w:rPr>
                <w:rFonts w:cs="Calibri"/>
                <w:sz w:val="28"/>
                <w:szCs w:val="28"/>
              </w:rPr>
              <w:t>The teacher may provide examples of human needs so students can make connections to their own essential needs.</w:t>
            </w:r>
          </w:p>
          <w:p w:rsidR="00D03210" w:rsidRPr="00244589" w:rsidRDefault="00D03210" w:rsidP="008E247F">
            <w:pPr>
              <w:spacing w:after="0" w:line="240" w:lineRule="auto"/>
              <w:jc w:val="right"/>
              <w:rPr>
                <w:rFonts w:cs="Calibri"/>
                <w:sz w:val="28"/>
                <w:szCs w:val="28"/>
              </w:rPr>
            </w:pPr>
            <w:r w:rsidRPr="008E247F">
              <w:rPr>
                <w:rFonts w:cs="Calibri"/>
                <w:b/>
                <w:sz w:val="28"/>
                <w:szCs w:val="28"/>
              </w:rPr>
              <w:t>Integration Continuum Color:</w:t>
            </w:r>
            <w:r w:rsidRPr="00244589">
              <w:rPr>
                <w:rFonts w:cs="Calibri"/>
                <w:sz w:val="28"/>
                <w:szCs w:val="28"/>
              </w:rPr>
              <w:t xml:space="preserve">   </w:t>
            </w:r>
            <w:r w:rsidRPr="00123B0C">
              <w:rPr>
                <w:rFonts w:cs="Calibri"/>
                <w:sz w:val="28"/>
                <w:szCs w:val="28"/>
                <w:highlight w:val="green"/>
              </w:rPr>
              <w:t>GREEN</w:t>
            </w:r>
            <w:r w:rsidRPr="00123B0C">
              <w:rPr>
                <w:rFonts w:cs="Calibri"/>
                <w:sz w:val="28"/>
                <w:szCs w:val="28"/>
              </w:rPr>
              <w:t xml:space="preserve">    BLUE    PINK    YELLOW</w:t>
            </w:r>
          </w:p>
          <w:p w:rsidR="00D03210" w:rsidRPr="008E247F" w:rsidRDefault="00D03210" w:rsidP="008E247F">
            <w:pPr>
              <w:spacing w:after="0" w:line="240" w:lineRule="auto"/>
              <w:jc w:val="right"/>
              <w:rPr>
                <w:rFonts w:cs="Calibri"/>
                <w:sz w:val="16"/>
                <w:szCs w:val="16"/>
              </w:rPr>
            </w:pPr>
            <w:r>
              <w:rPr>
                <w:rFonts w:cs="Calibri"/>
                <w:sz w:val="16"/>
                <w:szCs w:val="16"/>
              </w:rPr>
              <w:t xml:space="preserve">Green: </w:t>
            </w:r>
            <w:r w:rsidRPr="008E247F">
              <w:rPr>
                <w:rFonts w:cs="Calibri"/>
                <w:sz w:val="16"/>
                <w:szCs w:val="16"/>
              </w:rPr>
              <w:t>Active involvement in developmentally appropriate knowledge production results in work that fuses both disciplines.</w:t>
            </w:r>
          </w:p>
        </w:tc>
      </w:tr>
      <w:tr w:rsidR="00FF3725" w:rsidRPr="00244589" w:rsidTr="00D0321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Generalization Connection(s):</w:t>
            </w:r>
          </w:p>
        </w:tc>
        <w:tc>
          <w:tcPr>
            <w:tcW w:w="10620" w:type="dxa"/>
            <w:gridSpan w:val="2"/>
            <w:shd w:val="clear" w:color="auto" w:fill="auto"/>
            <w:noWrap/>
          </w:tcPr>
          <w:p w:rsidR="00FF3725" w:rsidRPr="00244589" w:rsidRDefault="00FF3725" w:rsidP="005F015D">
            <w:pPr>
              <w:spacing w:after="0" w:line="240" w:lineRule="auto"/>
              <w:contextualSpacing/>
              <w:rPr>
                <w:rFonts w:cs="Calibri"/>
                <w:sz w:val="20"/>
                <w:szCs w:val="20"/>
              </w:rPr>
            </w:pPr>
            <w:r w:rsidRPr="00244589">
              <w:rPr>
                <w:rFonts w:cs="Calibri"/>
                <w:sz w:val="20"/>
                <w:szCs w:val="20"/>
              </w:rPr>
              <w:t>Organisms have a variety of needs (food, water and other nutrients) which have a positive effect on health and development.</w:t>
            </w:r>
          </w:p>
          <w:p w:rsidR="00FF3725" w:rsidRPr="00244589" w:rsidRDefault="00FF3725" w:rsidP="009D750B">
            <w:pPr>
              <w:spacing w:after="0" w:line="240" w:lineRule="auto"/>
              <w:contextualSpacing/>
              <w:rPr>
                <w:rFonts w:cs="Calibri"/>
                <w:sz w:val="20"/>
                <w:szCs w:val="20"/>
              </w:rPr>
            </w:pPr>
            <w:r w:rsidRPr="00244589">
              <w:rPr>
                <w:rFonts w:cs="Calibri"/>
                <w:sz w:val="20"/>
                <w:szCs w:val="20"/>
              </w:rPr>
              <w:t xml:space="preserve">Strong decision-making skills are necessary in order to make and improve one’s nutritional </w:t>
            </w:r>
            <w:r w:rsidR="00D03210">
              <w:rPr>
                <w:rFonts w:cs="Calibri"/>
                <w:sz w:val="20"/>
                <w:szCs w:val="20"/>
              </w:rPr>
              <w:t>choices for health and survival</w:t>
            </w:r>
          </w:p>
        </w:tc>
      </w:tr>
      <w:tr w:rsidR="00FF3725" w:rsidRPr="00244589" w:rsidTr="00D0321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Teacher Resources:</w:t>
            </w:r>
          </w:p>
        </w:tc>
        <w:tc>
          <w:tcPr>
            <w:tcW w:w="10620" w:type="dxa"/>
            <w:gridSpan w:val="2"/>
            <w:shd w:val="clear" w:color="auto" w:fill="auto"/>
            <w:noWrap/>
          </w:tcPr>
          <w:p w:rsidR="00FF3725" w:rsidRPr="00244589" w:rsidRDefault="00107971" w:rsidP="009D750B">
            <w:pPr>
              <w:spacing w:after="0" w:line="240" w:lineRule="auto"/>
              <w:rPr>
                <w:rFonts w:cs="Calibri"/>
                <w:sz w:val="20"/>
                <w:szCs w:val="20"/>
              </w:rPr>
            </w:pPr>
            <w:hyperlink r:id="rId80">
              <w:r w:rsidR="00FF3725" w:rsidRPr="00244589">
                <w:rPr>
                  <w:rFonts w:cs="Calibri"/>
                  <w:color w:val="1155CC"/>
                  <w:sz w:val="20"/>
                  <w:szCs w:val="20"/>
                  <w:u w:val="single"/>
                </w:rPr>
                <w:t>http://eschooltoday.com/science/needs-of-living-organisms/five-things-living-things-need-to-survive.html</w:t>
              </w:r>
            </w:hyperlink>
            <w:r w:rsidR="00FF3725" w:rsidRPr="00244589">
              <w:rPr>
                <w:rFonts w:cs="Calibri"/>
                <w:sz w:val="20"/>
                <w:szCs w:val="20"/>
              </w:rPr>
              <w:t xml:space="preserve"> (Website that describes the needs of organisms)</w:t>
            </w:r>
          </w:p>
          <w:p w:rsidR="00FF3725" w:rsidRPr="00244589" w:rsidRDefault="00107971" w:rsidP="009D750B">
            <w:pPr>
              <w:spacing w:after="0" w:line="240" w:lineRule="auto"/>
              <w:rPr>
                <w:rFonts w:cs="Calibri"/>
                <w:sz w:val="20"/>
                <w:szCs w:val="20"/>
              </w:rPr>
            </w:pPr>
            <w:hyperlink r:id="rId81">
              <w:r w:rsidR="00FF3725" w:rsidRPr="00244589">
                <w:rPr>
                  <w:rFonts w:cs="Calibri"/>
                  <w:color w:val="1155CC"/>
                  <w:sz w:val="20"/>
                  <w:szCs w:val="20"/>
                  <w:u w:val="single"/>
                </w:rPr>
                <w:t>http://schools.sd42.ca/conway/files/2012/09/1.21.pdf</w:t>
              </w:r>
            </w:hyperlink>
            <w:r w:rsidR="00FF3725" w:rsidRPr="00244589">
              <w:rPr>
                <w:rFonts w:cs="Calibri"/>
                <w:sz w:val="20"/>
                <w:szCs w:val="20"/>
              </w:rPr>
              <w:t xml:space="preserve"> (Document that describes the needs of living things)</w:t>
            </w:r>
          </w:p>
        </w:tc>
      </w:tr>
      <w:tr w:rsidR="00FF3725" w:rsidRPr="00244589" w:rsidTr="00D0321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Student Resources:</w:t>
            </w:r>
          </w:p>
        </w:tc>
        <w:tc>
          <w:tcPr>
            <w:tcW w:w="10620" w:type="dxa"/>
            <w:gridSpan w:val="2"/>
            <w:shd w:val="clear" w:color="auto" w:fill="auto"/>
            <w:noWrap/>
          </w:tcPr>
          <w:p w:rsidR="00FF3725" w:rsidRPr="00244589" w:rsidRDefault="00107971" w:rsidP="009D750B">
            <w:pPr>
              <w:spacing w:after="0" w:line="240" w:lineRule="auto"/>
              <w:rPr>
                <w:rFonts w:cs="Calibri"/>
                <w:sz w:val="20"/>
                <w:szCs w:val="20"/>
              </w:rPr>
            </w:pPr>
            <w:hyperlink r:id="rId82">
              <w:r w:rsidR="00FF3725" w:rsidRPr="00244589">
                <w:rPr>
                  <w:rFonts w:cs="Calibri"/>
                  <w:color w:val="1155CC"/>
                  <w:sz w:val="20"/>
                  <w:szCs w:val="20"/>
                  <w:u w:val="single"/>
                </w:rPr>
                <w:t>http://eschooltoday.com/science/needs-of-living-organisms/five-things-living-things-need-to-survive.html</w:t>
              </w:r>
            </w:hyperlink>
            <w:r w:rsidR="00FF3725" w:rsidRPr="00244589">
              <w:rPr>
                <w:rFonts w:cs="Calibri"/>
                <w:sz w:val="20"/>
                <w:szCs w:val="20"/>
              </w:rPr>
              <w:t xml:space="preserve"> (Website that describes the needs of organisms)</w:t>
            </w:r>
          </w:p>
        </w:tc>
      </w:tr>
      <w:tr w:rsidR="00FF3725" w:rsidRPr="00244589" w:rsidTr="00D0321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Assessment:</w:t>
            </w:r>
          </w:p>
        </w:tc>
        <w:tc>
          <w:tcPr>
            <w:tcW w:w="10620" w:type="dxa"/>
            <w:gridSpan w:val="2"/>
            <w:shd w:val="clear" w:color="auto" w:fill="auto"/>
            <w:noWrap/>
          </w:tcPr>
          <w:p w:rsidR="00FF3725" w:rsidRPr="00244589" w:rsidRDefault="00FF3725" w:rsidP="009D750B">
            <w:pPr>
              <w:spacing w:after="0" w:line="240" w:lineRule="auto"/>
              <w:rPr>
                <w:rFonts w:cs="Calibri"/>
                <w:sz w:val="20"/>
                <w:szCs w:val="20"/>
              </w:rPr>
            </w:pPr>
            <w:r w:rsidRPr="00244589">
              <w:rPr>
                <w:rFonts w:cs="Calibri"/>
                <w:sz w:val="20"/>
                <w:szCs w:val="20"/>
              </w:rPr>
              <w:t>Each student will work with a peer to role play shopping in a grocery store to find three essentials needs for survival.</w:t>
            </w:r>
          </w:p>
        </w:tc>
      </w:tr>
      <w:tr w:rsidR="00FF3725" w:rsidRPr="00244589" w:rsidTr="00D03210">
        <w:trPr>
          <w:trHeight w:val="184"/>
        </w:trPr>
        <w:tc>
          <w:tcPr>
            <w:tcW w:w="3706" w:type="dxa"/>
            <w:vMerge w:val="restart"/>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lastRenderedPageBreak/>
              <w:t>Differentiation:</w:t>
            </w:r>
          </w:p>
          <w:p w:rsidR="00FF3725" w:rsidRPr="00244589" w:rsidRDefault="00FF3725" w:rsidP="00575F87">
            <w:pPr>
              <w:spacing w:after="0" w:line="240" w:lineRule="auto"/>
              <w:rPr>
                <w:rFonts w:cs="Calibri"/>
                <w:bCs/>
                <w:sz w:val="20"/>
                <w:szCs w:val="20"/>
              </w:rPr>
            </w:pPr>
            <w:r w:rsidRPr="00244589">
              <w:rPr>
                <w:rFonts w:cs="Calibri"/>
                <w:sz w:val="20"/>
                <w:szCs w:val="20"/>
              </w:rPr>
              <w:t>(</w:t>
            </w:r>
            <w:r w:rsidRPr="00244589">
              <w:rPr>
                <w:rFonts w:cs="Calibri"/>
                <w:bCs/>
                <w:sz w:val="20"/>
                <w:szCs w:val="20"/>
              </w:rPr>
              <w:t>Multiple means for students to access content and multiple modes for students to express understanding.)</w:t>
            </w:r>
          </w:p>
        </w:tc>
        <w:tc>
          <w:tcPr>
            <w:tcW w:w="5320" w:type="dxa"/>
            <w:shd w:val="clear" w:color="auto" w:fill="D9D9D9"/>
          </w:tcPr>
          <w:p w:rsidR="00FF3725" w:rsidRPr="00244589" w:rsidRDefault="00FF3725" w:rsidP="009D750B">
            <w:pPr>
              <w:spacing w:after="0" w:line="240" w:lineRule="auto"/>
              <w:rPr>
                <w:rFonts w:cs="Calibri"/>
                <w:sz w:val="20"/>
                <w:szCs w:val="20"/>
              </w:rPr>
            </w:pPr>
            <w:r w:rsidRPr="00244589">
              <w:rPr>
                <w:rFonts w:cs="Calibri"/>
                <w:b/>
                <w:sz w:val="20"/>
                <w:szCs w:val="20"/>
              </w:rPr>
              <w:t xml:space="preserve">Access </w:t>
            </w:r>
            <w:r w:rsidRPr="00244589">
              <w:rPr>
                <w:rFonts w:cs="Calibri"/>
                <w:sz w:val="20"/>
                <w:szCs w:val="20"/>
              </w:rPr>
              <w:t>(Resources and/or Process)</w:t>
            </w:r>
          </w:p>
        </w:tc>
        <w:tc>
          <w:tcPr>
            <w:tcW w:w="5300" w:type="dxa"/>
            <w:shd w:val="clear" w:color="auto" w:fill="D9D9D9"/>
          </w:tcPr>
          <w:p w:rsidR="00FF3725" w:rsidRPr="00244589" w:rsidRDefault="00FF3725" w:rsidP="009D750B">
            <w:pPr>
              <w:spacing w:after="0" w:line="240" w:lineRule="auto"/>
              <w:rPr>
                <w:rFonts w:cs="Calibri"/>
                <w:sz w:val="20"/>
                <w:szCs w:val="20"/>
              </w:rPr>
            </w:pPr>
            <w:r w:rsidRPr="00244589">
              <w:rPr>
                <w:rFonts w:cs="Calibri"/>
                <w:b/>
                <w:sz w:val="20"/>
                <w:szCs w:val="20"/>
              </w:rPr>
              <w:t xml:space="preserve">Expression </w:t>
            </w:r>
            <w:r w:rsidRPr="00244589">
              <w:rPr>
                <w:rFonts w:cs="Calibri"/>
                <w:sz w:val="20"/>
                <w:szCs w:val="20"/>
              </w:rPr>
              <w:t>(Products and/or Performance)</w:t>
            </w:r>
          </w:p>
        </w:tc>
      </w:tr>
      <w:tr w:rsidR="00FF3725" w:rsidRPr="00244589" w:rsidTr="00D03210">
        <w:trPr>
          <w:cantSplit/>
          <w:trHeight w:val="20"/>
        </w:trPr>
        <w:tc>
          <w:tcPr>
            <w:tcW w:w="3706" w:type="dxa"/>
            <w:vMerge/>
            <w:shd w:val="clear" w:color="auto" w:fill="D9D9D9"/>
            <w:noWrap/>
          </w:tcPr>
          <w:p w:rsidR="00FF3725" w:rsidRPr="00244589" w:rsidRDefault="00FF3725" w:rsidP="00575F87">
            <w:pPr>
              <w:spacing w:after="0" w:line="240" w:lineRule="auto"/>
              <w:rPr>
                <w:rFonts w:cs="Calibri"/>
                <w:b/>
                <w:sz w:val="20"/>
                <w:szCs w:val="20"/>
              </w:rPr>
            </w:pPr>
          </w:p>
        </w:tc>
        <w:tc>
          <w:tcPr>
            <w:tcW w:w="5320" w:type="dxa"/>
            <w:tcBorders>
              <w:top w:val="nil"/>
            </w:tcBorders>
            <w:shd w:val="clear" w:color="auto" w:fill="auto"/>
          </w:tcPr>
          <w:p w:rsidR="00080B2A" w:rsidRDefault="004832BF" w:rsidP="009D750B">
            <w:pPr>
              <w:spacing w:after="0" w:line="240" w:lineRule="auto"/>
              <w:rPr>
                <w:rFonts w:cs="Calibri"/>
                <w:sz w:val="20"/>
                <w:szCs w:val="20"/>
              </w:rPr>
            </w:pPr>
            <w:r>
              <w:rPr>
                <w:rFonts w:cs="Calibri"/>
                <w:sz w:val="20"/>
                <w:szCs w:val="20"/>
              </w:rPr>
              <w:t>The t</w:t>
            </w:r>
            <w:r w:rsidR="00FF3725" w:rsidRPr="00244589">
              <w:rPr>
                <w:rFonts w:cs="Calibri"/>
                <w:sz w:val="20"/>
                <w:szCs w:val="20"/>
              </w:rPr>
              <w:t>eacher may</w:t>
            </w:r>
            <w:r w:rsidR="00080B2A">
              <w:rPr>
                <w:rFonts w:cs="Calibri"/>
                <w:sz w:val="20"/>
                <w:szCs w:val="20"/>
              </w:rPr>
              <w:t>:</w:t>
            </w:r>
          </w:p>
          <w:p w:rsidR="00FF3725" w:rsidRPr="00080B2A" w:rsidRDefault="00080B2A" w:rsidP="00080B2A">
            <w:pPr>
              <w:pStyle w:val="ListParagraph"/>
              <w:numPr>
                <w:ilvl w:val="0"/>
                <w:numId w:val="35"/>
              </w:numPr>
              <w:spacing w:after="0" w:line="240" w:lineRule="auto"/>
              <w:rPr>
                <w:rFonts w:cs="Calibri"/>
                <w:sz w:val="20"/>
                <w:szCs w:val="20"/>
              </w:rPr>
            </w:pPr>
            <w:r w:rsidRPr="00080B2A">
              <w:rPr>
                <w:rFonts w:cs="Calibri"/>
                <w:sz w:val="20"/>
                <w:szCs w:val="20"/>
              </w:rPr>
              <w:t>P</w:t>
            </w:r>
            <w:r w:rsidR="00FF3725" w:rsidRPr="00080B2A">
              <w:rPr>
                <w:rFonts w:cs="Calibri"/>
                <w:sz w:val="20"/>
                <w:szCs w:val="20"/>
              </w:rPr>
              <w:t>rovide an example of human needs vs. animal or plant needs</w:t>
            </w:r>
          </w:p>
          <w:p w:rsidR="00FF3725" w:rsidRPr="00D03210" w:rsidRDefault="00FF3725" w:rsidP="009D750B">
            <w:pPr>
              <w:pStyle w:val="ListParagraph"/>
              <w:numPr>
                <w:ilvl w:val="0"/>
                <w:numId w:val="35"/>
              </w:numPr>
              <w:spacing w:after="0" w:line="240" w:lineRule="auto"/>
              <w:rPr>
                <w:rFonts w:cs="Calibri"/>
                <w:sz w:val="20"/>
                <w:szCs w:val="20"/>
              </w:rPr>
            </w:pPr>
            <w:r w:rsidRPr="00080B2A">
              <w:rPr>
                <w:rFonts w:cs="Calibri"/>
                <w:sz w:val="20"/>
                <w:szCs w:val="20"/>
              </w:rPr>
              <w:t>Increase or decrease the number of needs</w:t>
            </w:r>
          </w:p>
        </w:tc>
        <w:tc>
          <w:tcPr>
            <w:tcW w:w="5300" w:type="dxa"/>
            <w:tcBorders>
              <w:top w:val="nil"/>
            </w:tcBorders>
            <w:shd w:val="clear" w:color="auto" w:fill="auto"/>
          </w:tcPr>
          <w:p w:rsidR="00080B2A" w:rsidRDefault="00080B2A" w:rsidP="009D750B">
            <w:pPr>
              <w:spacing w:after="0" w:line="240" w:lineRule="auto"/>
              <w:rPr>
                <w:rFonts w:cs="Calibri"/>
                <w:sz w:val="20"/>
                <w:szCs w:val="20"/>
              </w:rPr>
            </w:pPr>
            <w:r>
              <w:rPr>
                <w:rFonts w:cs="Calibri"/>
                <w:sz w:val="20"/>
                <w:szCs w:val="20"/>
              </w:rPr>
              <w:t>Student</w:t>
            </w:r>
            <w:r w:rsidR="004832BF">
              <w:rPr>
                <w:rFonts w:cs="Calibri"/>
                <w:sz w:val="20"/>
                <w:szCs w:val="20"/>
              </w:rPr>
              <w:t>s</w:t>
            </w:r>
            <w:r w:rsidR="00FF3725" w:rsidRPr="00244589">
              <w:rPr>
                <w:rFonts w:cs="Calibri"/>
                <w:sz w:val="20"/>
                <w:szCs w:val="20"/>
              </w:rPr>
              <w:t xml:space="preserve"> may</w:t>
            </w:r>
            <w:r>
              <w:rPr>
                <w:rFonts w:cs="Calibri"/>
                <w:sz w:val="20"/>
                <w:szCs w:val="20"/>
              </w:rPr>
              <w:t>:</w:t>
            </w:r>
          </w:p>
          <w:p w:rsidR="00080B2A" w:rsidRDefault="00080B2A" w:rsidP="009D750B">
            <w:pPr>
              <w:pStyle w:val="ListParagraph"/>
              <w:numPr>
                <w:ilvl w:val="0"/>
                <w:numId w:val="36"/>
              </w:numPr>
              <w:spacing w:after="0" w:line="240" w:lineRule="auto"/>
              <w:rPr>
                <w:rFonts w:cs="Calibri"/>
                <w:sz w:val="20"/>
                <w:szCs w:val="20"/>
              </w:rPr>
            </w:pPr>
            <w:r w:rsidRPr="00080B2A">
              <w:rPr>
                <w:rFonts w:cs="Calibri"/>
                <w:sz w:val="20"/>
                <w:szCs w:val="20"/>
              </w:rPr>
              <w:t>D</w:t>
            </w:r>
            <w:r w:rsidR="00FF3725" w:rsidRPr="00080B2A">
              <w:rPr>
                <w:rFonts w:cs="Calibri"/>
                <w:sz w:val="20"/>
                <w:szCs w:val="20"/>
              </w:rPr>
              <w:t xml:space="preserve">raw pictures of three essential </w:t>
            </w:r>
            <w:r w:rsidRPr="00080B2A">
              <w:rPr>
                <w:rFonts w:cs="Calibri"/>
                <w:sz w:val="20"/>
                <w:szCs w:val="20"/>
              </w:rPr>
              <w:t>human</w:t>
            </w:r>
            <w:r w:rsidR="00FF3725" w:rsidRPr="00080B2A">
              <w:rPr>
                <w:rFonts w:cs="Calibri"/>
                <w:sz w:val="20"/>
                <w:szCs w:val="20"/>
              </w:rPr>
              <w:t xml:space="preserve"> needs</w:t>
            </w:r>
          </w:p>
          <w:p w:rsidR="00FF3725" w:rsidRPr="00080B2A" w:rsidRDefault="00080B2A" w:rsidP="009D750B">
            <w:pPr>
              <w:pStyle w:val="ListParagraph"/>
              <w:numPr>
                <w:ilvl w:val="0"/>
                <w:numId w:val="36"/>
              </w:numPr>
              <w:spacing w:after="0" w:line="240" w:lineRule="auto"/>
              <w:rPr>
                <w:rFonts w:cs="Calibri"/>
                <w:sz w:val="20"/>
                <w:szCs w:val="20"/>
              </w:rPr>
            </w:pPr>
            <w:r>
              <w:rPr>
                <w:rFonts w:cs="Calibri"/>
                <w:sz w:val="20"/>
                <w:szCs w:val="20"/>
              </w:rPr>
              <w:t>D</w:t>
            </w:r>
            <w:r w:rsidR="00FF3725" w:rsidRPr="00080B2A">
              <w:rPr>
                <w:rFonts w:cs="Calibri"/>
                <w:sz w:val="20"/>
                <w:szCs w:val="20"/>
              </w:rPr>
              <w:t>o this project at home with their family member</w:t>
            </w:r>
          </w:p>
        </w:tc>
      </w:tr>
      <w:tr w:rsidR="00FF3725" w:rsidRPr="00244589" w:rsidTr="00D03210">
        <w:trPr>
          <w:cantSplit/>
          <w:trHeight w:val="20"/>
        </w:trPr>
        <w:tc>
          <w:tcPr>
            <w:tcW w:w="3706" w:type="dxa"/>
            <w:vMerge w:val="restart"/>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Extensions for depth and complexity:</w:t>
            </w:r>
          </w:p>
        </w:tc>
        <w:tc>
          <w:tcPr>
            <w:tcW w:w="5320" w:type="dxa"/>
            <w:shd w:val="clear" w:color="auto" w:fill="D9D9D9"/>
          </w:tcPr>
          <w:p w:rsidR="00FF3725" w:rsidRPr="00244589" w:rsidRDefault="00FF3725" w:rsidP="00575F87">
            <w:pPr>
              <w:spacing w:after="0" w:line="240" w:lineRule="auto"/>
              <w:rPr>
                <w:rFonts w:cs="Calibri"/>
                <w:sz w:val="20"/>
                <w:szCs w:val="20"/>
              </w:rPr>
            </w:pPr>
            <w:r w:rsidRPr="00244589">
              <w:rPr>
                <w:rFonts w:cs="Calibri"/>
                <w:b/>
                <w:sz w:val="20"/>
                <w:szCs w:val="20"/>
              </w:rPr>
              <w:t>Access</w:t>
            </w:r>
            <w:r w:rsidRPr="00244589">
              <w:rPr>
                <w:rFonts w:cs="Calibri"/>
                <w:sz w:val="20"/>
                <w:szCs w:val="20"/>
              </w:rPr>
              <w:t xml:space="preserve"> (Resources and/or Process)</w:t>
            </w:r>
          </w:p>
        </w:tc>
        <w:tc>
          <w:tcPr>
            <w:tcW w:w="5300" w:type="dxa"/>
            <w:shd w:val="clear" w:color="auto" w:fill="D9D9D9"/>
          </w:tcPr>
          <w:p w:rsidR="00FF3725" w:rsidRPr="00244589" w:rsidRDefault="00FF3725" w:rsidP="00575F87">
            <w:pPr>
              <w:spacing w:after="0" w:line="240" w:lineRule="auto"/>
              <w:rPr>
                <w:rFonts w:cs="Calibri"/>
                <w:sz w:val="20"/>
                <w:szCs w:val="20"/>
              </w:rPr>
            </w:pPr>
            <w:r w:rsidRPr="00244589">
              <w:rPr>
                <w:rFonts w:cs="Calibri"/>
                <w:b/>
                <w:sz w:val="20"/>
                <w:szCs w:val="20"/>
              </w:rPr>
              <w:t>Expression</w:t>
            </w:r>
            <w:r w:rsidRPr="00244589">
              <w:rPr>
                <w:rFonts w:cs="Calibri"/>
                <w:sz w:val="20"/>
                <w:szCs w:val="20"/>
              </w:rPr>
              <w:t xml:space="preserve"> (Products and/or Performance)</w:t>
            </w:r>
          </w:p>
        </w:tc>
      </w:tr>
      <w:tr w:rsidR="00FF3725" w:rsidRPr="00244589" w:rsidTr="00D03210">
        <w:trPr>
          <w:cantSplit/>
          <w:trHeight w:val="589"/>
        </w:trPr>
        <w:tc>
          <w:tcPr>
            <w:tcW w:w="3706" w:type="dxa"/>
            <w:vMerge/>
            <w:shd w:val="clear" w:color="auto" w:fill="D9D9D9"/>
            <w:noWrap/>
          </w:tcPr>
          <w:p w:rsidR="00FF3725" w:rsidRPr="00244589" w:rsidRDefault="00FF3725" w:rsidP="00575F87">
            <w:pPr>
              <w:spacing w:after="0" w:line="240" w:lineRule="auto"/>
              <w:rPr>
                <w:rFonts w:cs="Calibri"/>
                <w:b/>
                <w:sz w:val="20"/>
                <w:szCs w:val="20"/>
              </w:rPr>
            </w:pPr>
          </w:p>
        </w:tc>
        <w:tc>
          <w:tcPr>
            <w:tcW w:w="5320" w:type="dxa"/>
            <w:tcBorders>
              <w:top w:val="nil"/>
            </w:tcBorders>
            <w:shd w:val="clear" w:color="auto" w:fill="auto"/>
          </w:tcPr>
          <w:p w:rsidR="00080B2A" w:rsidRDefault="004832BF" w:rsidP="009D750B">
            <w:pPr>
              <w:spacing w:after="0" w:line="240" w:lineRule="auto"/>
              <w:rPr>
                <w:rFonts w:cs="Calibri"/>
                <w:sz w:val="20"/>
                <w:szCs w:val="20"/>
              </w:rPr>
            </w:pPr>
            <w:r>
              <w:rPr>
                <w:rFonts w:cs="Calibri"/>
                <w:sz w:val="20"/>
                <w:szCs w:val="20"/>
              </w:rPr>
              <w:t>The t</w:t>
            </w:r>
            <w:r w:rsidR="00080B2A">
              <w:rPr>
                <w:rFonts w:cs="Calibri"/>
                <w:sz w:val="20"/>
                <w:szCs w:val="20"/>
              </w:rPr>
              <w:t>eacher may:</w:t>
            </w:r>
          </w:p>
          <w:p w:rsidR="00FF3725" w:rsidRPr="00244589" w:rsidRDefault="00FF3725" w:rsidP="009D750B">
            <w:pPr>
              <w:spacing w:after="0" w:line="240" w:lineRule="auto"/>
              <w:rPr>
                <w:rFonts w:cs="Calibri"/>
                <w:sz w:val="20"/>
                <w:szCs w:val="20"/>
              </w:rPr>
            </w:pPr>
            <w:r w:rsidRPr="00244589">
              <w:rPr>
                <w:rFonts w:cs="Calibri"/>
                <w:sz w:val="20"/>
                <w:szCs w:val="20"/>
              </w:rPr>
              <w:t>N/A</w:t>
            </w:r>
          </w:p>
        </w:tc>
        <w:tc>
          <w:tcPr>
            <w:tcW w:w="5300" w:type="dxa"/>
            <w:tcBorders>
              <w:top w:val="nil"/>
            </w:tcBorders>
            <w:shd w:val="clear" w:color="auto" w:fill="auto"/>
          </w:tcPr>
          <w:p w:rsidR="00080B2A" w:rsidRDefault="00080B2A" w:rsidP="009D750B">
            <w:pPr>
              <w:spacing w:after="0" w:line="240" w:lineRule="auto"/>
              <w:rPr>
                <w:rFonts w:cs="Calibri"/>
                <w:sz w:val="20"/>
                <w:szCs w:val="20"/>
              </w:rPr>
            </w:pPr>
            <w:r>
              <w:rPr>
                <w:rFonts w:cs="Calibri"/>
                <w:sz w:val="20"/>
                <w:szCs w:val="20"/>
              </w:rPr>
              <w:t>Student</w:t>
            </w:r>
            <w:r w:rsidR="004832BF">
              <w:rPr>
                <w:rFonts w:cs="Calibri"/>
                <w:sz w:val="20"/>
                <w:szCs w:val="20"/>
              </w:rPr>
              <w:t>s</w:t>
            </w:r>
            <w:r w:rsidR="00FF3725" w:rsidRPr="00244589">
              <w:rPr>
                <w:rFonts w:cs="Calibri"/>
                <w:sz w:val="20"/>
                <w:szCs w:val="20"/>
              </w:rPr>
              <w:t xml:space="preserve"> may</w:t>
            </w:r>
            <w:r>
              <w:rPr>
                <w:rFonts w:cs="Calibri"/>
                <w:sz w:val="20"/>
                <w:szCs w:val="20"/>
              </w:rPr>
              <w:t>:</w:t>
            </w:r>
          </w:p>
          <w:p w:rsidR="00FF3725" w:rsidRPr="00080B2A" w:rsidRDefault="00080B2A" w:rsidP="00080B2A">
            <w:pPr>
              <w:pStyle w:val="ListParagraph"/>
              <w:numPr>
                <w:ilvl w:val="0"/>
                <w:numId w:val="37"/>
              </w:numPr>
              <w:spacing w:after="0" w:line="240" w:lineRule="auto"/>
              <w:rPr>
                <w:rFonts w:cs="Calibri"/>
                <w:sz w:val="20"/>
                <w:szCs w:val="20"/>
              </w:rPr>
            </w:pPr>
            <w:r w:rsidRPr="00080B2A">
              <w:rPr>
                <w:rFonts w:cs="Calibri"/>
                <w:sz w:val="20"/>
                <w:szCs w:val="20"/>
              </w:rPr>
              <w:t>C</w:t>
            </w:r>
            <w:r w:rsidR="00FF3725" w:rsidRPr="00080B2A">
              <w:rPr>
                <w:rFonts w:cs="Calibri"/>
                <w:sz w:val="20"/>
                <w:szCs w:val="20"/>
              </w:rPr>
              <w:t>reate visual</w:t>
            </w:r>
            <w:r>
              <w:rPr>
                <w:rFonts w:cs="Calibri"/>
                <w:sz w:val="20"/>
                <w:szCs w:val="20"/>
              </w:rPr>
              <w:t>s to represent additional needs</w:t>
            </w:r>
          </w:p>
        </w:tc>
      </w:tr>
      <w:tr w:rsidR="00FF3725" w:rsidRPr="00244589" w:rsidTr="00D0321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Critical Content:</w:t>
            </w:r>
          </w:p>
        </w:tc>
        <w:tc>
          <w:tcPr>
            <w:tcW w:w="10620" w:type="dxa"/>
            <w:gridSpan w:val="2"/>
            <w:shd w:val="clear" w:color="auto" w:fill="auto"/>
          </w:tcPr>
          <w:p w:rsidR="00FF3725" w:rsidRPr="00244589" w:rsidRDefault="00FF3725" w:rsidP="00521FDA">
            <w:pPr>
              <w:numPr>
                <w:ilvl w:val="0"/>
                <w:numId w:val="2"/>
              </w:numPr>
              <w:spacing w:after="0"/>
              <w:ind w:right="-20"/>
              <w:contextualSpacing/>
              <w:rPr>
                <w:rFonts w:cs="Calibri"/>
                <w:sz w:val="20"/>
                <w:szCs w:val="20"/>
              </w:rPr>
            </w:pPr>
            <w:r w:rsidRPr="00244589">
              <w:rPr>
                <w:rFonts w:cs="Calibri"/>
                <w:sz w:val="20"/>
                <w:szCs w:val="20"/>
              </w:rPr>
              <w:t>Healthy food alternatives</w:t>
            </w:r>
          </w:p>
          <w:p w:rsidR="00FF3725" w:rsidRPr="00244589" w:rsidRDefault="00FF3725" w:rsidP="00521FDA">
            <w:pPr>
              <w:numPr>
                <w:ilvl w:val="0"/>
                <w:numId w:val="2"/>
              </w:numPr>
              <w:spacing w:after="0"/>
              <w:contextualSpacing/>
              <w:rPr>
                <w:rFonts w:cs="Calibri"/>
                <w:sz w:val="20"/>
                <w:szCs w:val="20"/>
              </w:rPr>
            </w:pPr>
            <w:r w:rsidRPr="00244589">
              <w:rPr>
                <w:rFonts w:cs="Calibri"/>
                <w:sz w:val="20"/>
                <w:szCs w:val="20"/>
              </w:rPr>
              <w:t xml:space="preserve">The needs of plants and animals </w:t>
            </w:r>
          </w:p>
          <w:p w:rsidR="00FF3725" w:rsidRPr="00244589" w:rsidRDefault="00FF3725" w:rsidP="00521FDA">
            <w:pPr>
              <w:numPr>
                <w:ilvl w:val="0"/>
                <w:numId w:val="2"/>
              </w:numPr>
              <w:spacing w:after="0" w:line="240" w:lineRule="auto"/>
              <w:rPr>
                <w:rFonts w:cs="Calibri"/>
                <w:sz w:val="20"/>
                <w:szCs w:val="20"/>
              </w:rPr>
            </w:pPr>
            <w:r w:rsidRPr="00244589">
              <w:rPr>
                <w:rFonts w:cs="Calibri"/>
                <w:sz w:val="20"/>
                <w:szCs w:val="20"/>
              </w:rPr>
              <w:t>The physical characteristics of plants and animals that help them survive</w:t>
            </w:r>
          </w:p>
        </w:tc>
      </w:tr>
      <w:tr w:rsidR="00FF3725" w:rsidRPr="00244589" w:rsidTr="00D0321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Key Skills:</w:t>
            </w:r>
          </w:p>
        </w:tc>
        <w:tc>
          <w:tcPr>
            <w:tcW w:w="10620" w:type="dxa"/>
            <w:gridSpan w:val="2"/>
            <w:shd w:val="clear" w:color="auto" w:fill="auto"/>
          </w:tcPr>
          <w:p w:rsidR="00FF3725" w:rsidRPr="00244589" w:rsidRDefault="00FF3725" w:rsidP="00521FDA">
            <w:pPr>
              <w:numPr>
                <w:ilvl w:val="0"/>
                <w:numId w:val="2"/>
              </w:numPr>
              <w:spacing w:before="20" w:after="0" w:line="264" w:lineRule="auto"/>
              <w:ind w:right="560"/>
              <w:contextualSpacing/>
              <w:rPr>
                <w:rFonts w:cs="Calibri"/>
                <w:sz w:val="20"/>
                <w:szCs w:val="20"/>
              </w:rPr>
            </w:pPr>
            <w:r w:rsidRPr="00244589">
              <w:rPr>
                <w:rFonts w:cs="Calibri"/>
                <w:sz w:val="20"/>
                <w:szCs w:val="20"/>
              </w:rPr>
              <w:t>Identify healthy food optio</w:t>
            </w:r>
            <w:r w:rsidR="008F0223">
              <w:rPr>
                <w:rFonts w:cs="Calibri"/>
                <w:sz w:val="20"/>
                <w:szCs w:val="20"/>
              </w:rPr>
              <w:t>ns when confronted with choices</w:t>
            </w:r>
          </w:p>
          <w:p w:rsidR="00080B2A" w:rsidRDefault="00080B2A" w:rsidP="00080B2A">
            <w:pPr>
              <w:numPr>
                <w:ilvl w:val="0"/>
                <w:numId w:val="2"/>
              </w:numPr>
              <w:spacing w:after="0"/>
              <w:contextualSpacing/>
              <w:rPr>
                <w:rFonts w:cs="Calibri"/>
                <w:sz w:val="20"/>
                <w:szCs w:val="20"/>
              </w:rPr>
            </w:pPr>
            <w:r>
              <w:rPr>
                <w:rFonts w:cs="Calibri"/>
                <w:sz w:val="20"/>
                <w:szCs w:val="20"/>
              </w:rPr>
              <w:t xml:space="preserve">Analyze and interpret data </w:t>
            </w:r>
          </w:p>
          <w:p w:rsidR="00FF3725" w:rsidRPr="00244589" w:rsidRDefault="00FF3725" w:rsidP="00080B2A">
            <w:pPr>
              <w:numPr>
                <w:ilvl w:val="0"/>
                <w:numId w:val="2"/>
              </w:numPr>
              <w:spacing w:after="0"/>
              <w:contextualSpacing/>
              <w:rPr>
                <w:rFonts w:cs="Calibri"/>
                <w:sz w:val="20"/>
                <w:szCs w:val="20"/>
              </w:rPr>
            </w:pPr>
            <w:r w:rsidRPr="00244589">
              <w:rPr>
                <w:rFonts w:cs="Calibri"/>
                <w:sz w:val="20"/>
                <w:szCs w:val="20"/>
              </w:rPr>
              <w:t>Identify healthy food alternat</w:t>
            </w:r>
            <w:r w:rsidR="008F0223">
              <w:rPr>
                <w:rFonts w:cs="Calibri"/>
                <w:sz w:val="20"/>
                <w:szCs w:val="20"/>
              </w:rPr>
              <w:t>ives in a variety of situations</w:t>
            </w:r>
          </w:p>
        </w:tc>
      </w:tr>
      <w:tr w:rsidR="00FF3725" w:rsidRPr="00244589" w:rsidTr="00D03210">
        <w:tc>
          <w:tcPr>
            <w:tcW w:w="3706" w:type="dxa"/>
            <w:shd w:val="clear" w:color="auto" w:fill="D9D9D9"/>
            <w:noWrap/>
          </w:tcPr>
          <w:p w:rsidR="00FF3725" w:rsidRPr="00244589" w:rsidRDefault="00FF3725" w:rsidP="00575F87">
            <w:pPr>
              <w:spacing w:after="0" w:line="240" w:lineRule="auto"/>
              <w:rPr>
                <w:rFonts w:cs="Calibri"/>
                <w:b/>
                <w:sz w:val="20"/>
                <w:szCs w:val="20"/>
              </w:rPr>
            </w:pPr>
            <w:r w:rsidRPr="00244589">
              <w:rPr>
                <w:rFonts w:cs="Calibri"/>
                <w:b/>
                <w:sz w:val="20"/>
                <w:szCs w:val="20"/>
              </w:rPr>
              <w:t>Critical Language:</w:t>
            </w:r>
          </w:p>
        </w:tc>
        <w:tc>
          <w:tcPr>
            <w:tcW w:w="10620" w:type="dxa"/>
            <w:gridSpan w:val="2"/>
            <w:shd w:val="clear" w:color="auto" w:fill="auto"/>
          </w:tcPr>
          <w:p w:rsidR="00FF3725" w:rsidRPr="00244589" w:rsidRDefault="00FF3725" w:rsidP="00575F87">
            <w:pPr>
              <w:spacing w:after="0" w:line="240" w:lineRule="auto"/>
              <w:rPr>
                <w:rFonts w:cs="Calibri"/>
                <w:sz w:val="20"/>
                <w:szCs w:val="20"/>
              </w:rPr>
            </w:pPr>
            <w:r w:rsidRPr="00244589">
              <w:rPr>
                <w:rFonts w:cs="Calibri"/>
                <w:sz w:val="20"/>
                <w:szCs w:val="20"/>
              </w:rPr>
              <w:t>Choices, Alternatives, Variety, Analyze, Characteristics, Food, Water, Shelter, Organism, Nutrient</w:t>
            </w:r>
          </w:p>
        </w:tc>
      </w:tr>
    </w:tbl>
    <w:p w:rsidR="007B7DC7" w:rsidRPr="00244589" w:rsidRDefault="007B7DC7" w:rsidP="00E0126E">
      <w:pPr>
        <w:spacing w:after="0" w:line="240" w:lineRule="auto"/>
        <w:rPr>
          <w:rFonts w:cs="Calibri"/>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00"/>
      </w:tblGrid>
      <w:tr w:rsidR="007B7DC7" w:rsidRPr="00244589" w:rsidTr="00D03210">
        <w:tc>
          <w:tcPr>
            <w:tcW w:w="14326" w:type="dxa"/>
            <w:gridSpan w:val="3"/>
            <w:shd w:val="clear" w:color="auto" w:fill="A6A6A6"/>
            <w:noWrap/>
          </w:tcPr>
          <w:p w:rsidR="007B7DC7" w:rsidRPr="00244589" w:rsidRDefault="007B7DC7" w:rsidP="00575F87">
            <w:pPr>
              <w:spacing w:after="0" w:line="240" w:lineRule="auto"/>
              <w:rPr>
                <w:rFonts w:cs="Calibri"/>
                <w:b/>
                <w:sz w:val="20"/>
                <w:szCs w:val="20"/>
              </w:rPr>
            </w:pPr>
            <w:r w:rsidRPr="00244589">
              <w:rPr>
                <w:rFonts w:cs="Calibri"/>
                <w:b/>
                <w:sz w:val="20"/>
                <w:szCs w:val="20"/>
              </w:rPr>
              <w:t>Learning Experience # 6</w:t>
            </w:r>
          </w:p>
        </w:tc>
      </w:tr>
      <w:tr w:rsidR="00D03210" w:rsidRPr="00244589" w:rsidTr="00834728">
        <w:tc>
          <w:tcPr>
            <w:tcW w:w="14326" w:type="dxa"/>
            <w:gridSpan w:val="3"/>
            <w:shd w:val="clear" w:color="auto" w:fill="D9D9D9"/>
            <w:noWrap/>
          </w:tcPr>
          <w:p w:rsidR="00D03210" w:rsidRPr="00E53B85" w:rsidRDefault="00D03210" w:rsidP="004832BF">
            <w:pPr>
              <w:shd w:val="clear" w:color="auto" w:fill="FFFF00"/>
              <w:spacing w:after="0" w:line="240" w:lineRule="auto"/>
              <w:rPr>
                <w:rFonts w:cs="Calibri"/>
                <w:sz w:val="28"/>
                <w:szCs w:val="28"/>
              </w:rPr>
            </w:pPr>
            <w:r w:rsidRPr="00E53B85">
              <w:rPr>
                <w:rFonts w:cs="Calibri"/>
                <w:sz w:val="28"/>
                <w:szCs w:val="28"/>
              </w:rPr>
              <w:t>The teacher may introduce the essential food groups for human needs (USDA My Plate) so students can explore a variety of foods they consume from each food group.</w:t>
            </w:r>
          </w:p>
          <w:p w:rsidR="00D03210" w:rsidRPr="00244589" w:rsidRDefault="00D03210" w:rsidP="00244589">
            <w:pPr>
              <w:spacing w:after="0" w:line="240" w:lineRule="auto"/>
              <w:jc w:val="right"/>
              <w:rPr>
                <w:rFonts w:cs="Calibri"/>
                <w:sz w:val="28"/>
                <w:szCs w:val="28"/>
              </w:rPr>
            </w:pPr>
            <w:r w:rsidRPr="00244589">
              <w:rPr>
                <w:rFonts w:cs="Calibri"/>
                <w:b/>
                <w:sz w:val="28"/>
                <w:szCs w:val="28"/>
              </w:rPr>
              <w:t xml:space="preserve">Integration Continuum Color:   </w:t>
            </w:r>
            <w:r w:rsidRPr="00244589">
              <w:rPr>
                <w:rFonts w:cs="Calibri"/>
                <w:sz w:val="28"/>
                <w:szCs w:val="28"/>
              </w:rPr>
              <w:t xml:space="preserve">GREEN    BLUE    PINK    </w:t>
            </w:r>
            <w:r w:rsidRPr="00244589">
              <w:rPr>
                <w:rFonts w:cs="Calibri"/>
                <w:sz w:val="28"/>
                <w:szCs w:val="28"/>
                <w:highlight w:val="yellow"/>
              </w:rPr>
              <w:t>YELLOW</w:t>
            </w:r>
          </w:p>
          <w:p w:rsidR="00D03210" w:rsidRPr="00080B2A" w:rsidRDefault="00D03210" w:rsidP="00080B2A">
            <w:pPr>
              <w:spacing w:after="0" w:line="240" w:lineRule="auto"/>
              <w:jc w:val="right"/>
              <w:rPr>
                <w:rFonts w:cs="Calibri"/>
                <w:sz w:val="16"/>
                <w:szCs w:val="16"/>
              </w:rPr>
            </w:pPr>
            <w:r>
              <w:rPr>
                <w:rFonts w:cs="Calibri"/>
                <w:sz w:val="16"/>
                <w:szCs w:val="16"/>
              </w:rPr>
              <w:t>Yellow:</w:t>
            </w:r>
            <w:r w:rsidRPr="00080B2A">
              <w:rPr>
                <w:rFonts w:cs="Calibri"/>
                <w:sz w:val="16"/>
                <w:szCs w:val="16"/>
              </w:rPr>
              <w:t xml:space="preserve"> Peripheral affective goals are met through the work Learning is demonstrated in one discipline or the other, but not both.</w:t>
            </w:r>
          </w:p>
        </w:tc>
      </w:tr>
      <w:tr w:rsidR="009D750B" w:rsidRPr="00244589" w:rsidTr="00D03210">
        <w:tc>
          <w:tcPr>
            <w:tcW w:w="3706" w:type="dxa"/>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Generalization Connection(s):</w:t>
            </w:r>
          </w:p>
        </w:tc>
        <w:tc>
          <w:tcPr>
            <w:tcW w:w="10620" w:type="dxa"/>
            <w:gridSpan w:val="2"/>
            <w:shd w:val="clear" w:color="auto" w:fill="auto"/>
            <w:noWrap/>
          </w:tcPr>
          <w:p w:rsidR="009D750B" w:rsidRPr="00244589" w:rsidRDefault="009D750B" w:rsidP="009D750B">
            <w:pPr>
              <w:spacing w:after="0" w:line="240" w:lineRule="auto"/>
              <w:rPr>
                <w:rFonts w:cs="Calibri"/>
                <w:sz w:val="20"/>
                <w:szCs w:val="20"/>
              </w:rPr>
            </w:pPr>
            <w:r w:rsidRPr="00244589">
              <w:rPr>
                <w:rFonts w:cs="Calibri"/>
                <w:sz w:val="20"/>
                <w:szCs w:val="20"/>
              </w:rPr>
              <w:t>Organisms have a variety of needs (food, water and other nutrients) which have a positive effect on health and development.</w:t>
            </w:r>
          </w:p>
        </w:tc>
      </w:tr>
      <w:tr w:rsidR="009D750B" w:rsidRPr="00244589" w:rsidTr="00D03210">
        <w:tc>
          <w:tcPr>
            <w:tcW w:w="3706" w:type="dxa"/>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Teacher Resources:</w:t>
            </w:r>
          </w:p>
        </w:tc>
        <w:tc>
          <w:tcPr>
            <w:tcW w:w="10620" w:type="dxa"/>
            <w:gridSpan w:val="2"/>
            <w:shd w:val="clear" w:color="auto" w:fill="auto"/>
            <w:noWrap/>
          </w:tcPr>
          <w:p w:rsidR="009D750B" w:rsidRPr="00244589" w:rsidRDefault="00107971" w:rsidP="00D03210">
            <w:pPr>
              <w:spacing w:after="0" w:line="240" w:lineRule="auto"/>
              <w:ind w:left="245" w:hanging="245"/>
              <w:rPr>
                <w:rFonts w:cs="Calibri"/>
                <w:sz w:val="20"/>
                <w:szCs w:val="20"/>
              </w:rPr>
            </w:pPr>
            <w:hyperlink r:id="rId83">
              <w:r w:rsidR="009D750B" w:rsidRPr="00244589">
                <w:rPr>
                  <w:rFonts w:cs="Calibri"/>
                  <w:color w:val="1155CC"/>
                  <w:sz w:val="20"/>
                  <w:szCs w:val="20"/>
                  <w:u w:val="single"/>
                </w:rPr>
                <w:t>http://www.fns.usda.gov/multimedia/tn/sump_level1.pdf</w:t>
              </w:r>
            </w:hyperlink>
            <w:r w:rsidR="009D750B" w:rsidRPr="00244589">
              <w:rPr>
                <w:rFonts w:cs="Calibri"/>
                <w:color w:val="0000FF"/>
                <w:sz w:val="20"/>
                <w:szCs w:val="20"/>
              </w:rPr>
              <w:t xml:space="preserve">  </w:t>
            </w:r>
            <w:r w:rsidR="009D750B" w:rsidRPr="00244589">
              <w:rPr>
                <w:rFonts w:cs="Calibri"/>
                <w:sz w:val="20"/>
                <w:szCs w:val="20"/>
              </w:rPr>
              <w:t>(Example of My Plate diagram/template)</w:t>
            </w:r>
          </w:p>
          <w:p w:rsidR="009D750B" w:rsidRPr="00244589" w:rsidRDefault="00107971" w:rsidP="00D03210">
            <w:pPr>
              <w:spacing w:after="0"/>
              <w:ind w:left="245" w:hanging="245"/>
              <w:rPr>
                <w:rFonts w:cs="Calibri"/>
                <w:sz w:val="20"/>
                <w:szCs w:val="20"/>
              </w:rPr>
            </w:pPr>
            <w:hyperlink r:id="rId84">
              <w:r w:rsidR="009D750B" w:rsidRPr="00244589">
                <w:rPr>
                  <w:rFonts w:eastAsia="Arial" w:cs="Calibri"/>
                  <w:color w:val="1155CC"/>
                  <w:sz w:val="20"/>
                  <w:szCs w:val="20"/>
                  <w:u w:val="single"/>
                </w:rPr>
                <w:t>http://www.nourishinteractive.com/kids/healthy-games/24-my-plate-usda-five-food-groups-healthy-messages</w:t>
              </w:r>
            </w:hyperlink>
            <w:r w:rsidR="00D03210">
              <w:rPr>
                <w:rFonts w:eastAsia="Arial" w:cs="Calibri"/>
                <w:sz w:val="20"/>
                <w:szCs w:val="20"/>
              </w:rPr>
              <w:t xml:space="preserve"> (Interactive/</w:t>
            </w:r>
            <w:r w:rsidR="009D750B" w:rsidRPr="00244589">
              <w:rPr>
                <w:rFonts w:eastAsia="Arial" w:cs="Calibri"/>
                <w:sz w:val="20"/>
                <w:szCs w:val="20"/>
              </w:rPr>
              <w:t>talking my plate)</w:t>
            </w:r>
          </w:p>
          <w:p w:rsidR="009D750B" w:rsidRPr="00244589" w:rsidRDefault="00107971" w:rsidP="00D03210">
            <w:pPr>
              <w:spacing w:after="0"/>
              <w:ind w:left="245" w:hanging="245"/>
              <w:rPr>
                <w:rFonts w:cs="Calibri"/>
                <w:sz w:val="20"/>
                <w:szCs w:val="20"/>
              </w:rPr>
            </w:pPr>
            <w:hyperlink r:id="rId85">
              <w:r w:rsidR="009D750B" w:rsidRPr="00244589">
                <w:rPr>
                  <w:rFonts w:eastAsia="Arial" w:cs="Calibri"/>
                  <w:color w:val="1155CC"/>
                  <w:sz w:val="20"/>
                  <w:szCs w:val="20"/>
                  <w:u w:val="single"/>
                </w:rPr>
                <w:t>http://www.choosemyplate.gov/games</w:t>
              </w:r>
            </w:hyperlink>
            <w:r w:rsidR="009D750B" w:rsidRPr="00244589">
              <w:rPr>
                <w:rFonts w:eastAsia="Arial" w:cs="Calibri"/>
                <w:sz w:val="20"/>
                <w:szCs w:val="20"/>
              </w:rPr>
              <w:t xml:space="preserve"> (Different games for teaching about my plate)</w:t>
            </w:r>
          </w:p>
        </w:tc>
      </w:tr>
      <w:tr w:rsidR="009D750B" w:rsidRPr="00244589" w:rsidTr="00D03210">
        <w:tc>
          <w:tcPr>
            <w:tcW w:w="3706" w:type="dxa"/>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Student Resources:</w:t>
            </w:r>
          </w:p>
        </w:tc>
        <w:tc>
          <w:tcPr>
            <w:tcW w:w="10620" w:type="dxa"/>
            <w:gridSpan w:val="2"/>
            <w:shd w:val="clear" w:color="auto" w:fill="auto"/>
            <w:noWrap/>
          </w:tcPr>
          <w:p w:rsidR="009D750B" w:rsidRPr="00244589" w:rsidRDefault="00107971" w:rsidP="00D03210">
            <w:pPr>
              <w:spacing w:after="0" w:line="240" w:lineRule="auto"/>
              <w:ind w:left="245" w:hanging="245"/>
              <w:rPr>
                <w:rFonts w:cs="Calibri"/>
                <w:sz w:val="20"/>
                <w:szCs w:val="20"/>
              </w:rPr>
            </w:pPr>
            <w:hyperlink r:id="rId86">
              <w:r w:rsidR="009D750B" w:rsidRPr="00244589">
                <w:rPr>
                  <w:rFonts w:cs="Calibri"/>
                  <w:color w:val="1155CC"/>
                  <w:sz w:val="20"/>
                  <w:szCs w:val="20"/>
                  <w:u w:val="single"/>
                </w:rPr>
                <w:t>http://www.fns.usda.gov/multimedia/tn/sump_level1.pdf</w:t>
              </w:r>
            </w:hyperlink>
            <w:r w:rsidR="009D750B" w:rsidRPr="00244589">
              <w:rPr>
                <w:rFonts w:cs="Calibri"/>
                <w:color w:val="0000FF"/>
                <w:sz w:val="20"/>
                <w:szCs w:val="20"/>
              </w:rPr>
              <w:t xml:space="preserve">  </w:t>
            </w:r>
            <w:r w:rsidR="009D750B" w:rsidRPr="00244589">
              <w:rPr>
                <w:rFonts w:cs="Calibri"/>
                <w:sz w:val="20"/>
                <w:szCs w:val="20"/>
              </w:rPr>
              <w:t>(Example of My Plate diagram/template)</w:t>
            </w:r>
          </w:p>
          <w:p w:rsidR="009D750B" w:rsidRPr="00244589" w:rsidRDefault="00107971" w:rsidP="00D03210">
            <w:pPr>
              <w:spacing w:after="0"/>
              <w:ind w:left="245" w:hanging="245"/>
              <w:rPr>
                <w:rFonts w:cs="Calibri"/>
                <w:sz w:val="20"/>
                <w:szCs w:val="20"/>
              </w:rPr>
            </w:pPr>
            <w:hyperlink r:id="rId87">
              <w:r w:rsidR="009D750B" w:rsidRPr="00244589">
                <w:rPr>
                  <w:rFonts w:eastAsia="Arial" w:cs="Calibri"/>
                  <w:color w:val="1155CC"/>
                  <w:sz w:val="20"/>
                  <w:szCs w:val="20"/>
                  <w:u w:val="single"/>
                </w:rPr>
                <w:t>http://www.nourishinteractive.com/kids/healthy-games/24-my-plate-usda-five-food-groups-healthy-messages</w:t>
              </w:r>
            </w:hyperlink>
            <w:r w:rsidR="00D03210">
              <w:rPr>
                <w:rFonts w:eastAsia="Arial" w:cs="Calibri"/>
                <w:sz w:val="20"/>
                <w:szCs w:val="20"/>
              </w:rPr>
              <w:t xml:space="preserve"> (Interactive/</w:t>
            </w:r>
            <w:r w:rsidR="009D750B" w:rsidRPr="00244589">
              <w:rPr>
                <w:rFonts w:eastAsia="Arial" w:cs="Calibri"/>
                <w:sz w:val="20"/>
                <w:szCs w:val="20"/>
              </w:rPr>
              <w:t>talking my plate)</w:t>
            </w:r>
          </w:p>
          <w:p w:rsidR="009D750B" w:rsidRPr="00244589" w:rsidRDefault="00107971" w:rsidP="00D03210">
            <w:pPr>
              <w:spacing w:after="0"/>
              <w:ind w:left="245" w:hanging="245"/>
              <w:rPr>
                <w:rFonts w:cs="Calibri"/>
                <w:sz w:val="20"/>
                <w:szCs w:val="20"/>
              </w:rPr>
            </w:pPr>
            <w:hyperlink r:id="rId88">
              <w:r w:rsidR="009D750B" w:rsidRPr="00244589">
                <w:rPr>
                  <w:rFonts w:eastAsia="Arial" w:cs="Calibri"/>
                  <w:color w:val="1155CC"/>
                  <w:sz w:val="20"/>
                  <w:szCs w:val="20"/>
                  <w:u w:val="single"/>
                </w:rPr>
                <w:t>http://www.choosemyplate.gov/games</w:t>
              </w:r>
            </w:hyperlink>
            <w:r w:rsidR="009D750B" w:rsidRPr="00244589">
              <w:rPr>
                <w:rFonts w:eastAsia="Arial" w:cs="Calibri"/>
                <w:sz w:val="20"/>
                <w:szCs w:val="20"/>
              </w:rPr>
              <w:t xml:space="preserve"> (Different games for teaching about my plate)</w:t>
            </w:r>
          </w:p>
        </w:tc>
      </w:tr>
      <w:tr w:rsidR="009D750B" w:rsidRPr="00244589" w:rsidTr="00D03210">
        <w:tc>
          <w:tcPr>
            <w:tcW w:w="3706" w:type="dxa"/>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Assessment:</w:t>
            </w:r>
          </w:p>
        </w:tc>
        <w:tc>
          <w:tcPr>
            <w:tcW w:w="10620" w:type="dxa"/>
            <w:gridSpan w:val="2"/>
            <w:shd w:val="clear" w:color="auto" w:fill="auto"/>
            <w:noWrap/>
          </w:tcPr>
          <w:p w:rsidR="009D750B" w:rsidRPr="00244589" w:rsidRDefault="009D750B" w:rsidP="009D750B">
            <w:pPr>
              <w:spacing w:after="0" w:line="240" w:lineRule="auto"/>
              <w:rPr>
                <w:rFonts w:cs="Calibri"/>
                <w:sz w:val="20"/>
                <w:szCs w:val="20"/>
              </w:rPr>
            </w:pPr>
            <w:r w:rsidRPr="00244589">
              <w:rPr>
                <w:rFonts w:cs="Calibri"/>
                <w:sz w:val="20"/>
                <w:szCs w:val="20"/>
              </w:rPr>
              <w:t>Students will create a representation (e.g. drawing, magazine cut outs, words</w:t>
            </w:r>
            <w:r w:rsidR="00244589" w:rsidRPr="00244589">
              <w:rPr>
                <w:rFonts w:cs="Calibri"/>
                <w:sz w:val="20"/>
                <w:szCs w:val="20"/>
              </w:rPr>
              <w:t>) of</w:t>
            </w:r>
            <w:r w:rsidRPr="00244589">
              <w:rPr>
                <w:rFonts w:cs="Calibri"/>
                <w:sz w:val="20"/>
                <w:szCs w:val="20"/>
              </w:rPr>
              <w:t xml:space="preserve"> the USDA My Plate visual with two examples </w:t>
            </w:r>
            <w:r w:rsidRPr="00244589">
              <w:rPr>
                <w:rFonts w:cs="Calibri"/>
                <w:sz w:val="20"/>
                <w:szCs w:val="20"/>
              </w:rPr>
              <w:lastRenderedPageBreak/>
              <w:t>from each food group.</w:t>
            </w:r>
          </w:p>
        </w:tc>
      </w:tr>
      <w:tr w:rsidR="009D750B" w:rsidRPr="00244589" w:rsidTr="00D03210">
        <w:trPr>
          <w:trHeight w:val="184"/>
        </w:trPr>
        <w:tc>
          <w:tcPr>
            <w:tcW w:w="3706" w:type="dxa"/>
            <w:vMerge w:val="restart"/>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lastRenderedPageBreak/>
              <w:t>Differentiation:</w:t>
            </w:r>
          </w:p>
          <w:p w:rsidR="009D750B" w:rsidRPr="00244589" w:rsidRDefault="009D750B" w:rsidP="00575F87">
            <w:pPr>
              <w:spacing w:after="0" w:line="240" w:lineRule="auto"/>
              <w:rPr>
                <w:rFonts w:cs="Calibri"/>
                <w:bCs/>
                <w:sz w:val="20"/>
                <w:szCs w:val="20"/>
              </w:rPr>
            </w:pPr>
            <w:r w:rsidRPr="00244589">
              <w:rPr>
                <w:rFonts w:cs="Calibri"/>
                <w:sz w:val="20"/>
                <w:szCs w:val="20"/>
              </w:rPr>
              <w:t>(</w:t>
            </w:r>
            <w:r w:rsidRPr="00244589">
              <w:rPr>
                <w:rFonts w:cs="Calibri"/>
                <w:bCs/>
                <w:sz w:val="20"/>
                <w:szCs w:val="20"/>
              </w:rPr>
              <w:t>Multiple means for students to access content and multiple modes for students to express understanding.)</w:t>
            </w:r>
          </w:p>
        </w:tc>
        <w:tc>
          <w:tcPr>
            <w:tcW w:w="5320" w:type="dxa"/>
            <w:shd w:val="clear" w:color="auto" w:fill="D9D9D9"/>
          </w:tcPr>
          <w:p w:rsidR="009D750B" w:rsidRPr="00244589" w:rsidRDefault="009D750B" w:rsidP="009D750B">
            <w:pPr>
              <w:spacing w:after="0" w:line="240" w:lineRule="auto"/>
              <w:rPr>
                <w:rFonts w:cs="Calibri"/>
                <w:sz w:val="20"/>
                <w:szCs w:val="20"/>
              </w:rPr>
            </w:pPr>
            <w:r w:rsidRPr="00244589">
              <w:rPr>
                <w:rFonts w:cs="Calibri"/>
                <w:b/>
                <w:sz w:val="20"/>
                <w:szCs w:val="20"/>
              </w:rPr>
              <w:t xml:space="preserve">Access </w:t>
            </w:r>
            <w:r w:rsidRPr="00244589">
              <w:rPr>
                <w:rFonts w:cs="Calibri"/>
                <w:sz w:val="20"/>
                <w:szCs w:val="20"/>
              </w:rPr>
              <w:t>(Resources and/or Process)</w:t>
            </w:r>
          </w:p>
        </w:tc>
        <w:tc>
          <w:tcPr>
            <w:tcW w:w="5300" w:type="dxa"/>
            <w:shd w:val="clear" w:color="auto" w:fill="D9D9D9"/>
          </w:tcPr>
          <w:p w:rsidR="009D750B" w:rsidRPr="00244589" w:rsidRDefault="009D750B" w:rsidP="009D750B">
            <w:pPr>
              <w:spacing w:after="0" w:line="240" w:lineRule="auto"/>
              <w:rPr>
                <w:rFonts w:cs="Calibri"/>
                <w:sz w:val="20"/>
                <w:szCs w:val="20"/>
              </w:rPr>
            </w:pPr>
            <w:r w:rsidRPr="00244589">
              <w:rPr>
                <w:rFonts w:cs="Calibri"/>
                <w:b/>
                <w:sz w:val="20"/>
                <w:szCs w:val="20"/>
              </w:rPr>
              <w:t xml:space="preserve">Expression </w:t>
            </w:r>
            <w:r w:rsidRPr="00244589">
              <w:rPr>
                <w:rFonts w:cs="Calibri"/>
                <w:sz w:val="20"/>
                <w:szCs w:val="20"/>
              </w:rPr>
              <w:t>(Products and/or Performance)</w:t>
            </w:r>
          </w:p>
        </w:tc>
      </w:tr>
      <w:tr w:rsidR="009D750B" w:rsidRPr="00244589" w:rsidTr="00D03210">
        <w:trPr>
          <w:cantSplit/>
          <w:trHeight w:val="20"/>
        </w:trPr>
        <w:tc>
          <w:tcPr>
            <w:tcW w:w="3706" w:type="dxa"/>
            <w:vMerge/>
            <w:shd w:val="clear" w:color="auto" w:fill="D9D9D9"/>
            <w:noWrap/>
          </w:tcPr>
          <w:p w:rsidR="009D750B" w:rsidRPr="00244589" w:rsidRDefault="009D750B" w:rsidP="00575F87">
            <w:pPr>
              <w:spacing w:after="0" w:line="240" w:lineRule="auto"/>
              <w:rPr>
                <w:rFonts w:cs="Calibri"/>
                <w:b/>
                <w:sz w:val="20"/>
                <w:szCs w:val="20"/>
              </w:rPr>
            </w:pPr>
          </w:p>
        </w:tc>
        <w:tc>
          <w:tcPr>
            <w:tcW w:w="5320" w:type="dxa"/>
            <w:tcBorders>
              <w:top w:val="nil"/>
            </w:tcBorders>
            <w:shd w:val="clear" w:color="auto" w:fill="auto"/>
          </w:tcPr>
          <w:p w:rsidR="009D750B" w:rsidRPr="00244589" w:rsidRDefault="004832BF" w:rsidP="009D750B">
            <w:pPr>
              <w:spacing w:after="0" w:line="240" w:lineRule="auto"/>
              <w:rPr>
                <w:rFonts w:cs="Calibri"/>
                <w:sz w:val="20"/>
                <w:szCs w:val="20"/>
              </w:rPr>
            </w:pPr>
            <w:r>
              <w:rPr>
                <w:rFonts w:cs="Calibri"/>
                <w:sz w:val="20"/>
                <w:szCs w:val="20"/>
              </w:rPr>
              <w:t>The t</w:t>
            </w:r>
            <w:r w:rsidR="009D750B" w:rsidRPr="00244589">
              <w:rPr>
                <w:rFonts w:cs="Calibri"/>
                <w:sz w:val="20"/>
                <w:szCs w:val="20"/>
              </w:rPr>
              <w:t>eacher may</w:t>
            </w:r>
            <w:r w:rsidR="00080B2A">
              <w:rPr>
                <w:rFonts w:cs="Calibri"/>
                <w:sz w:val="20"/>
                <w:szCs w:val="20"/>
              </w:rPr>
              <w:t>:</w:t>
            </w:r>
          </w:p>
          <w:p w:rsidR="009D750B" w:rsidRPr="00244589" w:rsidRDefault="009D750B" w:rsidP="00521FDA">
            <w:pPr>
              <w:numPr>
                <w:ilvl w:val="0"/>
                <w:numId w:val="20"/>
              </w:numPr>
              <w:spacing w:after="0" w:line="240" w:lineRule="auto"/>
              <w:ind w:hanging="360"/>
              <w:contextualSpacing/>
              <w:rPr>
                <w:rFonts w:cs="Calibri"/>
                <w:sz w:val="20"/>
                <w:szCs w:val="20"/>
              </w:rPr>
            </w:pPr>
            <w:r w:rsidRPr="00244589">
              <w:rPr>
                <w:rFonts w:cs="Calibri"/>
                <w:sz w:val="20"/>
                <w:szCs w:val="20"/>
              </w:rPr>
              <w:t>Have the students include more or less food choices</w:t>
            </w:r>
          </w:p>
        </w:tc>
        <w:tc>
          <w:tcPr>
            <w:tcW w:w="5300" w:type="dxa"/>
            <w:tcBorders>
              <w:top w:val="nil"/>
            </w:tcBorders>
            <w:shd w:val="clear" w:color="auto" w:fill="auto"/>
          </w:tcPr>
          <w:p w:rsidR="009D750B" w:rsidRPr="00244589" w:rsidRDefault="00080B2A" w:rsidP="009D750B">
            <w:pPr>
              <w:spacing w:after="0" w:line="240" w:lineRule="auto"/>
              <w:rPr>
                <w:rFonts w:cs="Calibri"/>
                <w:sz w:val="20"/>
                <w:szCs w:val="20"/>
              </w:rPr>
            </w:pPr>
            <w:r>
              <w:rPr>
                <w:rFonts w:cs="Calibri"/>
                <w:sz w:val="20"/>
                <w:szCs w:val="20"/>
              </w:rPr>
              <w:t>Student</w:t>
            </w:r>
            <w:r w:rsidR="004832BF">
              <w:rPr>
                <w:rFonts w:cs="Calibri"/>
                <w:sz w:val="20"/>
                <w:szCs w:val="20"/>
              </w:rPr>
              <w:t>s</w:t>
            </w:r>
            <w:r w:rsidR="009D750B" w:rsidRPr="00244589">
              <w:rPr>
                <w:rFonts w:cs="Calibri"/>
                <w:sz w:val="20"/>
                <w:szCs w:val="20"/>
              </w:rPr>
              <w:t xml:space="preserve"> may</w:t>
            </w:r>
            <w:r>
              <w:rPr>
                <w:rFonts w:cs="Calibri"/>
                <w:sz w:val="20"/>
                <w:szCs w:val="20"/>
              </w:rPr>
              <w:t>:</w:t>
            </w:r>
            <w:r w:rsidR="009D750B" w:rsidRPr="00244589">
              <w:rPr>
                <w:rFonts w:cs="Calibri"/>
                <w:sz w:val="20"/>
                <w:szCs w:val="20"/>
              </w:rPr>
              <w:t xml:space="preserve"> </w:t>
            </w:r>
          </w:p>
          <w:p w:rsidR="009D750B" w:rsidRPr="00244589" w:rsidRDefault="009D750B" w:rsidP="00521FDA">
            <w:pPr>
              <w:numPr>
                <w:ilvl w:val="0"/>
                <w:numId w:val="19"/>
              </w:numPr>
              <w:spacing w:after="0" w:line="240" w:lineRule="auto"/>
              <w:ind w:hanging="360"/>
              <w:contextualSpacing/>
              <w:rPr>
                <w:rFonts w:cs="Calibri"/>
                <w:sz w:val="20"/>
                <w:szCs w:val="20"/>
              </w:rPr>
            </w:pPr>
            <w:r w:rsidRPr="00244589">
              <w:rPr>
                <w:rFonts w:cs="Calibri"/>
                <w:sz w:val="20"/>
                <w:szCs w:val="20"/>
              </w:rPr>
              <w:t>Work in pairs</w:t>
            </w:r>
          </w:p>
          <w:p w:rsidR="009D750B" w:rsidRPr="00244589" w:rsidRDefault="009D750B" w:rsidP="00521FDA">
            <w:pPr>
              <w:numPr>
                <w:ilvl w:val="0"/>
                <w:numId w:val="19"/>
              </w:numPr>
              <w:spacing w:after="0" w:line="240" w:lineRule="auto"/>
              <w:ind w:hanging="360"/>
              <w:contextualSpacing/>
              <w:rPr>
                <w:rFonts w:cs="Calibri"/>
                <w:sz w:val="20"/>
                <w:szCs w:val="20"/>
              </w:rPr>
            </w:pPr>
            <w:r w:rsidRPr="00244589">
              <w:rPr>
                <w:rFonts w:cs="Calibri"/>
                <w:sz w:val="20"/>
                <w:szCs w:val="20"/>
              </w:rPr>
              <w:t>Verbalize one on one with the teacher</w:t>
            </w:r>
          </w:p>
          <w:p w:rsidR="009D750B" w:rsidRPr="00244589" w:rsidRDefault="009D750B" w:rsidP="00521FDA">
            <w:pPr>
              <w:numPr>
                <w:ilvl w:val="0"/>
                <w:numId w:val="19"/>
              </w:numPr>
              <w:spacing w:after="0" w:line="240" w:lineRule="auto"/>
              <w:ind w:hanging="360"/>
              <w:contextualSpacing/>
              <w:rPr>
                <w:rFonts w:cs="Calibri"/>
                <w:sz w:val="20"/>
                <w:szCs w:val="20"/>
              </w:rPr>
            </w:pPr>
            <w:r w:rsidRPr="00244589">
              <w:rPr>
                <w:rFonts w:cs="Calibri"/>
                <w:sz w:val="20"/>
                <w:szCs w:val="20"/>
              </w:rPr>
              <w:t>Using a lunch box drawn on a sheet, draw and color a healthy lunch box using one food/drink from each of the five groups</w:t>
            </w:r>
          </w:p>
        </w:tc>
      </w:tr>
      <w:tr w:rsidR="009D750B" w:rsidRPr="00244589" w:rsidTr="00D03210">
        <w:trPr>
          <w:cantSplit/>
          <w:trHeight w:val="20"/>
        </w:trPr>
        <w:tc>
          <w:tcPr>
            <w:tcW w:w="3706" w:type="dxa"/>
            <w:vMerge w:val="restart"/>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Extensions for depth and complexity:</w:t>
            </w:r>
          </w:p>
        </w:tc>
        <w:tc>
          <w:tcPr>
            <w:tcW w:w="5320" w:type="dxa"/>
            <w:shd w:val="clear" w:color="auto" w:fill="D9D9D9"/>
          </w:tcPr>
          <w:p w:rsidR="009D750B" w:rsidRPr="00244589" w:rsidRDefault="009D750B" w:rsidP="00575F87">
            <w:pPr>
              <w:spacing w:after="0" w:line="240" w:lineRule="auto"/>
              <w:rPr>
                <w:rFonts w:cs="Calibri"/>
                <w:sz w:val="20"/>
                <w:szCs w:val="20"/>
              </w:rPr>
            </w:pPr>
            <w:r w:rsidRPr="00244589">
              <w:rPr>
                <w:rFonts w:cs="Calibri"/>
                <w:b/>
                <w:sz w:val="20"/>
                <w:szCs w:val="20"/>
              </w:rPr>
              <w:t>Access</w:t>
            </w:r>
            <w:r w:rsidRPr="00244589">
              <w:rPr>
                <w:rFonts w:cs="Calibri"/>
                <w:sz w:val="20"/>
                <w:szCs w:val="20"/>
              </w:rPr>
              <w:t xml:space="preserve"> (Resources and/or Process)</w:t>
            </w:r>
          </w:p>
        </w:tc>
        <w:tc>
          <w:tcPr>
            <w:tcW w:w="5300" w:type="dxa"/>
            <w:shd w:val="clear" w:color="auto" w:fill="D9D9D9"/>
          </w:tcPr>
          <w:p w:rsidR="009D750B" w:rsidRPr="00244589" w:rsidRDefault="009D750B" w:rsidP="00575F87">
            <w:pPr>
              <w:spacing w:after="0" w:line="240" w:lineRule="auto"/>
              <w:rPr>
                <w:rFonts w:cs="Calibri"/>
                <w:sz w:val="20"/>
                <w:szCs w:val="20"/>
              </w:rPr>
            </w:pPr>
            <w:r w:rsidRPr="00244589">
              <w:rPr>
                <w:rFonts w:cs="Calibri"/>
                <w:b/>
                <w:sz w:val="20"/>
                <w:szCs w:val="20"/>
              </w:rPr>
              <w:t>Expression</w:t>
            </w:r>
            <w:r w:rsidRPr="00244589">
              <w:rPr>
                <w:rFonts w:cs="Calibri"/>
                <w:sz w:val="20"/>
                <w:szCs w:val="20"/>
              </w:rPr>
              <w:t xml:space="preserve"> (Products and/or Performance)</w:t>
            </w:r>
          </w:p>
        </w:tc>
      </w:tr>
      <w:tr w:rsidR="009D750B" w:rsidRPr="00244589" w:rsidTr="00D03210">
        <w:trPr>
          <w:cantSplit/>
          <w:trHeight w:val="886"/>
        </w:trPr>
        <w:tc>
          <w:tcPr>
            <w:tcW w:w="3706" w:type="dxa"/>
            <w:vMerge/>
            <w:shd w:val="clear" w:color="auto" w:fill="D9D9D9"/>
            <w:noWrap/>
          </w:tcPr>
          <w:p w:rsidR="009D750B" w:rsidRPr="00244589" w:rsidRDefault="009D750B" w:rsidP="00575F87">
            <w:pPr>
              <w:spacing w:after="0" w:line="240" w:lineRule="auto"/>
              <w:rPr>
                <w:rFonts w:cs="Calibri"/>
                <w:b/>
                <w:sz w:val="20"/>
                <w:szCs w:val="20"/>
              </w:rPr>
            </w:pPr>
          </w:p>
        </w:tc>
        <w:tc>
          <w:tcPr>
            <w:tcW w:w="5320" w:type="dxa"/>
            <w:tcBorders>
              <w:top w:val="nil"/>
            </w:tcBorders>
            <w:shd w:val="clear" w:color="auto" w:fill="auto"/>
          </w:tcPr>
          <w:p w:rsidR="00080B2A" w:rsidRDefault="004832BF" w:rsidP="009D750B">
            <w:pPr>
              <w:spacing w:after="0" w:line="240" w:lineRule="auto"/>
              <w:rPr>
                <w:rFonts w:cs="Calibri"/>
                <w:sz w:val="20"/>
                <w:szCs w:val="20"/>
              </w:rPr>
            </w:pPr>
            <w:r>
              <w:rPr>
                <w:rFonts w:cs="Calibri"/>
                <w:sz w:val="20"/>
                <w:szCs w:val="20"/>
              </w:rPr>
              <w:t>The t</w:t>
            </w:r>
            <w:r w:rsidR="00080B2A">
              <w:rPr>
                <w:rFonts w:cs="Calibri"/>
                <w:sz w:val="20"/>
                <w:szCs w:val="20"/>
              </w:rPr>
              <w:t>eacher may:</w:t>
            </w:r>
          </w:p>
          <w:p w:rsidR="009D750B" w:rsidRPr="00244589" w:rsidRDefault="009D750B" w:rsidP="009D750B">
            <w:pPr>
              <w:spacing w:after="0" w:line="240" w:lineRule="auto"/>
              <w:rPr>
                <w:rFonts w:cs="Calibri"/>
                <w:sz w:val="20"/>
                <w:szCs w:val="20"/>
              </w:rPr>
            </w:pPr>
            <w:r w:rsidRPr="00244589">
              <w:rPr>
                <w:rFonts w:cs="Calibri"/>
                <w:sz w:val="20"/>
                <w:szCs w:val="20"/>
              </w:rPr>
              <w:t>N/A</w:t>
            </w:r>
          </w:p>
        </w:tc>
        <w:tc>
          <w:tcPr>
            <w:tcW w:w="5300" w:type="dxa"/>
            <w:tcBorders>
              <w:top w:val="nil"/>
            </w:tcBorders>
            <w:shd w:val="clear" w:color="auto" w:fill="auto"/>
          </w:tcPr>
          <w:p w:rsidR="009D750B" w:rsidRPr="00244589" w:rsidRDefault="00080B2A" w:rsidP="009D750B">
            <w:pPr>
              <w:spacing w:after="0" w:line="240" w:lineRule="auto"/>
              <w:rPr>
                <w:rFonts w:cs="Calibri"/>
                <w:sz w:val="20"/>
                <w:szCs w:val="20"/>
              </w:rPr>
            </w:pPr>
            <w:r>
              <w:rPr>
                <w:rFonts w:cs="Calibri"/>
                <w:sz w:val="20"/>
                <w:szCs w:val="20"/>
              </w:rPr>
              <w:t>Student</w:t>
            </w:r>
            <w:r w:rsidR="004832BF">
              <w:rPr>
                <w:rFonts w:cs="Calibri"/>
                <w:sz w:val="20"/>
                <w:szCs w:val="20"/>
              </w:rPr>
              <w:t>s</w:t>
            </w:r>
            <w:r w:rsidR="009D750B" w:rsidRPr="00244589">
              <w:rPr>
                <w:rFonts w:cs="Calibri"/>
                <w:sz w:val="20"/>
                <w:szCs w:val="20"/>
              </w:rPr>
              <w:t xml:space="preserve"> may</w:t>
            </w:r>
            <w:r>
              <w:rPr>
                <w:rFonts w:cs="Calibri"/>
                <w:sz w:val="20"/>
                <w:szCs w:val="20"/>
              </w:rPr>
              <w:t>:</w:t>
            </w:r>
          </w:p>
          <w:p w:rsidR="009D750B" w:rsidRPr="00244589" w:rsidRDefault="009D750B" w:rsidP="00521FDA">
            <w:pPr>
              <w:numPr>
                <w:ilvl w:val="0"/>
                <w:numId w:val="21"/>
              </w:numPr>
              <w:spacing w:after="0" w:line="240" w:lineRule="auto"/>
              <w:ind w:hanging="360"/>
              <w:contextualSpacing/>
              <w:rPr>
                <w:rFonts w:cs="Calibri"/>
                <w:sz w:val="20"/>
                <w:szCs w:val="20"/>
              </w:rPr>
            </w:pPr>
            <w:r w:rsidRPr="00244589">
              <w:rPr>
                <w:rFonts w:cs="Calibri"/>
                <w:sz w:val="20"/>
                <w:szCs w:val="20"/>
              </w:rPr>
              <w:t xml:space="preserve">Include more than two examples </w:t>
            </w:r>
          </w:p>
          <w:p w:rsidR="009D750B" w:rsidRPr="00244589" w:rsidRDefault="009D750B" w:rsidP="00521FDA">
            <w:pPr>
              <w:numPr>
                <w:ilvl w:val="0"/>
                <w:numId w:val="21"/>
              </w:numPr>
              <w:spacing w:after="0" w:line="240" w:lineRule="auto"/>
              <w:ind w:hanging="360"/>
              <w:contextualSpacing/>
              <w:rPr>
                <w:rFonts w:cs="Calibri"/>
                <w:sz w:val="20"/>
                <w:szCs w:val="20"/>
              </w:rPr>
            </w:pPr>
            <w:r w:rsidRPr="00244589">
              <w:rPr>
                <w:rFonts w:cs="Calibri"/>
                <w:sz w:val="20"/>
                <w:szCs w:val="20"/>
              </w:rPr>
              <w:t>May explore compound (e.g. pizza, lasagna) foods</w:t>
            </w:r>
          </w:p>
        </w:tc>
      </w:tr>
      <w:tr w:rsidR="009D750B" w:rsidRPr="00244589" w:rsidTr="00D03210">
        <w:tc>
          <w:tcPr>
            <w:tcW w:w="3706" w:type="dxa"/>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Critical Content:</w:t>
            </w:r>
          </w:p>
        </w:tc>
        <w:tc>
          <w:tcPr>
            <w:tcW w:w="10620" w:type="dxa"/>
            <w:gridSpan w:val="2"/>
            <w:shd w:val="clear" w:color="auto" w:fill="auto"/>
          </w:tcPr>
          <w:p w:rsidR="009D750B" w:rsidRPr="00244589" w:rsidRDefault="00080B2A" w:rsidP="00521FDA">
            <w:pPr>
              <w:numPr>
                <w:ilvl w:val="0"/>
                <w:numId w:val="2"/>
              </w:numPr>
              <w:spacing w:after="0"/>
              <w:ind w:right="-20"/>
              <w:contextualSpacing/>
              <w:rPr>
                <w:rFonts w:cs="Calibri"/>
                <w:sz w:val="20"/>
                <w:szCs w:val="20"/>
              </w:rPr>
            </w:pPr>
            <w:r>
              <w:rPr>
                <w:rFonts w:cs="Calibri"/>
                <w:sz w:val="20"/>
                <w:szCs w:val="20"/>
              </w:rPr>
              <w:t>The major food groups</w:t>
            </w:r>
          </w:p>
          <w:p w:rsidR="009D750B" w:rsidRPr="00244589" w:rsidRDefault="009D750B" w:rsidP="00521FDA">
            <w:pPr>
              <w:numPr>
                <w:ilvl w:val="0"/>
                <w:numId w:val="2"/>
              </w:numPr>
              <w:spacing w:after="0" w:line="264" w:lineRule="auto"/>
              <w:ind w:right="1080"/>
              <w:contextualSpacing/>
              <w:rPr>
                <w:rFonts w:cs="Calibri"/>
                <w:sz w:val="20"/>
                <w:szCs w:val="20"/>
              </w:rPr>
            </w:pPr>
            <w:r w:rsidRPr="00244589">
              <w:rPr>
                <w:rFonts w:cs="Calibri"/>
                <w:sz w:val="20"/>
                <w:szCs w:val="20"/>
              </w:rPr>
              <w:t>Examples of foods</w:t>
            </w:r>
            <w:r w:rsidR="00080B2A">
              <w:rPr>
                <w:rFonts w:cs="Calibri"/>
                <w:sz w:val="20"/>
                <w:szCs w:val="20"/>
              </w:rPr>
              <w:t xml:space="preserve"> that fit into each food group</w:t>
            </w:r>
          </w:p>
          <w:p w:rsidR="009D750B" w:rsidRPr="00244589" w:rsidRDefault="00080B2A" w:rsidP="00521FDA">
            <w:pPr>
              <w:numPr>
                <w:ilvl w:val="0"/>
                <w:numId w:val="2"/>
              </w:numPr>
              <w:spacing w:after="0"/>
              <w:ind w:right="-20"/>
              <w:contextualSpacing/>
              <w:rPr>
                <w:rFonts w:cs="Calibri"/>
                <w:sz w:val="20"/>
                <w:szCs w:val="20"/>
              </w:rPr>
            </w:pPr>
            <w:r>
              <w:rPr>
                <w:rFonts w:cs="Calibri"/>
                <w:sz w:val="20"/>
                <w:szCs w:val="20"/>
              </w:rPr>
              <w:t>Healthy food alternatives</w:t>
            </w:r>
          </w:p>
          <w:p w:rsidR="009D750B" w:rsidRPr="00244589" w:rsidRDefault="009D750B" w:rsidP="00521FDA">
            <w:pPr>
              <w:numPr>
                <w:ilvl w:val="0"/>
                <w:numId w:val="2"/>
              </w:numPr>
              <w:spacing w:after="0" w:line="240" w:lineRule="auto"/>
              <w:rPr>
                <w:rFonts w:cs="Calibri"/>
                <w:sz w:val="20"/>
                <w:szCs w:val="20"/>
              </w:rPr>
            </w:pPr>
            <w:r w:rsidRPr="00244589">
              <w:rPr>
                <w:rFonts w:cs="Calibri"/>
                <w:sz w:val="20"/>
                <w:szCs w:val="20"/>
              </w:rPr>
              <w:t>Healthy food options i</w:t>
            </w:r>
            <w:r w:rsidR="00080B2A">
              <w:rPr>
                <w:rFonts w:cs="Calibri"/>
                <w:sz w:val="20"/>
                <w:szCs w:val="20"/>
              </w:rPr>
              <w:t>n each of the major food groups</w:t>
            </w:r>
          </w:p>
        </w:tc>
      </w:tr>
      <w:tr w:rsidR="009D750B" w:rsidRPr="00244589" w:rsidTr="00D03210">
        <w:tc>
          <w:tcPr>
            <w:tcW w:w="3706" w:type="dxa"/>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Key Skills:</w:t>
            </w:r>
          </w:p>
        </w:tc>
        <w:tc>
          <w:tcPr>
            <w:tcW w:w="10620" w:type="dxa"/>
            <w:gridSpan w:val="2"/>
            <w:shd w:val="clear" w:color="auto" w:fill="auto"/>
          </w:tcPr>
          <w:p w:rsidR="009D750B" w:rsidRPr="00244589" w:rsidRDefault="009D750B" w:rsidP="00521FDA">
            <w:pPr>
              <w:numPr>
                <w:ilvl w:val="0"/>
                <w:numId w:val="2"/>
              </w:numPr>
              <w:spacing w:after="0" w:line="240" w:lineRule="auto"/>
              <w:rPr>
                <w:rFonts w:cs="Calibri"/>
                <w:sz w:val="20"/>
                <w:szCs w:val="20"/>
              </w:rPr>
            </w:pPr>
            <w:r w:rsidRPr="00244589">
              <w:rPr>
                <w:rFonts w:cs="Calibri"/>
                <w:sz w:val="20"/>
                <w:szCs w:val="20"/>
              </w:rPr>
              <w:t>Identi</w:t>
            </w:r>
            <w:r w:rsidR="00080B2A">
              <w:rPr>
                <w:rFonts w:cs="Calibri"/>
                <w:sz w:val="20"/>
                <w:szCs w:val="20"/>
              </w:rPr>
              <w:t>fy all of the major food groups</w:t>
            </w:r>
          </w:p>
          <w:p w:rsidR="009D750B" w:rsidRPr="00244589" w:rsidRDefault="009D750B" w:rsidP="00521FDA">
            <w:pPr>
              <w:numPr>
                <w:ilvl w:val="0"/>
                <w:numId w:val="2"/>
              </w:numPr>
              <w:spacing w:after="0" w:line="240" w:lineRule="auto"/>
              <w:rPr>
                <w:rFonts w:cs="Calibri"/>
                <w:sz w:val="20"/>
                <w:szCs w:val="20"/>
              </w:rPr>
            </w:pPr>
            <w:r w:rsidRPr="00244589">
              <w:rPr>
                <w:rFonts w:cs="Calibri"/>
                <w:sz w:val="20"/>
                <w:szCs w:val="20"/>
              </w:rPr>
              <w:t>Determine what food gr</w:t>
            </w:r>
            <w:r w:rsidR="00080B2A">
              <w:rPr>
                <w:rFonts w:cs="Calibri"/>
                <w:sz w:val="20"/>
                <w:szCs w:val="20"/>
              </w:rPr>
              <w:t>oup a variety of foods fit into</w:t>
            </w:r>
          </w:p>
          <w:p w:rsidR="009D750B" w:rsidRPr="00244589" w:rsidRDefault="009D750B" w:rsidP="00521FDA">
            <w:pPr>
              <w:numPr>
                <w:ilvl w:val="0"/>
                <w:numId w:val="2"/>
              </w:numPr>
              <w:spacing w:after="0" w:line="240" w:lineRule="auto"/>
              <w:rPr>
                <w:rFonts w:cs="Calibri"/>
                <w:sz w:val="20"/>
                <w:szCs w:val="20"/>
              </w:rPr>
            </w:pPr>
            <w:r w:rsidRPr="00244589">
              <w:rPr>
                <w:rFonts w:cs="Calibri"/>
                <w:sz w:val="20"/>
                <w:szCs w:val="20"/>
              </w:rPr>
              <w:t>Identify healthy food choic</w:t>
            </w:r>
            <w:r w:rsidR="00080B2A">
              <w:rPr>
                <w:rFonts w:cs="Calibri"/>
                <w:sz w:val="20"/>
                <w:szCs w:val="20"/>
              </w:rPr>
              <w:t>es when confronted with choices</w:t>
            </w:r>
          </w:p>
          <w:p w:rsidR="009D750B" w:rsidRPr="00244589" w:rsidRDefault="009D750B" w:rsidP="00521FDA">
            <w:pPr>
              <w:numPr>
                <w:ilvl w:val="0"/>
                <w:numId w:val="2"/>
              </w:numPr>
              <w:spacing w:after="0" w:line="240" w:lineRule="auto"/>
              <w:rPr>
                <w:rFonts w:cs="Calibri"/>
                <w:sz w:val="20"/>
                <w:szCs w:val="20"/>
              </w:rPr>
            </w:pPr>
            <w:r w:rsidRPr="00244589">
              <w:rPr>
                <w:rFonts w:cs="Calibri"/>
                <w:sz w:val="20"/>
                <w:szCs w:val="20"/>
              </w:rPr>
              <w:t xml:space="preserve">Categorize healthy food options in each of the major </w:t>
            </w:r>
            <w:r w:rsidR="00080B2A">
              <w:rPr>
                <w:rFonts w:cs="Calibri"/>
                <w:sz w:val="20"/>
                <w:szCs w:val="20"/>
              </w:rPr>
              <w:t>food groups</w:t>
            </w:r>
          </w:p>
        </w:tc>
      </w:tr>
      <w:tr w:rsidR="009D750B" w:rsidRPr="00244589" w:rsidTr="00D03210">
        <w:tc>
          <w:tcPr>
            <w:tcW w:w="3706" w:type="dxa"/>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Critical Language:</w:t>
            </w:r>
          </w:p>
        </w:tc>
        <w:tc>
          <w:tcPr>
            <w:tcW w:w="10620" w:type="dxa"/>
            <w:gridSpan w:val="2"/>
            <w:shd w:val="clear" w:color="auto" w:fill="auto"/>
          </w:tcPr>
          <w:p w:rsidR="009D750B" w:rsidRPr="00244589" w:rsidRDefault="009D750B" w:rsidP="00575F87">
            <w:pPr>
              <w:spacing w:after="0" w:line="240" w:lineRule="auto"/>
              <w:rPr>
                <w:rFonts w:cs="Calibri"/>
                <w:sz w:val="20"/>
                <w:szCs w:val="20"/>
              </w:rPr>
            </w:pPr>
            <w:r w:rsidRPr="00244589">
              <w:rPr>
                <w:rFonts w:cs="Calibri"/>
                <w:sz w:val="20"/>
                <w:szCs w:val="20"/>
              </w:rPr>
              <w:t>Identify, Alternatives, Choices, Variety, Vegetables, Fruits, Health, Nutrition, Nutrient</w:t>
            </w:r>
          </w:p>
        </w:tc>
      </w:tr>
    </w:tbl>
    <w:p w:rsidR="007B7DC7" w:rsidRPr="00244589" w:rsidRDefault="007B7DC7" w:rsidP="00E0126E">
      <w:pPr>
        <w:spacing w:after="0" w:line="240" w:lineRule="auto"/>
        <w:rPr>
          <w:rFonts w:cs="Calibri"/>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00"/>
      </w:tblGrid>
      <w:tr w:rsidR="007B7DC7" w:rsidRPr="00244589" w:rsidTr="00D03210">
        <w:tc>
          <w:tcPr>
            <w:tcW w:w="14326" w:type="dxa"/>
            <w:gridSpan w:val="3"/>
            <w:shd w:val="clear" w:color="auto" w:fill="A6A6A6"/>
            <w:noWrap/>
          </w:tcPr>
          <w:p w:rsidR="007B7DC7" w:rsidRPr="00244589" w:rsidRDefault="007B7DC7" w:rsidP="00575F87">
            <w:pPr>
              <w:spacing w:after="0" w:line="240" w:lineRule="auto"/>
              <w:rPr>
                <w:rFonts w:cs="Calibri"/>
                <w:b/>
                <w:sz w:val="20"/>
                <w:szCs w:val="20"/>
              </w:rPr>
            </w:pPr>
            <w:r w:rsidRPr="00244589">
              <w:rPr>
                <w:rFonts w:cs="Calibri"/>
                <w:b/>
                <w:sz w:val="20"/>
                <w:szCs w:val="20"/>
              </w:rPr>
              <w:t>Learning Experience # 7</w:t>
            </w:r>
          </w:p>
        </w:tc>
      </w:tr>
      <w:tr w:rsidR="00D03210" w:rsidRPr="00244589" w:rsidTr="00834728">
        <w:tc>
          <w:tcPr>
            <w:tcW w:w="14326" w:type="dxa"/>
            <w:gridSpan w:val="3"/>
            <w:shd w:val="clear" w:color="auto" w:fill="D9D9D9"/>
            <w:noWrap/>
          </w:tcPr>
          <w:p w:rsidR="00D03210" w:rsidRPr="00E53B85" w:rsidRDefault="00D03210" w:rsidP="004832BF">
            <w:pPr>
              <w:shd w:val="clear" w:color="auto" w:fill="FFFF00"/>
              <w:spacing w:after="0" w:line="240" w:lineRule="auto"/>
              <w:rPr>
                <w:rFonts w:cs="Calibri"/>
                <w:sz w:val="28"/>
                <w:szCs w:val="28"/>
              </w:rPr>
            </w:pPr>
            <w:r w:rsidRPr="00E53B85">
              <w:rPr>
                <w:rFonts w:cs="Calibri"/>
                <w:sz w:val="28"/>
                <w:szCs w:val="28"/>
              </w:rPr>
              <w:t xml:space="preserve">The teacher may provide examples of healthy vs unhealthy foods, so students can begin to make decisions about their own eating habits. </w:t>
            </w:r>
          </w:p>
          <w:p w:rsidR="00D03210" w:rsidRPr="00080B2A" w:rsidRDefault="00D03210" w:rsidP="00521FDA">
            <w:pPr>
              <w:spacing w:after="0" w:line="240" w:lineRule="auto"/>
              <w:jc w:val="right"/>
              <w:rPr>
                <w:rFonts w:cs="Calibri"/>
                <w:sz w:val="28"/>
                <w:szCs w:val="28"/>
              </w:rPr>
            </w:pPr>
            <w:r w:rsidRPr="00080B2A">
              <w:rPr>
                <w:rFonts w:cs="Calibri"/>
                <w:b/>
                <w:sz w:val="28"/>
                <w:szCs w:val="28"/>
              </w:rPr>
              <w:t>Integration Continuum Color:</w:t>
            </w:r>
            <w:r w:rsidRPr="00080B2A">
              <w:rPr>
                <w:rFonts w:cs="Calibri"/>
                <w:sz w:val="28"/>
                <w:szCs w:val="28"/>
              </w:rPr>
              <w:t xml:space="preserve">   GREEN    BLUE    PINK    </w:t>
            </w:r>
            <w:r w:rsidRPr="00080B2A">
              <w:rPr>
                <w:rFonts w:cs="Calibri"/>
                <w:sz w:val="28"/>
                <w:szCs w:val="28"/>
                <w:highlight w:val="yellow"/>
              </w:rPr>
              <w:t>YELLOW</w:t>
            </w:r>
          </w:p>
          <w:p w:rsidR="00D03210" w:rsidRPr="00080B2A" w:rsidRDefault="00D03210" w:rsidP="00521FDA">
            <w:pPr>
              <w:spacing w:after="0" w:line="240" w:lineRule="auto"/>
              <w:jc w:val="right"/>
              <w:rPr>
                <w:rFonts w:cs="Calibri"/>
                <w:sz w:val="16"/>
                <w:szCs w:val="16"/>
              </w:rPr>
            </w:pPr>
            <w:r w:rsidRPr="00080B2A">
              <w:rPr>
                <w:rFonts w:cs="Calibri"/>
                <w:sz w:val="16"/>
                <w:szCs w:val="16"/>
              </w:rPr>
              <w:t xml:space="preserve">Yellow: Peripheral affective goals are met through the </w:t>
            </w:r>
            <w:r>
              <w:rPr>
                <w:rFonts w:cs="Calibri"/>
                <w:sz w:val="16"/>
                <w:szCs w:val="16"/>
              </w:rPr>
              <w:t xml:space="preserve">work. </w:t>
            </w:r>
            <w:r w:rsidRPr="00080B2A">
              <w:rPr>
                <w:rFonts w:cs="Calibri"/>
                <w:sz w:val="16"/>
                <w:szCs w:val="16"/>
              </w:rPr>
              <w:t>Learning is demonstrated in one discipline or the other, but not both.</w:t>
            </w:r>
          </w:p>
        </w:tc>
      </w:tr>
      <w:tr w:rsidR="009D750B" w:rsidRPr="00244589" w:rsidTr="00D03210">
        <w:tc>
          <w:tcPr>
            <w:tcW w:w="3706" w:type="dxa"/>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Generalization Connection(s):</w:t>
            </w:r>
          </w:p>
        </w:tc>
        <w:tc>
          <w:tcPr>
            <w:tcW w:w="10620" w:type="dxa"/>
            <w:gridSpan w:val="2"/>
            <w:shd w:val="clear" w:color="auto" w:fill="auto"/>
            <w:noWrap/>
          </w:tcPr>
          <w:p w:rsidR="00521FDA" w:rsidRPr="00244589" w:rsidRDefault="009D750B" w:rsidP="009D750B">
            <w:pPr>
              <w:spacing w:after="0" w:line="240" w:lineRule="auto"/>
              <w:rPr>
                <w:rFonts w:cs="Calibri"/>
                <w:sz w:val="20"/>
                <w:szCs w:val="20"/>
              </w:rPr>
            </w:pPr>
            <w:r w:rsidRPr="00244589">
              <w:rPr>
                <w:rFonts w:cs="Calibri"/>
                <w:sz w:val="20"/>
                <w:szCs w:val="20"/>
              </w:rPr>
              <w:t>Strong decision-making skills are necessary in order to make and improve one’s nutritional choices for health and</w:t>
            </w:r>
            <w:r w:rsidR="00D03210">
              <w:rPr>
                <w:rFonts w:cs="Calibri"/>
                <w:sz w:val="20"/>
                <w:szCs w:val="20"/>
              </w:rPr>
              <w:t xml:space="preserve"> survival.</w:t>
            </w:r>
          </w:p>
        </w:tc>
      </w:tr>
      <w:tr w:rsidR="009D750B" w:rsidRPr="00244589" w:rsidTr="00D03210">
        <w:tc>
          <w:tcPr>
            <w:tcW w:w="3706" w:type="dxa"/>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Teacher Resources:</w:t>
            </w:r>
          </w:p>
        </w:tc>
        <w:tc>
          <w:tcPr>
            <w:tcW w:w="10620" w:type="dxa"/>
            <w:gridSpan w:val="2"/>
            <w:shd w:val="clear" w:color="auto" w:fill="auto"/>
            <w:noWrap/>
          </w:tcPr>
          <w:p w:rsidR="009D750B" w:rsidRPr="00244589" w:rsidRDefault="00107971" w:rsidP="009D750B">
            <w:pPr>
              <w:spacing w:after="0" w:line="240" w:lineRule="auto"/>
              <w:rPr>
                <w:rFonts w:cs="Calibri"/>
                <w:sz w:val="20"/>
                <w:szCs w:val="20"/>
              </w:rPr>
            </w:pPr>
            <w:hyperlink r:id="rId89">
              <w:r w:rsidR="009D750B" w:rsidRPr="00244589">
                <w:rPr>
                  <w:rFonts w:cs="Calibri"/>
                  <w:color w:val="1155CC"/>
                  <w:sz w:val="20"/>
                  <w:szCs w:val="20"/>
                  <w:u w:val="single"/>
                </w:rPr>
                <w:t>http://tiki.oneworld.org/food/food6.html</w:t>
              </w:r>
            </w:hyperlink>
            <w:r w:rsidR="009D750B" w:rsidRPr="00244589">
              <w:rPr>
                <w:rFonts w:cs="Calibri"/>
                <w:sz w:val="20"/>
                <w:szCs w:val="20"/>
              </w:rPr>
              <w:t xml:space="preserve"> (Website that explores healthy foods, includes a quiz)</w:t>
            </w:r>
          </w:p>
          <w:p w:rsidR="009D750B" w:rsidRPr="00244589" w:rsidRDefault="00107971" w:rsidP="009D750B">
            <w:pPr>
              <w:spacing w:after="0" w:line="240" w:lineRule="auto"/>
              <w:rPr>
                <w:rFonts w:cs="Calibri"/>
                <w:sz w:val="20"/>
                <w:szCs w:val="20"/>
              </w:rPr>
            </w:pPr>
            <w:hyperlink r:id="rId90">
              <w:r w:rsidR="009D750B" w:rsidRPr="00244589">
                <w:rPr>
                  <w:rFonts w:cs="Calibri"/>
                  <w:color w:val="1155CC"/>
                  <w:sz w:val="20"/>
                  <w:szCs w:val="20"/>
                  <w:u w:val="single"/>
                </w:rPr>
                <w:t>https://www.youtube.com/watch?v=u1sh_XGKJ-Q</w:t>
              </w:r>
            </w:hyperlink>
            <w:r w:rsidR="009D750B" w:rsidRPr="00244589">
              <w:rPr>
                <w:rFonts w:cs="Calibri"/>
                <w:sz w:val="20"/>
                <w:szCs w:val="20"/>
              </w:rPr>
              <w:t xml:space="preserve"> (Video - benefits of eating fruits and vegetables)</w:t>
            </w:r>
          </w:p>
          <w:p w:rsidR="009D750B" w:rsidRPr="00244589" w:rsidRDefault="00107971" w:rsidP="00D03210">
            <w:pPr>
              <w:spacing w:after="0"/>
              <w:ind w:left="245" w:hanging="245"/>
              <w:rPr>
                <w:rFonts w:cs="Calibri"/>
                <w:sz w:val="20"/>
                <w:szCs w:val="20"/>
              </w:rPr>
            </w:pPr>
            <w:hyperlink r:id="rId91">
              <w:r w:rsidR="009D750B" w:rsidRPr="00244589">
                <w:rPr>
                  <w:rFonts w:eastAsia="Arial" w:cs="Calibri"/>
                  <w:color w:val="1155CC"/>
                  <w:sz w:val="20"/>
                  <w:szCs w:val="20"/>
                  <w:u w:val="single"/>
                </w:rPr>
                <w:t>http://www.nourishinteractive.com/kids/healthy-games/24-my-plate-usda-five-food-groups-healthy-messages</w:t>
              </w:r>
            </w:hyperlink>
            <w:r w:rsidR="00D03210">
              <w:rPr>
                <w:rFonts w:eastAsia="Arial" w:cs="Calibri"/>
                <w:sz w:val="20"/>
                <w:szCs w:val="20"/>
              </w:rPr>
              <w:t xml:space="preserve"> (Interactive/</w:t>
            </w:r>
            <w:r w:rsidR="009D750B" w:rsidRPr="00244589">
              <w:rPr>
                <w:rFonts w:eastAsia="Arial" w:cs="Calibri"/>
                <w:sz w:val="20"/>
                <w:szCs w:val="20"/>
              </w:rPr>
              <w:t>talking My Plate)</w:t>
            </w:r>
          </w:p>
          <w:p w:rsidR="009D750B" w:rsidRPr="00244589" w:rsidRDefault="00107971" w:rsidP="009D750B">
            <w:pPr>
              <w:spacing w:after="0"/>
              <w:rPr>
                <w:rFonts w:cs="Calibri"/>
                <w:sz w:val="20"/>
                <w:szCs w:val="20"/>
              </w:rPr>
            </w:pPr>
            <w:hyperlink r:id="rId92">
              <w:r w:rsidR="009D750B" w:rsidRPr="00244589">
                <w:rPr>
                  <w:rFonts w:eastAsia="Arial" w:cs="Calibri"/>
                  <w:color w:val="1155CC"/>
                  <w:sz w:val="20"/>
                  <w:szCs w:val="20"/>
                  <w:u w:val="single"/>
                </w:rPr>
                <w:t>http://www.choosemyplate.gov/games</w:t>
              </w:r>
            </w:hyperlink>
            <w:r w:rsidR="009D750B" w:rsidRPr="00244589">
              <w:rPr>
                <w:rFonts w:eastAsia="Arial" w:cs="Calibri"/>
                <w:sz w:val="20"/>
                <w:szCs w:val="20"/>
              </w:rPr>
              <w:t xml:space="preserve"> (Different games for teaching about My Plate)</w:t>
            </w:r>
          </w:p>
          <w:p w:rsidR="009D750B" w:rsidRPr="00244589" w:rsidRDefault="00107971" w:rsidP="00D03210">
            <w:pPr>
              <w:spacing w:after="0"/>
              <w:rPr>
                <w:rFonts w:cs="Calibri"/>
                <w:sz w:val="20"/>
                <w:szCs w:val="20"/>
              </w:rPr>
            </w:pPr>
            <w:hyperlink r:id="rId93" w:history="1">
              <w:r w:rsidR="00D03210" w:rsidRPr="008C72CF">
                <w:rPr>
                  <w:rStyle w:val="Hyperlink"/>
                  <w:rFonts w:eastAsia="Arial" w:cs="Calibri"/>
                  <w:sz w:val="20"/>
                  <w:szCs w:val="20"/>
                </w:rPr>
                <w:t>http://tinyurl.com/p3nmub9</w:t>
              </w:r>
            </w:hyperlink>
            <w:r w:rsidR="00D03210">
              <w:rPr>
                <w:rFonts w:eastAsia="Arial" w:cs="Calibri"/>
                <w:sz w:val="20"/>
                <w:szCs w:val="20"/>
              </w:rPr>
              <w:t xml:space="preserve"> </w:t>
            </w:r>
            <w:r w:rsidR="009D750B" w:rsidRPr="00244589">
              <w:rPr>
                <w:rFonts w:eastAsia="Arial" w:cs="Calibri"/>
                <w:sz w:val="20"/>
                <w:szCs w:val="20"/>
              </w:rPr>
              <w:t>(Examples of food journals)</w:t>
            </w:r>
          </w:p>
        </w:tc>
      </w:tr>
      <w:tr w:rsidR="009D750B" w:rsidRPr="00244589" w:rsidTr="00D03210">
        <w:tc>
          <w:tcPr>
            <w:tcW w:w="3706" w:type="dxa"/>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lastRenderedPageBreak/>
              <w:t>Student Resources:</w:t>
            </w:r>
          </w:p>
        </w:tc>
        <w:tc>
          <w:tcPr>
            <w:tcW w:w="10620" w:type="dxa"/>
            <w:gridSpan w:val="2"/>
            <w:shd w:val="clear" w:color="auto" w:fill="auto"/>
            <w:noWrap/>
          </w:tcPr>
          <w:p w:rsidR="009D750B" w:rsidRPr="00244589" w:rsidRDefault="00107971" w:rsidP="009D750B">
            <w:pPr>
              <w:spacing w:after="0" w:line="240" w:lineRule="auto"/>
              <w:rPr>
                <w:rFonts w:cs="Calibri"/>
                <w:sz w:val="20"/>
                <w:szCs w:val="20"/>
              </w:rPr>
            </w:pPr>
            <w:hyperlink r:id="rId94">
              <w:r w:rsidR="009D750B" w:rsidRPr="00244589">
                <w:rPr>
                  <w:rFonts w:cs="Calibri"/>
                  <w:color w:val="1155CC"/>
                  <w:sz w:val="20"/>
                  <w:szCs w:val="20"/>
                  <w:u w:val="single"/>
                </w:rPr>
                <w:t>http://www.fns.usda.gov/multimedia/tn/sump_level1.pdf</w:t>
              </w:r>
            </w:hyperlink>
            <w:r w:rsidR="009D750B" w:rsidRPr="00244589">
              <w:rPr>
                <w:rFonts w:cs="Calibri"/>
                <w:color w:val="0000FF"/>
                <w:sz w:val="20"/>
                <w:szCs w:val="20"/>
              </w:rPr>
              <w:t xml:space="preserve"> </w:t>
            </w:r>
            <w:r w:rsidR="009D750B" w:rsidRPr="00244589">
              <w:rPr>
                <w:rFonts w:cs="Calibri"/>
                <w:sz w:val="20"/>
                <w:szCs w:val="20"/>
              </w:rPr>
              <w:t>(My Plate template)</w:t>
            </w:r>
          </w:p>
          <w:p w:rsidR="009D750B" w:rsidRPr="00244589" w:rsidRDefault="00107971" w:rsidP="009D750B">
            <w:pPr>
              <w:spacing w:after="0" w:line="240" w:lineRule="auto"/>
              <w:rPr>
                <w:rFonts w:cs="Calibri"/>
                <w:sz w:val="20"/>
                <w:szCs w:val="20"/>
              </w:rPr>
            </w:pPr>
            <w:hyperlink r:id="rId95">
              <w:r w:rsidR="009D750B" w:rsidRPr="00244589">
                <w:rPr>
                  <w:rFonts w:cs="Calibri"/>
                  <w:color w:val="1155CC"/>
                  <w:sz w:val="20"/>
                  <w:szCs w:val="20"/>
                  <w:u w:val="single"/>
                </w:rPr>
                <w:t>http://tiki.oneworld.org/food/food6.html</w:t>
              </w:r>
            </w:hyperlink>
            <w:r w:rsidR="009D750B" w:rsidRPr="00244589">
              <w:rPr>
                <w:rFonts w:cs="Calibri"/>
                <w:sz w:val="20"/>
                <w:szCs w:val="20"/>
              </w:rPr>
              <w:t xml:space="preserve"> (Website that explores </w:t>
            </w:r>
            <w:r w:rsidR="00244589" w:rsidRPr="00244589">
              <w:rPr>
                <w:rFonts w:cs="Calibri"/>
                <w:sz w:val="20"/>
                <w:szCs w:val="20"/>
              </w:rPr>
              <w:t>healthy</w:t>
            </w:r>
            <w:r w:rsidR="009D750B" w:rsidRPr="00244589">
              <w:rPr>
                <w:rFonts w:cs="Calibri"/>
                <w:sz w:val="20"/>
                <w:szCs w:val="20"/>
              </w:rPr>
              <w:t xml:space="preserve"> foods, includes a quiz)</w:t>
            </w:r>
          </w:p>
          <w:p w:rsidR="009D750B" w:rsidRPr="00244589" w:rsidRDefault="00107971" w:rsidP="009D750B">
            <w:pPr>
              <w:spacing w:after="0" w:line="240" w:lineRule="auto"/>
              <w:rPr>
                <w:rFonts w:cs="Calibri"/>
                <w:sz w:val="20"/>
                <w:szCs w:val="20"/>
              </w:rPr>
            </w:pPr>
            <w:hyperlink r:id="rId96">
              <w:r w:rsidR="009D750B" w:rsidRPr="00244589">
                <w:rPr>
                  <w:rFonts w:cs="Calibri"/>
                  <w:color w:val="1155CC"/>
                  <w:sz w:val="20"/>
                  <w:szCs w:val="20"/>
                  <w:u w:val="single"/>
                </w:rPr>
                <w:t>https://www.youtube.com/watch?v=u1sh_XGKJ-Q</w:t>
              </w:r>
            </w:hyperlink>
            <w:r w:rsidR="009D750B" w:rsidRPr="00244589">
              <w:rPr>
                <w:rFonts w:cs="Calibri"/>
                <w:sz w:val="20"/>
                <w:szCs w:val="20"/>
              </w:rPr>
              <w:t xml:space="preserve"> (Video - benefits of eating fruits and vegetables)</w:t>
            </w:r>
          </w:p>
          <w:p w:rsidR="009D750B" w:rsidRPr="00244589" w:rsidRDefault="00107971" w:rsidP="009D750B">
            <w:pPr>
              <w:spacing w:after="0" w:line="240" w:lineRule="auto"/>
              <w:rPr>
                <w:rFonts w:cs="Calibri"/>
                <w:sz w:val="20"/>
                <w:szCs w:val="20"/>
              </w:rPr>
            </w:pPr>
            <w:hyperlink r:id="rId97">
              <w:r w:rsidR="009D750B" w:rsidRPr="00244589">
                <w:rPr>
                  <w:rFonts w:cs="Calibri"/>
                  <w:color w:val="1155CC"/>
                  <w:sz w:val="20"/>
                  <w:szCs w:val="20"/>
                  <w:u w:val="single"/>
                </w:rPr>
                <w:t>https://www.youtube.com/watch?v=O0T3EP4NEpI</w:t>
              </w:r>
            </w:hyperlink>
            <w:r w:rsidR="009D750B" w:rsidRPr="00244589">
              <w:rPr>
                <w:rFonts w:cs="Calibri"/>
                <w:sz w:val="20"/>
                <w:szCs w:val="20"/>
              </w:rPr>
              <w:t xml:space="preserve"> (Video and interactive game about healthy foods)</w:t>
            </w:r>
          </w:p>
          <w:p w:rsidR="009D750B" w:rsidRPr="00244589" w:rsidRDefault="00107971" w:rsidP="005A053C">
            <w:pPr>
              <w:spacing w:after="0"/>
              <w:ind w:left="245" w:hanging="245"/>
              <w:rPr>
                <w:rFonts w:cs="Calibri"/>
                <w:sz w:val="20"/>
                <w:szCs w:val="20"/>
              </w:rPr>
            </w:pPr>
            <w:hyperlink r:id="rId98">
              <w:r w:rsidR="009D750B" w:rsidRPr="00244589">
                <w:rPr>
                  <w:rFonts w:eastAsia="Arial" w:cs="Calibri"/>
                  <w:color w:val="1155CC"/>
                  <w:sz w:val="20"/>
                  <w:szCs w:val="20"/>
                  <w:u w:val="single"/>
                </w:rPr>
                <w:t>http://www.nourishinteractive.com/kids/healthy-games/24-my-plate-usda-five-food-groups-healthy-messages</w:t>
              </w:r>
            </w:hyperlink>
            <w:r w:rsidR="005A053C">
              <w:rPr>
                <w:rFonts w:eastAsia="Arial" w:cs="Calibri"/>
                <w:sz w:val="20"/>
                <w:szCs w:val="20"/>
              </w:rPr>
              <w:t xml:space="preserve"> (Interactive/</w:t>
            </w:r>
            <w:r w:rsidR="009D750B" w:rsidRPr="00244589">
              <w:rPr>
                <w:rFonts w:eastAsia="Arial" w:cs="Calibri"/>
                <w:sz w:val="20"/>
                <w:szCs w:val="20"/>
              </w:rPr>
              <w:t>talking My Plate)</w:t>
            </w:r>
          </w:p>
          <w:p w:rsidR="009D750B" w:rsidRPr="00244589" w:rsidRDefault="00107971" w:rsidP="009D750B">
            <w:pPr>
              <w:spacing w:after="0"/>
              <w:rPr>
                <w:rFonts w:cs="Calibri"/>
                <w:sz w:val="20"/>
                <w:szCs w:val="20"/>
              </w:rPr>
            </w:pPr>
            <w:hyperlink r:id="rId99">
              <w:r w:rsidR="009D750B" w:rsidRPr="00244589">
                <w:rPr>
                  <w:rFonts w:eastAsia="Arial" w:cs="Calibri"/>
                  <w:color w:val="1155CC"/>
                  <w:sz w:val="20"/>
                  <w:szCs w:val="20"/>
                  <w:u w:val="single"/>
                </w:rPr>
                <w:t>http://www.choosemyplate.gov/games</w:t>
              </w:r>
            </w:hyperlink>
            <w:r w:rsidR="009D750B" w:rsidRPr="00244589">
              <w:rPr>
                <w:rFonts w:eastAsia="Arial" w:cs="Calibri"/>
                <w:sz w:val="20"/>
                <w:szCs w:val="20"/>
              </w:rPr>
              <w:t xml:space="preserve"> (Different games for teaching about My Plate)</w:t>
            </w:r>
          </w:p>
          <w:p w:rsidR="009D750B" w:rsidRPr="00244589" w:rsidRDefault="00107971" w:rsidP="005A053C">
            <w:pPr>
              <w:spacing w:after="0"/>
              <w:rPr>
                <w:rFonts w:cs="Calibri"/>
                <w:sz w:val="20"/>
                <w:szCs w:val="20"/>
              </w:rPr>
            </w:pPr>
            <w:hyperlink r:id="rId100" w:history="1">
              <w:r w:rsidR="005A053C" w:rsidRPr="008C72CF">
                <w:rPr>
                  <w:rStyle w:val="Hyperlink"/>
                  <w:rFonts w:eastAsia="Arial" w:cs="Calibri"/>
                  <w:sz w:val="20"/>
                  <w:szCs w:val="20"/>
                </w:rPr>
                <w:t>http://tinyurl.com/p3nmub9</w:t>
              </w:r>
            </w:hyperlink>
            <w:r w:rsidR="005A053C">
              <w:rPr>
                <w:rFonts w:eastAsia="Arial" w:cs="Calibri"/>
                <w:sz w:val="20"/>
                <w:szCs w:val="20"/>
              </w:rPr>
              <w:t xml:space="preserve"> </w:t>
            </w:r>
            <w:r w:rsidR="005A053C" w:rsidRPr="00244589">
              <w:rPr>
                <w:rFonts w:eastAsia="Arial" w:cs="Calibri"/>
                <w:sz w:val="20"/>
                <w:szCs w:val="20"/>
              </w:rPr>
              <w:t>(Examples of food journals)</w:t>
            </w:r>
          </w:p>
        </w:tc>
      </w:tr>
      <w:tr w:rsidR="009D750B" w:rsidRPr="00244589" w:rsidTr="00D03210">
        <w:tc>
          <w:tcPr>
            <w:tcW w:w="3706" w:type="dxa"/>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Assessment:</w:t>
            </w:r>
          </w:p>
        </w:tc>
        <w:tc>
          <w:tcPr>
            <w:tcW w:w="10620" w:type="dxa"/>
            <w:gridSpan w:val="2"/>
            <w:shd w:val="clear" w:color="auto" w:fill="auto"/>
            <w:noWrap/>
          </w:tcPr>
          <w:p w:rsidR="00521FDA" w:rsidRPr="00244589" w:rsidRDefault="009D750B" w:rsidP="005A053C">
            <w:pPr>
              <w:spacing w:after="0" w:line="240" w:lineRule="auto"/>
              <w:ind w:left="288" w:hanging="288"/>
              <w:rPr>
                <w:rFonts w:cs="Calibri"/>
                <w:sz w:val="20"/>
                <w:szCs w:val="20"/>
              </w:rPr>
            </w:pPr>
            <w:r w:rsidRPr="00244589">
              <w:rPr>
                <w:rFonts w:cs="Calibri"/>
                <w:sz w:val="20"/>
                <w:szCs w:val="20"/>
              </w:rPr>
              <w:t>Using their knowledge of healthy and unhealthy food and b</w:t>
            </w:r>
            <w:r w:rsidR="005A053C">
              <w:rPr>
                <w:rFonts w:cs="Calibri"/>
                <w:sz w:val="20"/>
                <w:szCs w:val="20"/>
              </w:rPr>
              <w:t xml:space="preserve">everage options, students will </w:t>
            </w:r>
            <w:r w:rsidRPr="00244589">
              <w:rPr>
                <w:rFonts w:cs="Calibri"/>
                <w:sz w:val="20"/>
                <w:szCs w:val="20"/>
              </w:rPr>
              <w:t>draw conclusions about food choices in their daily life</w:t>
            </w:r>
            <w:r w:rsidR="004832BF">
              <w:rPr>
                <w:rFonts w:cs="Calibri"/>
                <w:sz w:val="20"/>
                <w:szCs w:val="20"/>
              </w:rPr>
              <w:t>. Students will use a</w:t>
            </w:r>
            <w:r w:rsidRPr="00244589">
              <w:rPr>
                <w:rFonts w:cs="Calibri"/>
                <w:sz w:val="20"/>
                <w:szCs w:val="20"/>
              </w:rPr>
              <w:t xml:space="preserve"> </w:t>
            </w:r>
            <w:r w:rsidR="004832BF">
              <w:rPr>
                <w:rFonts w:cs="Calibri"/>
                <w:sz w:val="20"/>
                <w:szCs w:val="20"/>
              </w:rPr>
              <w:t>food journal to track food for two to three days and place the food c</w:t>
            </w:r>
            <w:r w:rsidR="005A053C">
              <w:rPr>
                <w:rFonts w:cs="Calibri"/>
                <w:sz w:val="20"/>
                <w:szCs w:val="20"/>
              </w:rPr>
              <w:t xml:space="preserve">hoices into either a healthy or </w:t>
            </w:r>
            <w:r w:rsidR="004832BF">
              <w:rPr>
                <w:rFonts w:cs="Calibri"/>
                <w:sz w:val="20"/>
                <w:szCs w:val="20"/>
              </w:rPr>
              <w:t>unhealthy food column.</w:t>
            </w:r>
          </w:p>
        </w:tc>
      </w:tr>
      <w:tr w:rsidR="009D750B" w:rsidRPr="00244589" w:rsidTr="00D03210">
        <w:trPr>
          <w:trHeight w:val="184"/>
        </w:trPr>
        <w:tc>
          <w:tcPr>
            <w:tcW w:w="3706" w:type="dxa"/>
            <w:vMerge w:val="restart"/>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Differentiation:</w:t>
            </w:r>
          </w:p>
          <w:p w:rsidR="009D750B" w:rsidRPr="00244589" w:rsidRDefault="009D750B" w:rsidP="00575F87">
            <w:pPr>
              <w:spacing w:after="0" w:line="240" w:lineRule="auto"/>
              <w:rPr>
                <w:rFonts w:cs="Calibri"/>
                <w:bCs/>
                <w:sz w:val="20"/>
                <w:szCs w:val="20"/>
              </w:rPr>
            </w:pPr>
            <w:r w:rsidRPr="00244589">
              <w:rPr>
                <w:rFonts w:cs="Calibri"/>
                <w:sz w:val="20"/>
                <w:szCs w:val="20"/>
              </w:rPr>
              <w:t>(</w:t>
            </w:r>
            <w:r w:rsidRPr="00244589">
              <w:rPr>
                <w:rFonts w:cs="Calibri"/>
                <w:bCs/>
                <w:sz w:val="20"/>
                <w:szCs w:val="20"/>
              </w:rPr>
              <w:t>Multiple means for students to access content and multiple modes for students to express understanding.)</w:t>
            </w:r>
          </w:p>
        </w:tc>
        <w:tc>
          <w:tcPr>
            <w:tcW w:w="5320" w:type="dxa"/>
            <w:shd w:val="clear" w:color="auto" w:fill="D9D9D9"/>
          </w:tcPr>
          <w:p w:rsidR="009D750B" w:rsidRPr="00244589" w:rsidRDefault="009D750B" w:rsidP="00575F87">
            <w:pPr>
              <w:spacing w:after="0" w:line="240" w:lineRule="auto"/>
              <w:rPr>
                <w:rFonts w:cs="Calibri"/>
                <w:sz w:val="20"/>
                <w:szCs w:val="20"/>
              </w:rPr>
            </w:pPr>
            <w:r w:rsidRPr="00244589">
              <w:rPr>
                <w:rFonts w:cs="Calibri"/>
                <w:b/>
                <w:sz w:val="20"/>
                <w:szCs w:val="20"/>
              </w:rPr>
              <w:t>Access</w:t>
            </w:r>
            <w:r w:rsidRPr="00244589">
              <w:rPr>
                <w:rFonts w:cs="Calibri"/>
                <w:sz w:val="20"/>
                <w:szCs w:val="20"/>
              </w:rPr>
              <w:t xml:space="preserve"> (Resources and/or Process)</w:t>
            </w:r>
          </w:p>
        </w:tc>
        <w:tc>
          <w:tcPr>
            <w:tcW w:w="5300" w:type="dxa"/>
            <w:shd w:val="clear" w:color="auto" w:fill="D9D9D9"/>
          </w:tcPr>
          <w:p w:rsidR="009D750B" w:rsidRPr="00244589" w:rsidRDefault="009D750B" w:rsidP="00575F87">
            <w:pPr>
              <w:spacing w:after="0" w:line="240" w:lineRule="auto"/>
              <w:rPr>
                <w:rFonts w:cs="Calibri"/>
                <w:sz w:val="20"/>
                <w:szCs w:val="20"/>
              </w:rPr>
            </w:pPr>
            <w:r w:rsidRPr="00244589">
              <w:rPr>
                <w:rFonts w:cs="Calibri"/>
                <w:b/>
                <w:sz w:val="20"/>
                <w:szCs w:val="20"/>
              </w:rPr>
              <w:t>Expression</w:t>
            </w:r>
            <w:r w:rsidRPr="00244589">
              <w:rPr>
                <w:rFonts w:cs="Calibri"/>
                <w:sz w:val="20"/>
                <w:szCs w:val="20"/>
              </w:rPr>
              <w:t xml:space="preserve"> (Products and/or Performance)</w:t>
            </w:r>
          </w:p>
        </w:tc>
      </w:tr>
      <w:tr w:rsidR="009D750B" w:rsidRPr="00244589" w:rsidTr="00D03210">
        <w:trPr>
          <w:cantSplit/>
          <w:trHeight w:val="20"/>
        </w:trPr>
        <w:tc>
          <w:tcPr>
            <w:tcW w:w="3706" w:type="dxa"/>
            <w:vMerge/>
            <w:shd w:val="clear" w:color="auto" w:fill="D9D9D9"/>
            <w:noWrap/>
          </w:tcPr>
          <w:p w:rsidR="009D750B" w:rsidRPr="00244589" w:rsidRDefault="009D750B" w:rsidP="00575F87">
            <w:pPr>
              <w:spacing w:after="0" w:line="240" w:lineRule="auto"/>
              <w:rPr>
                <w:rFonts w:cs="Calibri"/>
                <w:b/>
                <w:sz w:val="20"/>
                <w:szCs w:val="20"/>
              </w:rPr>
            </w:pPr>
          </w:p>
        </w:tc>
        <w:tc>
          <w:tcPr>
            <w:tcW w:w="5320" w:type="dxa"/>
            <w:tcBorders>
              <w:top w:val="nil"/>
            </w:tcBorders>
            <w:shd w:val="clear" w:color="auto" w:fill="auto"/>
          </w:tcPr>
          <w:p w:rsidR="00080B2A" w:rsidRDefault="00F450F9" w:rsidP="00DB76AF">
            <w:pPr>
              <w:spacing w:after="0" w:line="240" w:lineRule="auto"/>
              <w:rPr>
                <w:rFonts w:cs="Calibri"/>
                <w:sz w:val="20"/>
                <w:szCs w:val="20"/>
              </w:rPr>
            </w:pPr>
            <w:r>
              <w:rPr>
                <w:rFonts w:cs="Calibri"/>
                <w:sz w:val="20"/>
                <w:szCs w:val="20"/>
              </w:rPr>
              <w:t>The t</w:t>
            </w:r>
            <w:r w:rsidR="00080B2A">
              <w:rPr>
                <w:rFonts w:cs="Calibri"/>
                <w:sz w:val="20"/>
                <w:szCs w:val="20"/>
              </w:rPr>
              <w:t>e</w:t>
            </w:r>
            <w:r w:rsidR="009D750B" w:rsidRPr="00244589">
              <w:rPr>
                <w:rFonts w:cs="Calibri"/>
                <w:sz w:val="20"/>
                <w:szCs w:val="20"/>
              </w:rPr>
              <w:t>acher may</w:t>
            </w:r>
            <w:r w:rsidR="00080B2A">
              <w:rPr>
                <w:rFonts w:cs="Calibri"/>
                <w:sz w:val="20"/>
                <w:szCs w:val="20"/>
              </w:rPr>
              <w:t>:</w:t>
            </w:r>
          </w:p>
          <w:p w:rsidR="009D750B" w:rsidRPr="00080B2A" w:rsidRDefault="00080B2A" w:rsidP="00080B2A">
            <w:pPr>
              <w:pStyle w:val="ListParagraph"/>
              <w:numPr>
                <w:ilvl w:val="0"/>
                <w:numId w:val="38"/>
              </w:numPr>
              <w:spacing w:after="0" w:line="240" w:lineRule="auto"/>
              <w:rPr>
                <w:rFonts w:cs="Calibri"/>
                <w:sz w:val="20"/>
                <w:szCs w:val="20"/>
              </w:rPr>
            </w:pPr>
            <w:r w:rsidRPr="00080B2A">
              <w:rPr>
                <w:rFonts w:cs="Calibri"/>
                <w:sz w:val="20"/>
                <w:szCs w:val="20"/>
              </w:rPr>
              <w:t>P</w:t>
            </w:r>
            <w:r w:rsidR="009D750B" w:rsidRPr="00080B2A">
              <w:rPr>
                <w:rFonts w:cs="Calibri"/>
                <w:sz w:val="20"/>
                <w:szCs w:val="20"/>
              </w:rPr>
              <w:t>rovide examples of healthy or unhealthy food choices</w:t>
            </w:r>
          </w:p>
        </w:tc>
        <w:tc>
          <w:tcPr>
            <w:tcW w:w="5300" w:type="dxa"/>
            <w:tcBorders>
              <w:top w:val="nil"/>
            </w:tcBorders>
            <w:shd w:val="clear" w:color="auto" w:fill="auto"/>
          </w:tcPr>
          <w:p w:rsidR="009D750B" w:rsidRPr="00244589" w:rsidRDefault="00080B2A" w:rsidP="00DB76AF">
            <w:pPr>
              <w:spacing w:after="0" w:line="240" w:lineRule="auto"/>
              <w:rPr>
                <w:rFonts w:cs="Calibri"/>
                <w:sz w:val="20"/>
                <w:szCs w:val="20"/>
              </w:rPr>
            </w:pPr>
            <w:r>
              <w:rPr>
                <w:rFonts w:cs="Calibri"/>
                <w:sz w:val="20"/>
                <w:szCs w:val="20"/>
              </w:rPr>
              <w:t>Student</w:t>
            </w:r>
            <w:r w:rsidR="00F450F9">
              <w:rPr>
                <w:rFonts w:cs="Calibri"/>
                <w:sz w:val="20"/>
                <w:szCs w:val="20"/>
              </w:rPr>
              <w:t>s</w:t>
            </w:r>
            <w:r w:rsidR="009D750B" w:rsidRPr="00244589">
              <w:rPr>
                <w:rFonts w:cs="Calibri"/>
                <w:sz w:val="20"/>
                <w:szCs w:val="20"/>
              </w:rPr>
              <w:t xml:space="preserve"> may</w:t>
            </w:r>
            <w:r>
              <w:rPr>
                <w:rFonts w:cs="Calibri"/>
                <w:sz w:val="20"/>
                <w:szCs w:val="20"/>
              </w:rPr>
              <w:t>:</w:t>
            </w:r>
            <w:r w:rsidR="009D750B" w:rsidRPr="00244589">
              <w:rPr>
                <w:rFonts w:cs="Calibri"/>
                <w:sz w:val="20"/>
                <w:szCs w:val="20"/>
              </w:rPr>
              <w:t xml:space="preserve"> </w:t>
            </w:r>
          </w:p>
          <w:p w:rsidR="009D750B" w:rsidRPr="00244589" w:rsidRDefault="009D750B" w:rsidP="00521FDA">
            <w:pPr>
              <w:numPr>
                <w:ilvl w:val="0"/>
                <w:numId w:val="22"/>
              </w:numPr>
              <w:spacing w:after="0" w:line="240" w:lineRule="auto"/>
              <w:ind w:hanging="360"/>
              <w:contextualSpacing/>
              <w:rPr>
                <w:rFonts w:cs="Calibri"/>
                <w:sz w:val="20"/>
                <w:szCs w:val="20"/>
              </w:rPr>
            </w:pPr>
            <w:r w:rsidRPr="00244589">
              <w:rPr>
                <w:rFonts w:cs="Calibri"/>
                <w:sz w:val="20"/>
                <w:szCs w:val="20"/>
              </w:rPr>
              <w:t>Work in pairs</w:t>
            </w:r>
          </w:p>
          <w:p w:rsidR="009D750B" w:rsidRPr="00244589" w:rsidRDefault="009D750B" w:rsidP="00521FDA">
            <w:pPr>
              <w:numPr>
                <w:ilvl w:val="0"/>
                <w:numId w:val="22"/>
              </w:numPr>
              <w:spacing w:after="0" w:line="240" w:lineRule="auto"/>
              <w:ind w:hanging="360"/>
              <w:contextualSpacing/>
              <w:rPr>
                <w:rFonts w:cs="Calibri"/>
                <w:sz w:val="20"/>
                <w:szCs w:val="20"/>
              </w:rPr>
            </w:pPr>
            <w:r w:rsidRPr="00244589">
              <w:rPr>
                <w:rFonts w:cs="Calibri"/>
                <w:sz w:val="20"/>
                <w:szCs w:val="20"/>
              </w:rPr>
              <w:t>Verbalize one on one with the teacher</w:t>
            </w:r>
          </w:p>
          <w:p w:rsidR="009D750B" w:rsidRPr="00244589" w:rsidRDefault="009D750B" w:rsidP="00521FDA">
            <w:pPr>
              <w:numPr>
                <w:ilvl w:val="0"/>
                <w:numId w:val="22"/>
              </w:numPr>
              <w:spacing w:after="0" w:line="240" w:lineRule="auto"/>
              <w:ind w:hanging="360"/>
              <w:contextualSpacing/>
              <w:rPr>
                <w:rFonts w:cs="Calibri"/>
                <w:sz w:val="20"/>
                <w:szCs w:val="20"/>
              </w:rPr>
            </w:pPr>
            <w:r w:rsidRPr="00244589">
              <w:rPr>
                <w:rFonts w:cs="Calibri"/>
                <w:sz w:val="20"/>
                <w:szCs w:val="20"/>
              </w:rPr>
              <w:t>Utilize a word bank of choices</w:t>
            </w:r>
          </w:p>
        </w:tc>
      </w:tr>
      <w:tr w:rsidR="009D750B" w:rsidRPr="00244589" w:rsidTr="00D03210">
        <w:trPr>
          <w:cantSplit/>
          <w:trHeight w:val="20"/>
        </w:trPr>
        <w:tc>
          <w:tcPr>
            <w:tcW w:w="3706" w:type="dxa"/>
            <w:vMerge w:val="restart"/>
            <w:shd w:val="clear" w:color="auto" w:fill="D9D9D9"/>
            <w:noWrap/>
          </w:tcPr>
          <w:p w:rsidR="009D750B" w:rsidRPr="00244589" w:rsidRDefault="009D750B" w:rsidP="00575F87">
            <w:pPr>
              <w:spacing w:after="0" w:line="240" w:lineRule="auto"/>
              <w:rPr>
                <w:rFonts w:cs="Calibri"/>
                <w:b/>
                <w:sz w:val="20"/>
                <w:szCs w:val="20"/>
              </w:rPr>
            </w:pPr>
            <w:r w:rsidRPr="00244589">
              <w:rPr>
                <w:rFonts w:cs="Calibri"/>
                <w:b/>
                <w:sz w:val="20"/>
                <w:szCs w:val="20"/>
              </w:rPr>
              <w:t>Extensions for depth and complexity:</w:t>
            </w:r>
          </w:p>
        </w:tc>
        <w:tc>
          <w:tcPr>
            <w:tcW w:w="5320" w:type="dxa"/>
            <w:shd w:val="clear" w:color="auto" w:fill="D9D9D9"/>
          </w:tcPr>
          <w:p w:rsidR="009D750B" w:rsidRPr="00244589" w:rsidRDefault="009D750B" w:rsidP="00575F87">
            <w:pPr>
              <w:spacing w:after="0" w:line="240" w:lineRule="auto"/>
              <w:rPr>
                <w:rFonts w:cs="Calibri"/>
                <w:sz w:val="20"/>
                <w:szCs w:val="20"/>
              </w:rPr>
            </w:pPr>
            <w:r w:rsidRPr="00244589">
              <w:rPr>
                <w:rFonts w:cs="Calibri"/>
                <w:b/>
                <w:sz w:val="20"/>
                <w:szCs w:val="20"/>
              </w:rPr>
              <w:t>Access</w:t>
            </w:r>
            <w:r w:rsidRPr="00244589">
              <w:rPr>
                <w:rFonts w:cs="Calibri"/>
                <w:sz w:val="20"/>
                <w:szCs w:val="20"/>
              </w:rPr>
              <w:t xml:space="preserve"> (Resources and/or Process)</w:t>
            </w:r>
          </w:p>
        </w:tc>
        <w:tc>
          <w:tcPr>
            <w:tcW w:w="5300" w:type="dxa"/>
            <w:shd w:val="clear" w:color="auto" w:fill="D9D9D9"/>
          </w:tcPr>
          <w:p w:rsidR="009D750B" w:rsidRPr="00244589" w:rsidRDefault="009D750B" w:rsidP="00575F87">
            <w:pPr>
              <w:spacing w:after="0" w:line="240" w:lineRule="auto"/>
              <w:rPr>
                <w:rFonts w:cs="Calibri"/>
                <w:sz w:val="20"/>
                <w:szCs w:val="20"/>
              </w:rPr>
            </w:pPr>
            <w:r w:rsidRPr="00244589">
              <w:rPr>
                <w:rFonts w:cs="Calibri"/>
                <w:b/>
                <w:sz w:val="20"/>
                <w:szCs w:val="20"/>
              </w:rPr>
              <w:t>Expression</w:t>
            </w:r>
            <w:r w:rsidRPr="00244589">
              <w:rPr>
                <w:rFonts w:cs="Calibri"/>
                <w:sz w:val="20"/>
                <w:szCs w:val="20"/>
              </w:rPr>
              <w:t xml:space="preserve"> (Products and/or Performance)</w:t>
            </w:r>
          </w:p>
        </w:tc>
      </w:tr>
      <w:tr w:rsidR="00F01C12" w:rsidRPr="00244589" w:rsidTr="00221F00">
        <w:trPr>
          <w:cantSplit/>
          <w:trHeight w:val="589"/>
        </w:trPr>
        <w:tc>
          <w:tcPr>
            <w:tcW w:w="3706" w:type="dxa"/>
            <w:vMerge/>
            <w:shd w:val="clear" w:color="auto" w:fill="D9D9D9"/>
            <w:noWrap/>
          </w:tcPr>
          <w:p w:rsidR="00F01C12" w:rsidRPr="00244589" w:rsidRDefault="00F01C12" w:rsidP="00575F87">
            <w:pPr>
              <w:spacing w:after="0" w:line="240" w:lineRule="auto"/>
              <w:rPr>
                <w:rFonts w:cs="Calibri"/>
                <w:b/>
                <w:sz w:val="20"/>
                <w:szCs w:val="20"/>
              </w:rPr>
            </w:pPr>
          </w:p>
        </w:tc>
        <w:tc>
          <w:tcPr>
            <w:tcW w:w="5320" w:type="dxa"/>
            <w:tcBorders>
              <w:top w:val="nil"/>
            </w:tcBorders>
            <w:shd w:val="clear" w:color="auto" w:fill="auto"/>
          </w:tcPr>
          <w:p w:rsidR="00F01C12" w:rsidRPr="00244589" w:rsidRDefault="00F01C12" w:rsidP="00DB76AF">
            <w:pPr>
              <w:spacing w:after="0" w:line="240" w:lineRule="auto"/>
              <w:rPr>
                <w:rFonts w:cs="Calibri"/>
                <w:sz w:val="20"/>
                <w:szCs w:val="20"/>
              </w:rPr>
            </w:pPr>
            <w:r w:rsidRPr="00244589">
              <w:rPr>
                <w:rFonts w:cs="Calibri"/>
                <w:sz w:val="20"/>
                <w:szCs w:val="20"/>
              </w:rPr>
              <w:t>N/A</w:t>
            </w:r>
          </w:p>
        </w:tc>
        <w:tc>
          <w:tcPr>
            <w:tcW w:w="5300" w:type="dxa"/>
            <w:tcBorders>
              <w:top w:val="nil"/>
            </w:tcBorders>
            <w:shd w:val="clear" w:color="auto" w:fill="auto"/>
          </w:tcPr>
          <w:p w:rsidR="00080B2A" w:rsidRDefault="00080B2A" w:rsidP="00DB76AF">
            <w:pPr>
              <w:spacing w:after="0" w:line="240" w:lineRule="auto"/>
              <w:rPr>
                <w:rFonts w:cs="Calibri"/>
                <w:sz w:val="20"/>
                <w:szCs w:val="20"/>
              </w:rPr>
            </w:pPr>
            <w:r>
              <w:rPr>
                <w:rFonts w:cs="Calibri"/>
                <w:sz w:val="20"/>
                <w:szCs w:val="20"/>
              </w:rPr>
              <w:t>Student</w:t>
            </w:r>
            <w:r w:rsidR="00F450F9">
              <w:rPr>
                <w:rFonts w:cs="Calibri"/>
                <w:sz w:val="20"/>
                <w:szCs w:val="20"/>
              </w:rPr>
              <w:t>s</w:t>
            </w:r>
            <w:r w:rsidR="00F01C12" w:rsidRPr="00244589">
              <w:rPr>
                <w:rFonts w:cs="Calibri"/>
                <w:sz w:val="20"/>
                <w:szCs w:val="20"/>
              </w:rPr>
              <w:t xml:space="preserve"> may</w:t>
            </w:r>
            <w:r>
              <w:rPr>
                <w:rFonts w:cs="Calibri"/>
                <w:sz w:val="20"/>
                <w:szCs w:val="20"/>
              </w:rPr>
              <w:t>:</w:t>
            </w:r>
          </w:p>
          <w:p w:rsidR="00F01C12" w:rsidRPr="00244589" w:rsidRDefault="00080B2A" w:rsidP="00DB76AF">
            <w:pPr>
              <w:spacing w:after="0" w:line="240" w:lineRule="auto"/>
              <w:rPr>
                <w:rFonts w:cs="Calibri"/>
                <w:sz w:val="20"/>
                <w:szCs w:val="20"/>
              </w:rPr>
            </w:pPr>
            <w:r>
              <w:rPr>
                <w:rFonts w:cs="Calibri"/>
                <w:sz w:val="20"/>
                <w:szCs w:val="20"/>
              </w:rPr>
              <w:t>C</w:t>
            </w:r>
            <w:r w:rsidR="00F01C12" w:rsidRPr="00244589">
              <w:rPr>
                <w:rFonts w:cs="Calibri"/>
                <w:sz w:val="20"/>
                <w:szCs w:val="20"/>
              </w:rPr>
              <w:t>reate visual</w:t>
            </w:r>
            <w:r>
              <w:rPr>
                <w:rFonts w:cs="Calibri"/>
                <w:sz w:val="20"/>
                <w:szCs w:val="20"/>
              </w:rPr>
              <w:t>s to represent additional needs</w:t>
            </w:r>
          </w:p>
        </w:tc>
      </w:tr>
      <w:tr w:rsidR="00F01C12" w:rsidRPr="00244589" w:rsidTr="00D03210">
        <w:tc>
          <w:tcPr>
            <w:tcW w:w="3706" w:type="dxa"/>
            <w:shd w:val="clear" w:color="auto" w:fill="D9D9D9"/>
            <w:noWrap/>
          </w:tcPr>
          <w:p w:rsidR="00F01C12" w:rsidRPr="00244589" w:rsidRDefault="00F01C12" w:rsidP="00575F87">
            <w:pPr>
              <w:spacing w:after="0" w:line="240" w:lineRule="auto"/>
              <w:rPr>
                <w:rFonts w:cs="Calibri"/>
                <w:b/>
                <w:sz w:val="20"/>
                <w:szCs w:val="20"/>
              </w:rPr>
            </w:pPr>
            <w:r w:rsidRPr="00244589">
              <w:rPr>
                <w:rFonts w:cs="Calibri"/>
                <w:b/>
                <w:sz w:val="20"/>
                <w:szCs w:val="20"/>
              </w:rPr>
              <w:t>Critical Content:</w:t>
            </w:r>
          </w:p>
        </w:tc>
        <w:tc>
          <w:tcPr>
            <w:tcW w:w="10620" w:type="dxa"/>
            <w:gridSpan w:val="2"/>
            <w:shd w:val="clear" w:color="auto" w:fill="auto"/>
          </w:tcPr>
          <w:p w:rsidR="00F01C12" w:rsidRPr="00244589" w:rsidRDefault="00F01C12" w:rsidP="00F01C12">
            <w:pPr>
              <w:numPr>
                <w:ilvl w:val="0"/>
                <w:numId w:val="23"/>
              </w:numPr>
              <w:spacing w:after="0" w:line="240" w:lineRule="auto"/>
              <w:ind w:hanging="360"/>
              <w:contextualSpacing/>
              <w:rPr>
                <w:rFonts w:cs="Calibri"/>
                <w:sz w:val="20"/>
                <w:szCs w:val="20"/>
              </w:rPr>
            </w:pPr>
            <w:r w:rsidRPr="00244589">
              <w:rPr>
                <w:rFonts w:cs="Calibri"/>
                <w:sz w:val="20"/>
                <w:szCs w:val="20"/>
              </w:rPr>
              <w:t>Examples of food</w:t>
            </w:r>
            <w:r w:rsidR="00080B2A">
              <w:rPr>
                <w:rFonts w:cs="Calibri"/>
                <w:sz w:val="20"/>
                <w:szCs w:val="20"/>
              </w:rPr>
              <w:t>s that fit into each food group</w:t>
            </w:r>
          </w:p>
          <w:p w:rsidR="00F01C12" w:rsidRPr="00244589" w:rsidRDefault="00F01C12" w:rsidP="00F01C12">
            <w:pPr>
              <w:numPr>
                <w:ilvl w:val="0"/>
                <w:numId w:val="24"/>
              </w:numPr>
              <w:spacing w:after="0" w:line="240" w:lineRule="auto"/>
              <w:ind w:hanging="360"/>
              <w:contextualSpacing/>
              <w:rPr>
                <w:rFonts w:cs="Calibri"/>
                <w:sz w:val="20"/>
                <w:szCs w:val="20"/>
              </w:rPr>
            </w:pPr>
            <w:r w:rsidRPr="00244589">
              <w:rPr>
                <w:rFonts w:cs="Calibri"/>
                <w:sz w:val="20"/>
                <w:szCs w:val="20"/>
              </w:rPr>
              <w:t xml:space="preserve">Healthy food alternatives </w:t>
            </w:r>
          </w:p>
          <w:p w:rsidR="00F01C12" w:rsidRPr="00244589" w:rsidRDefault="00F01C12" w:rsidP="00F01C12">
            <w:pPr>
              <w:numPr>
                <w:ilvl w:val="0"/>
                <w:numId w:val="24"/>
              </w:numPr>
              <w:spacing w:after="0" w:line="240" w:lineRule="auto"/>
              <w:ind w:hanging="360"/>
              <w:contextualSpacing/>
              <w:rPr>
                <w:rFonts w:cs="Calibri"/>
                <w:sz w:val="20"/>
                <w:szCs w:val="20"/>
              </w:rPr>
            </w:pPr>
            <w:r w:rsidRPr="00244589">
              <w:rPr>
                <w:rFonts w:cs="Calibri"/>
                <w:sz w:val="20"/>
                <w:szCs w:val="20"/>
              </w:rPr>
              <w:t>Healthy food options in each of the major food groups</w:t>
            </w:r>
          </w:p>
        </w:tc>
      </w:tr>
      <w:tr w:rsidR="00F01C12" w:rsidRPr="00244589" w:rsidTr="00D03210">
        <w:tc>
          <w:tcPr>
            <w:tcW w:w="3706" w:type="dxa"/>
            <w:shd w:val="clear" w:color="auto" w:fill="D9D9D9"/>
            <w:noWrap/>
          </w:tcPr>
          <w:p w:rsidR="00F01C12" w:rsidRPr="00244589" w:rsidRDefault="00F01C12" w:rsidP="00575F87">
            <w:pPr>
              <w:spacing w:after="0" w:line="240" w:lineRule="auto"/>
              <w:rPr>
                <w:rFonts w:cs="Calibri"/>
                <w:b/>
                <w:sz w:val="20"/>
                <w:szCs w:val="20"/>
              </w:rPr>
            </w:pPr>
            <w:r w:rsidRPr="00244589">
              <w:rPr>
                <w:rFonts w:cs="Calibri"/>
                <w:b/>
                <w:sz w:val="20"/>
                <w:szCs w:val="20"/>
              </w:rPr>
              <w:t>Key Skills:</w:t>
            </w:r>
          </w:p>
        </w:tc>
        <w:tc>
          <w:tcPr>
            <w:tcW w:w="10620" w:type="dxa"/>
            <w:gridSpan w:val="2"/>
            <w:shd w:val="clear" w:color="auto" w:fill="auto"/>
          </w:tcPr>
          <w:p w:rsidR="00F01C12" w:rsidRPr="00244589" w:rsidRDefault="00F01C12" w:rsidP="00F01C12">
            <w:pPr>
              <w:numPr>
                <w:ilvl w:val="0"/>
                <w:numId w:val="2"/>
              </w:numPr>
              <w:spacing w:after="0" w:line="240" w:lineRule="auto"/>
              <w:rPr>
                <w:rFonts w:cs="Calibri"/>
                <w:sz w:val="20"/>
                <w:szCs w:val="20"/>
              </w:rPr>
            </w:pPr>
            <w:r w:rsidRPr="00244589">
              <w:rPr>
                <w:rFonts w:cs="Calibri"/>
                <w:sz w:val="20"/>
                <w:szCs w:val="20"/>
              </w:rPr>
              <w:t>Determine what food group a variety of foods fit into</w:t>
            </w:r>
          </w:p>
          <w:p w:rsidR="00F01C12" w:rsidRPr="00244589" w:rsidRDefault="00F01C12" w:rsidP="00F01C12">
            <w:pPr>
              <w:numPr>
                <w:ilvl w:val="0"/>
                <w:numId w:val="2"/>
              </w:numPr>
              <w:spacing w:after="0" w:line="240" w:lineRule="auto"/>
              <w:rPr>
                <w:rFonts w:cs="Calibri"/>
                <w:sz w:val="20"/>
                <w:szCs w:val="20"/>
              </w:rPr>
            </w:pPr>
            <w:r w:rsidRPr="00244589">
              <w:rPr>
                <w:rFonts w:cs="Calibri"/>
                <w:sz w:val="20"/>
                <w:szCs w:val="20"/>
              </w:rPr>
              <w:t>Identify healthy food options when confronted with choices</w:t>
            </w:r>
          </w:p>
          <w:p w:rsidR="00F01C12" w:rsidRPr="00244589" w:rsidRDefault="00F01C12" w:rsidP="00F01C12">
            <w:pPr>
              <w:numPr>
                <w:ilvl w:val="0"/>
                <w:numId w:val="2"/>
              </w:numPr>
              <w:spacing w:after="0" w:line="240" w:lineRule="auto"/>
              <w:rPr>
                <w:rFonts w:cs="Calibri"/>
                <w:sz w:val="20"/>
                <w:szCs w:val="20"/>
              </w:rPr>
            </w:pPr>
            <w:r w:rsidRPr="00244589">
              <w:rPr>
                <w:rFonts w:cs="Calibri"/>
                <w:sz w:val="20"/>
                <w:szCs w:val="20"/>
              </w:rPr>
              <w:t>Categorize healthy foods options in each of the major food groups</w:t>
            </w:r>
          </w:p>
          <w:p w:rsidR="00F01C12" w:rsidRPr="00244589" w:rsidRDefault="00F01C12" w:rsidP="00F01C12">
            <w:pPr>
              <w:numPr>
                <w:ilvl w:val="0"/>
                <w:numId w:val="2"/>
              </w:numPr>
              <w:spacing w:after="0" w:line="240" w:lineRule="auto"/>
              <w:rPr>
                <w:rFonts w:cs="Calibri"/>
                <w:sz w:val="20"/>
                <w:szCs w:val="20"/>
              </w:rPr>
            </w:pPr>
            <w:r w:rsidRPr="00244589">
              <w:rPr>
                <w:rFonts w:cs="Calibri"/>
                <w:sz w:val="20"/>
                <w:szCs w:val="20"/>
              </w:rPr>
              <w:t>Identify healthy food alternatives in a variety of situations</w:t>
            </w:r>
          </w:p>
        </w:tc>
      </w:tr>
      <w:tr w:rsidR="00F01C12" w:rsidRPr="00244589" w:rsidTr="00D03210">
        <w:tc>
          <w:tcPr>
            <w:tcW w:w="3706" w:type="dxa"/>
            <w:shd w:val="clear" w:color="auto" w:fill="D9D9D9"/>
            <w:noWrap/>
          </w:tcPr>
          <w:p w:rsidR="00F01C12" w:rsidRPr="00244589" w:rsidRDefault="00F01C12" w:rsidP="00575F87">
            <w:pPr>
              <w:spacing w:after="0" w:line="240" w:lineRule="auto"/>
              <w:rPr>
                <w:rFonts w:cs="Calibri"/>
                <w:b/>
                <w:sz w:val="20"/>
                <w:szCs w:val="20"/>
              </w:rPr>
            </w:pPr>
            <w:r w:rsidRPr="00244589">
              <w:rPr>
                <w:rFonts w:cs="Calibri"/>
                <w:b/>
                <w:sz w:val="20"/>
                <w:szCs w:val="20"/>
              </w:rPr>
              <w:t>Critical Language:</w:t>
            </w:r>
          </w:p>
        </w:tc>
        <w:tc>
          <w:tcPr>
            <w:tcW w:w="10620" w:type="dxa"/>
            <w:gridSpan w:val="2"/>
            <w:shd w:val="clear" w:color="auto" w:fill="auto"/>
          </w:tcPr>
          <w:p w:rsidR="00F01C12" w:rsidRPr="00244589" w:rsidRDefault="00F01C12" w:rsidP="00575F87">
            <w:pPr>
              <w:spacing w:after="0" w:line="240" w:lineRule="auto"/>
              <w:rPr>
                <w:rFonts w:cs="Calibri"/>
                <w:sz w:val="20"/>
                <w:szCs w:val="20"/>
              </w:rPr>
            </w:pPr>
            <w:r w:rsidRPr="00244589">
              <w:rPr>
                <w:rFonts w:cs="Calibri"/>
                <w:sz w:val="20"/>
                <w:szCs w:val="20"/>
              </w:rPr>
              <w:t xml:space="preserve">Decision-making, Alternatives, Choices, </w:t>
            </w:r>
            <w:r w:rsidR="00244589" w:rsidRPr="00244589">
              <w:rPr>
                <w:rFonts w:cs="Calibri"/>
                <w:sz w:val="20"/>
                <w:szCs w:val="20"/>
              </w:rPr>
              <w:t>Variety, Resources</w:t>
            </w:r>
            <w:r w:rsidRPr="00244589">
              <w:rPr>
                <w:rFonts w:cs="Calibri"/>
                <w:sz w:val="20"/>
                <w:szCs w:val="20"/>
              </w:rPr>
              <w:t>, Health, Nutritio</w:t>
            </w:r>
            <w:r w:rsidR="00221F00">
              <w:rPr>
                <w:rFonts w:cs="Calibri"/>
                <w:sz w:val="20"/>
                <w:szCs w:val="20"/>
              </w:rPr>
              <w:t>n, Nutrient, Category, Classify</w:t>
            </w:r>
          </w:p>
        </w:tc>
      </w:tr>
    </w:tbl>
    <w:p w:rsidR="007B7DC7" w:rsidRDefault="007B7DC7" w:rsidP="00E0126E">
      <w:pPr>
        <w:spacing w:after="0" w:line="240" w:lineRule="auto"/>
        <w:rPr>
          <w:rFonts w:cs="Calibri"/>
          <w:sz w:val="20"/>
          <w:szCs w:val="20"/>
        </w:rPr>
      </w:pPr>
    </w:p>
    <w:p w:rsidR="00AD2CA7" w:rsidRDefault="00AD2CA7" w:rsidP="00E0126E">
      <w:pPr>
        <w:spacing w:after="0" w:line="240" w:lineRule="auto"/>
        <w:rPr>
          <w:rFonts w:cs="Calibri"/>
          <w:sz w:val="20"/>
          <w:szCs w:val="20"/>
        </w:rPr>
      </w:pPr>
    </w:p>
    <w:p w:rsidR="00AD2CA7" w:rsidRDefault="00AD2CA7" w:rsidP="00E0126E">
      <w:pPr>
        <w:spacing w:after="0" w:line="240" w:lineRule="auto"/>
        <w:rPr>
          <w:rFonts w:cs="Calibri"/>
          <w:sz w:val="20"/>
          <w:szCs w:val="20"/>
        </w:rPr>
      </w:pPr>
    </w:p>
    <w:p w:rsidR="00AD2CA7" w:rsidRDefault="00AD2CA7" w:rsidP="00E0126E">
      <w:pPr>
        <w:spacing w:after="0" w:line="240" w:lineRule="auto"/>
        <w:rPr>
          <w:rFonts w:cs="Calibri"/>
          <w:sz w:val="20"/>
          <w:szCs w:val="20"/>
        </w:rPr>
      </w:pPr>
    </w:p>
    <w:p w:rsidR="00AD2CA7" w:rsidRPr="00244589" w:rsidRDefault="00AD2CA7" w:rsidP="00E0126E">
      <w:pPr>
        <w:spacing w:after="0" w:line="240" w:lineRule="auto"/>
        <w:rPr>
          <w:rFonts w:cs="Calibri"/>
          <w:sz w:val="20"/>
          <w:szCs w:val="20"/>
        </w:rPr>
      </w:pPr>
      <w:bookmarkStart w:id="0" w:name="_GoBack"/>
      <w:bookmarkEnd w:id="0"/>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00"/>
      </w:tblGrid>
      <w:tr w:rsidR="007B7DC7" w:rsidRPr="00244589" w:rsidTr="00221F00">
        <w:tc>
          <w:tcPr>
            <w:tcW w:w="14326" w:type="dxa"/>
            <w:gridSpan w:val="3"/>
            <w:shd w:val="clear" w:color="auto" w:fill="A6A6A6"/>
            <w:noWrap/>
          </w:tcPr>
          <w:p w:rsidR="007B7DC7" w:rsidRPr="00244589" w:rsidRDefault="007B7DC7" w:rsidP="00575F87">
            <w:pPr>
              <w:spacing w:after="0" w:line="240" w:lineRule="auto"/>
              <w:rPr>
                <w:rFonts w:cs="Calibri"/>
                <w:b/>
                <w:sz w:val="20"/>
                <w:szCs w:val="20"/>
              </w:rPr>
            </w:pPr>
            <w:r w:rsidRPr="00244589">
              <w:rPr>
                <w:rFonts w:cs="Calibri"/>
                <w:b/>
                <w:sz w:val="20"/>
                <w:szCs w:val="20"/>
              </w:rPr>
              <w:lastRenderedPageBreak/>
              <w:t xml:space="preserve">Learning Experience # </w:t>
            </w:r>
            <w:r w:rsidR="004327B7" w:rsidRPr="00244589">
              <w:rPr>
                <w:rFonts w:cs="Calibri"/>
                <w:b/>
                <w:sz w:val="20"/>
                <w:szCs w:val="20"/>
              </w:rPr>
              <w:t>8</w:t>
            </w:r>
          </w:p>
        </w:tc>
      </w:tr>
      <w:tr w:rsidR="00221F00" w:rsidRPr="00244589" w:rsidTr="00221F00">
        <w:tc>
          <w:tcPr>
            <w:tcW w:w="14326" w:type="dxa"/>
            <w:gridSpan w:val="3"/>
            <w:shd w:val="clear" w:color="auto" w:fill="D9D9D9"/>
            <w:noWrap/>
          </w:tcPr>
          <w:p w:rsidR="00221F00" w:rsidRPr="00E53B85" w:rsidRDefault="00221F00" w:rsidP="00F450F9">
            <w:pPr>
              <w:shd w:val="clear" w:color="auto" w:fill="FF66CC"/>
              <w:spacing w:after="0" w:line="240" w:lineRule="auto"/>
              <w:rPr>
                <w:rFonts w:cs="Calibri"/>
                <w:sz w:val="28"/>
                <w:szCs w:val="28"/>
              </w:rPr>
            </w:pPr>
            <w:r w:rsidRPr="00E53B85">
              <w:rPr>
                <w:rFonts w:cs="Calibri"/>
                <w:sz w:val="28"/>
                <w:szCs w:val="28"/>
              </w:rPr>
              <w:t xml:space="preserve">The teacher may provide examples of decision making models, so students can begin to make decisions about the content of sugar in the foods and beverages they consume. </w:t>
            </w:r>
          </w:p>
          <w:p w:rsidR="00221F00" w:rsidRPr="00080B2A" w:rsidRDefault="00221F00" w:rsidP="00080B2A">
            <w:pPr>
              <w:spacing w:after="0" w:line="240" w:lineRule="auto"/>
              <w:jc w:val="right"/>
              <w:rPr>
                <w:rFonts w:cs="Calibri"/>
                <w:sz w:val="28"/>
                <w:szCs w:val="28"/>
              </w:rPr>
            </w:pPr>
            <w:r w:rsidRPr="00080B2A">
              <w:rPr>
                <w:rFonts w:cs="Calibri"/>
                <w:b/>
                <w:sz w:val="28"/>
                <w:szCs w:val="28"/>
              </w:rPr>
              <w:t>Integration Continuum Color:</w:t>
            </w:r>
            <w:r w:rsidRPr="00080B2A">
              <w:rPr>
                <w:rFonts w:cs="Calibri"/>
                <w:sz w:val="28"/>
                <w:szCs w:val="28"/>
              </w:rPr>
              <w:t xml:space="preserve">   GREEN    BLUE  </w:t>
            </w:r>
            <w:r w:rsidRPr="00080B2A">
              <w:rPr>
                <w:rFonts w:cs="Calibri"/>
                <w:sz w:val="28"/>
                <w:szCs w:val="28"/>
                <w:highlight w:val="magenta"/>
              </w:rPr>
              <w:t xml:space="preserve">  PINK</w:t>
            </w:r>
            <w:r w:rsidRPr="00080B2A">
              <w:rPr>
                <w:rFonts w:cs="Calibri"/>
                <w:sz w:val="28"/>
                <w:szCs w:val="28"/>
              </w:rPr>
              <w:t xml:space="preserve">    YELLOW</w:t>
            </w:r>
          </w:p>
          <w:p w:rsidR="00221F00" w:rsidRPr="00080B2A" w:rsidRDefault="00221F00" w:rsidP="00080B2A">
            <w:pPr>
              <w:spacing w:after="0" w:line="240" w:lineRule="auto"/>
              <w:jc w:val="right"/>
              <w:rPr>
                <w:rFonts w:cs="Calibri"/>
                <w:sz w:val="16"/>
                <w:szCs w:val="16"/>
              </w:rPr>
            </w:pPr>
            <w:r>
              <w:rPr>
                <w:rFonts w:cs="Calibri"/>
                <w:sz w:val="16"/>
                <w:szCs w:val="16"/>
              </w:rPr>
              <w:t>Pink:</w:t>
            </w:r>
            <w:r w:rsidRPr="00080B2A">
              <w:rPr>
                <w:rFonts w:cs="Calibri"/>
                <w:sz w:val="16"/>
                <w:szCs w:val="16"/>
              </w:rPr>
              <w:t xml:space="preserve"> Work combines some techniques, skills, and concepts from both discipli</w:t>
            </w:r>
            <w:r>
              <w:rPr>
                <w:rFonts w:cs="Calibri"/>
                <w:sz w:val="16"/>
                <w:szCs w:val="16"/>
              </w:rPr>
              <w:t>nes, but proficiency is uneven.</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Generalization Connection(s):</w:t>
            </w:r>
          </w:p>
        </w:tc>
        <w:tc>
          <w:tcPr>
            <w:tcW w:w="10620" w:type="dxa"/>
            <w:gridSpan w:val="2"/>
            <w:shd w:val="clear" w:color="auto" w:fill="auto"/>
            <w:noWrap/>
          </w:tcPr>
          <w:p w:rsidR="000D63B7" w:rsidRPr="00244589" w:rsidRDefault="000D63B7" w:rsidP="00DB76AF">
            <w:pPr>
              <w:spacing w:after="0" w:line="240" w:lineRule="auto"/>
              <w:rPr>
                <w:rFonts w:cs="Calibri"/>
                <w:sz w:val="20"/>
                <w:szCs w:val="20"/>
              </w:rPr>
            </w:pPr>
            <w:r w:rsidRPr="00244589">
              <w:rPr>
                <w:rFonts w:cs="Calibri"/>
                <w:sz w:val="20"/>
                <w:szCs w:val="20"/>
              </w:rPr>
              <w:t>Strong decision-making skills are necessary in order to make and improve one’s nutritional choices for health and survival.</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Teacher Resources:</w:t>
            </w:r>
          </w:p>
        </w:tc>
        <w:tc>
          <w:tcPr>
            <w:tcW w:w="10620" w:type="dxa"/>
            <w:gridSpan w:val="2"/>
            <w:shd w:val="clear" w:color="auto" w:fill="auto"/>
            <w:noWrap/>
          </w:tcPr>
          <w:p w:rsidR="000D63B7" w:rsidRPr="00244589" w:rsidRDefault="00107971" w:rsidP="00221F00">
            <w:pPr>
              <w:spacing w:after="0" w:line="240" w:lineRule="auto"/>
              <w:ind w:left="245" w:hanging="245"/>
              <w:rPr>
                <w:rFonts w:cs="Calibri"/>
                <w:sz w:val="20"/>
                <w:szCs w:val="20"/>
              </w:rPr>
            </w:pPr>
            <w:hyperlink r:id="rId101">
              <w:r w:rsidR="000D63B7" w:rsidRPr="00244589">
                <w:rPr>
                  <w:rFonts w:cs="Calibri"/>
                  <w:color w:val="1155CC"/>
                  <w:sz w:val="20"/>
                  <w:szCs w:val="20"/>
                  <w:u w:val="single"/>
                </w:rPr>
                <w:t>http://www.cyh.com/HealthTopics/HealthTopicDetailsKids.aspx?p=335&amp;np=287&amp;id=2975</w:t>
              </w:r>
            </w:hyperlink>
            <w:r w:rsidR="000D63B7" w:rsidRPr="00244589">
              <w:rPr>
                <w:rFonts w:cs="Calibri"/>
                <w:sz w:val="20"/>
                <w:szCs w:val="20"/>
              </w:rPr>
              <w:t xml:space="preserve"> (Website related to making good health based </w:t>
            </w:r>
            <w:r w:rsidR="00244589" w:rsidRPr="00244589">
              <w:rPr>
                <w:rFonts w:cs="Calibri"/>
                <w:sz w:val="20"/>
                <w:szCs w:val="20"/>
              </w:rPr>
              <w:t>decisions</w:t>
            </w:r>
            <w:r w:rsidR="000D63B7" w:rsidRPr="00244589">
              <w:rPr>
                <w:rFonts w:cs="Calibri"/>
                <w:sz w:val="20"/>
                <w:szCs w:val="20"/>
              </w:rPr>
              <w:t>)</w:t>
            </w:r>
          </w:p>
          <w:p w:rsidR="000D63B7" w:rsidRPr="00244589" w:rsidRDefault="00107971" w:rsidP="00221F00">
            <w:pPr>
              <w:spacing w:after="0" w:line="240" w:lineRule="auto"/>
              <w:ind w:left="245" w:hanging="245"/>
              <w:rPr>
                <w:rFonts w:cs="Calibri"/>
                <w:sz w:val="20"/>
                <w:szCs w:val="20"/>
              </w:rPr>
            </w:pPr>
            <w:hyperlink r:id="rId102">
              <w:r w:rsidR="000D63B7" w:rsidRPr="00244589">
                <w:rPr>
                  <w:rFonts w:cs="Calibri"/>
                  <w:color w:val="1155CC"/>
                  <w:sz w:val="20"/>
                  <w:szCs w:val="20"/>
                  <w:u w:val="single"/>
                </w:rPr>
                <w:t>https://www.parentmap.com/article/helping-kids-learn-to-make-decisions</w:t>
              </w:r>
            </w:hyperlink>
            <w:r w:rsidR="000D63B7" w:rsidRPr="00244589">
              <w:rPr>
                <w:rFonts w:cs="Calibri"/>
                <w:sz w:val="20"/>
                <w:szCs w:val="20"/>
              </w:rPr>
              <w:t xml:space="preserve"> (Article to help teach adults how to teach kids to make </w:t>
            </w:r>
            <w:r w:rsidR="00244589" w:rsidRPr="00244589">
              <w:rPr>
                <w:rFonts w:cs="Calibri"/>
                <w:sz w:val="20"/>
                <w:szCs w:val="20"/>
              </w:rPr>
              <w:t>decisions</w:t>
            </w:r>
            <w:r w:rsidR="000D63B7" w:rsidRPr="00244589">
              <w:rPr>
                <w:rFonts w:cs="Calibri"/>
                <w:sz w:val="20"/>
                <w:szCs w:val="20"/>
              </w:rPr>
              <w:t>)</w:t>
            </w:r>
          </w:p>
          <w:p w:rsidR="000D63B7" w:rsidRPr="00244589" w:rsidRDefault="00107971" w:rsidP="00221F00">
            <w:pPr>
              <w:spacing w:after="0" w:line="240" w:lineRule="auto"/>
              <w:ind w:left="245" w:hanging="245"/>
              <w:rPr>
                <w:rFonts w:cs="Calibri"/>
                <w:sz w:val="20"/>
                <w:szCs w:val="20"/>
              </w:rPr>
            </w:pPr>
            <w:hyperlink r:id="rId103">
              <w:r w:rsidR="000D63B7" w:rsidRPr="00244589">
                <w:rPr>
                  <w:rFonts w:cs="Calibri"/>
                  <w:color w:val="1155CC"/>
                  <w:sz w:val="20"/>
                  <w:szCs w:val="20"/>
                  <w:u w:val="single"/>
                </w:rPr>
                <w:t>http://www.kickthecan.info/educational-material</w:t>
              </w:r>
            </w:hyperlink>
            <w:r w:rsidR="000D63B7" w:rsidRPr="00244589">
              <w:rPr>
                <w:rFonts w:cs="Calibri"/>
                <w:sz w:val="20"/>
                <w:szCs w:val="20"/>
              </w:rPr>
              <w:t xml:space="preserve"> (Educational materials relating to sugary beverages)</w:t>
            </w:r>
          </w:p>
          <w:p w:rsidR="000D63B7" w:rsidRPr="00244589" w:rsidRDefault="00107971" w:rsidP="00221F00">
            <w:pPr>
              <w:spacing w:after="0" w:line="240" w:lineRule="auto"/>
              <w:ind w:left="245" w:hanging="245"/>
              <w:rPr>
                <w:rFonts w:cs="Calibri"/>
                <w:sz w:val="20"/>
                <w:szCs w:val="20"/>
              </w:rPr>
            </w:pPr>
            <w:hyperlink r:id="rId104">
              <w:r w:rsidR="000D63B7" w:rsidRPr="00244589">
                <w:rPr>
                  <w:rFonts w:cs="Calibri"/>
                  <w:color w:val="1155CC"/>
                  <w:sz w:val="20"/>
                  <w:szCs w:val="20"/>
                  <w:u w:val="single"/>
                </w:rPr>
                <w:t>http://www.sfgov3.org/ftp/uploadedfiles/shapeupsf/projects/UpdatedSugarSavvy.pdf</w:t>
              </w:r>
            </w:hyperlink>
            <w:r w:rsidR="000D63B7" w:rsidRPr="00244589">
              <w:rPr>
                <w:rFonts w:cs="Calibri"/>
                <w:sz w:val="20"/>
                <w:szCs w:val="20"/>
              </w:rPr>
              <w:t xml:space="preserve"> (Ideas and </w:t>
            </w:r>
            <w:r w:rsidR="00244589" w:rsidRPr="00244589">
              <w:rPr>
                <w:rFonts w:cs="Calibri"/>
                <w:sz w:val="20"/>
                <w:szCs w:val="20"/>
              </w:rPr>
              <w:t>activities</w:t>
            </w:r>
            <w:r w:rsidR="000D63B7" w:rsidRPr="00244589">
              <w:rPr>
                <w:rFonts w:cs="Calibri"/>
                <w:sz w:val="20"/>
                <w:szCs w:val="20"/>
              </w:rPr>
              <w:t xml:space="preserve"> to teach about sugary beverages)</w:t>
            </w:r>
          </w:p>
          <w:p w:rsidR="000D63B7" w:rsidRPr="00244589" w:rsidRDefault="00107971" w:rsidP="00221F00">
            <w:pPr>
              <w:spacing w:after="0" w:line="240" w:lineRule="auto"/>
              <w:ind w:left="245" w:hanging="245"/>
              <w:rPr>
                <w:rFonts w:cs="Calibri"/>
                <w:sz w:val="20"/>
                <w:szCs w:val="20"/>
              </w:rPr>
            </w:pPr>
            <w:hyperlink r:id="rId105">
              <w:r w:rsidR="000D63B7" w:rsidRPr="00244589">
                <w:rPr>
                  <w:rFonts w:cs="Calibri"/>
                  <w:color w:val="1155CC"/>
                  <w:sz w:val="20"/>
                  <w:szCs w:val="20"/>
                  <w:u w:val="single"/>
                </w:rPr>
                <w:t>https://www.youtube.com/watch?v=O0T3EP4NEpI</w:t>
              </w:r>
            </w:hyperlink>
            <w:r w:rsidR="000D63B7" w:rsidRPr="00244589">
              <w:rPr>
                <w:rFonts w:cs="Calibri"/>
                <w:sz w:val="20"/>
                <w:szCs w:val="20"/>
              </w:rPr>
              <w:t xml:space="preserve"> (Video and interactive game about healthy foods)</w:t>
            </w:r>
          </w:p>
          <w:p w:rsidR="000D63B7" w:rsidRPr="00244589" w:rsidRDefault="00107971" w:rsidP="00221F00">
            <w:pPr>
              <w:spacing w:after="0" w:line="240" w:lineRule="auto"/>
              <w:ind w:left="245" w:hanging="245"/>
              <w:rPr>
                <w:rFonts w:cs="Calibri"/>
                <w:sz w:val="20"/>
                <w:szCs w:val="20"/>
              </w:rPr>
            </w:pPr>
            <w:hyperlink r:id="rId106">
              <w:r w:rsidR="000D63B7" w:rsidRPr="00244589">
                <w:rPr>
                  <w:rFonts w:cs="Calibri"/>
                  <w:color w:val="1155CC"/>
                  <w:sz w:val="20"/>
                  <w:szCs w:val="20"/>
                  <w:u w:val="single"/>
                </w:rPr>
                <w:t>http://www.enchantedlearning.com/graphicorganizers/</w:t>
              </w:r>
            </w:hyperlink>
            <w:r w:rsidR="000D63B7" w:rsidRPr="00244589">
              <w:rPr>
                <w:rFonts w:cs="Calibri"/>
                <w:sz w:val="20"/>
                <w:szCs w:val="20"/>
              </w:rPr>
              <w:t xml:space="preserve"> (</w:t>
            </w:r>
            <w:r w:rsidR="00080B2A">
              <w:rPr>
                <w:rFonts w:cs="Calibri"/>
                <w:sz w:val="20"/>
                <w:szCs w:val="20"/>
              </w:rPr>
              <w:t>Examples of graphic organizers)</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Student Resources:</w:t>
            </w:r>
          </w:p>
        </w:tc>
        <w:tc>
          <w:tcPr>
            <w:tcW w:w="10620" w:type="dxa"/>
            <w:gridSpan w:val="2"/>
            <w:shd w:val="clear" w:color="auto" w:fill="auto"/>
            <w:noWrap/>
          </w:tcPr>
          <w:p w:rsidR="000D63B7" w:rsidRPr="00244589" w:rsidRDefault="00107971" w:rsidP="00221F00">
            <w:pPr>
              <w:spacing w:after="0" w:line="240" w:lineRule="auto"/>
              <w:ind w:left="245" w:hanging="245"/>
              <w:rPr>
                <w:rFonts w:cs="Calibri"/>
                <w:sz w:val="20"/>
                <w:szCs w:val="20"/>
              </w:rPr>
            </w:pPr>
            <w:hyperlink r:id="rId107">
              <w:r w:rsidR="000D63B7" w:rsidRPr="00244589">
                <w:rPr>
                  <w:rFonts w:cs="Calibri"/>
                  <w:color w:val="1155CC"/>
                  <w:sz w:val="20"/>
                  <w:szCs w:val="20"/>
                  <w:u w:val="single"/>
                </w:rPr>
                <w:t>http://www.cyh.com/HealthTopics/HealthTopicDetailsKids.aspx?p=335&amp;np=287&amp;id=2975</w:t>
              </w:r>
            </w:hyperlink>
            <w:r w:rsidR="000D63B7" w:rsidRPr="00244589">
              <w:rPr>
                <w:rFonts w:cs="Calibri"/>
                <w:sz w:val="20"/>
                <w:szCs w:val="20"/>
              </w:rPr>
              <w:t xml:space="preserve"> (Website related to making good health based </w:t>
            </w:r>
            <w:r w:rsidR="00244589" w:rsidRPr="00244589">
              <w:rPr>
                <w:rFonts w:cs="Calibri"/>
                <w:sz w:val="20"/>
                <w:szCs w:val="20"/>
              </w:rPr>
              <w:t>decisions</w:t>
            </w:r>
            <w:r w:rsidR="000D63B7" w:rsidRPr="00244589">
              <w:rPr>
                <w:rFonts w:cs="Calibri"/>
                <w:sz w:val="20"/>
                <w:szCs w:val="20"/>
              </w:rPr>
              <w:t>)</w:t>
            </w:r>
          </w:p>
          <w:p w:rsidR="000D63B7" w:rsidRPr="00244589" w:rsidRDefault="00107971" w:rsidP="00221F00">
            <w:pPr>
              <w:spacing w:after="0" w:line="240" w:lineRule="auto"/>
              <w:ind w:left="245" w:hanging="245"/>
              <w:rPr>
                <w:rFonts w:cs="Calibri"/>
                <w:sz w:val="20"/>
                <w:szCs w:val="20"/>
              </w:rPr>
            </w:pPr>
            <w:hyperlink r:id="rId108">
              <w:r w:rsidR="000D63B7" w:rsidRPr="00244589">
                <w:rPr>
                  <w:rFonts w:cs="Calibri"/>
                  <w:color w:val="1155CC"/>
                  <w:sz w:val="20"/>
                  <w:szCs w:val="20"/>
                  <w:u w:val="single"/>
                </w:rPr>
                <w:t>https://www.youtube.com/watch?v=O0T3EP4NEpI</w:t>
              </w:r>
            </w:hyperlink>
            <w:r w:rsidR="000D63B7" w:rsidRPr="00244589">
              <w:rPr>
                <w:rFonts w:cs="Calibri"/>
                <w:sz w:val="20"/>
                <w:szCs w:val="20"/>
              </w:rPr>
              <w:t xml:space="preserve"> (Video and interactive game about healthy foods)</w:t>
            </w:r>
          </w:p>
          <w:p w:rsidR="000D63B7" w:rsidRPr="00244589" w:rsidRDefault="00107971" w:rsidP="00221F00">
            <w:pPr>
              <w:spacing w:after="0" w:line="240" w:lineRule="auto"/>
              <w:ind w:left="245" w:hanging="245"/>
              <w:rPr>
                <w:rFonts w:cs="Calibri"/>
                <w:sz w:val="20"/>
                <w:szCs w:val="20"/>
              </w:rPr>
            </w:pPr>
            <w:hyperlink r:id="rId109">
              <w:r w:rsidR="000D63B7" w:rsidRPr="00244589">
                <w:rPr>
                  <w:rFonts w:cs="Calibri"/>
                  <w:color w:val="1155CC"/>
                  <w:sz w:val="20"/>
                  <w:szCs w:val="20"/>
                  <w:u w:val="single"/>
                </w:rPr>
                <w:t>http://www.enchantedlearning.com/graphicorganizers/</w:t>
              </w:r>
            </w:hyperlink>
            <w:r w:rsidR="000D63B7" w:rsidRPr="00244589">
              <w:rPr>
                <w:rFonts w:cs="Calibri"/>
                <w:sz w:val="20"/>
                <w:szCs w:val="20"/>
              </w:rPr>
              <w:t xml:space="preserve"> (Examples of graphic organizers)</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Assessment:</w:t>
            </w:r>
          </w:p>
        </w:tc>
        <w:tc>
          <w:tcPr>
            <w:tcW w:w="10620" w:type="dxa"/>
            <w:gridSpan w:val="2"/>
            <w:shd w:val="clear" w:color="auto" w:fill="auto"/>
            <w:noWrap/>
          </w:tcPr>
          <w:p w:rsidR="000D63B7" w:rsidRPr="00244589" w:rsidRDefault="000D63B7" w:rsidP="00DB76AF">
            <w:pPr>
              <w:spacing w:after="0" w:line="240" w:lineRule="auto"/>
              <w:rPr>
                <w:rFonts w:cs="Calibri"/>
                <w:sz w:val="20"/>
                <w:szCs w:val="20"/>
              </w:rPr>
            </w:pPr>
            <w:r w:rsidRPr="00244589">
              <w:rPr>
                <w:rFonts w:cs="Calibri"/>
                <w:sz w:val="20"/>
                <w:szCs w:val="20"/>
              </w:rPr>
              <w:t xml:space="preserve">Students will use a decision making process and graphic organizer to differentiate between a food or beverage high in sugar content and a healthy alternative. e.g. ( T-chart, Bubble map, Venn  diagram) </w:t>
            </w:r>
          </w:p>
        </w:tc>
      </w:tr>
      <w:tr w:rsidR="000D63B7" w:rsidRPr="00244589" w:rsidTr="00221F00">
        <w:trPr>
          <w:trHeight w:val="184"/>
        </w:trPr>
        <w:tc>
          <w:tcPr>
            <w:tcW w:w="3706" w:type="dxa"/>
            <w:vMerge w:val="restart"/>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Differentiation:</w:t>
            </w:r>
          </w:p>
          <w:p w:rsidR="000D63B7" w:rsidRPr="00244589" w:rsidRDefault="000D63B7" w:rsidP="00575F87">
            <w:pPr>
              <w:spacing w:after="0" w:line="240" w:lineRule="auto"/>
              <w:rPr>
                <w:rFonts w:cs="Calibri"/>
                <w:bCs/>
                <w:sz w:val="20"/>
                <w:szCs w:val="20"/>
              </w:rPr>
            </w:pPr>
            <w:r w:rsidRPr="00244589">
              <w:rPr>
                <w:rFonts w:cs="Calibri"/>
                <w:sz w:val="20"/>
                <w:szCs w:val="20"/>
              </w:rPr>
              <w:t>(</w:t>
            </w:r>
            <w:r w:rsidRPr="00244589">
              <w:rPr>
                <w:rFonts w:cs="Calibri"/>
                <w:bCs/>
                <w:sz w:val="20"/>
                <w:szCs w:val="20"/>
              </w:rPr>
              <w:t>Multiple means for students to access content and multiple modes for students to express understanding.)</w:t>
            </w:r>
          </w:p>
        </w:tc>
        <w:tc>
          <w:tcPr>
            <w:tcW w:w="5320" w:type="dxa"/>
            <w:shd w:val="clear" w:color="auto" w:fill="D9D9D9"/>
          </w:tcPr>
          <w:p w:rsidR="000D63B7" w:rsidRPr="00244589" w:rsidRDefault="000D63B7" w:rsidP="00DB76AF">
            <w:pPr>
              <w:spacing w:after="0" w:line="240" w:lineRule="auto"/>
              <w:rPr>
                <w:rFonts w:cs="Calibri"/>
                <w:sz w:val="20"/>
                <w:szCs w:val="20"/>
              </w:rPr>
            </w:pPr>
            <w:r w:rsidRPr="00244589">
              <w:rPr>
                <w:rFonts w:cs="Calibri"/>
                <w:b/>
                <w:sz w:val="20"/>
                <w:szCs w:val="20"/>
              </w:rPr>
              <w:t xml:space="preserve">Access </w:t>
            </w:r>
            <w:r w:rsidRPr="00244589">
              <w:rPr>
                <w:rFonts w:cs="Calibri"/>
                <w:sz w:val="20"/>
                <w:szCs w:val="20"/>
              </w:rPr>
              <w:t>(Resources and/or Process)</w:t>
            </w:r>
          </w:p>
        </w:tc>
        <w:tc>
          <w:tcPr>
            <w:tcW w:w="5300" w:type="dxa"/>
            <w:shd w:val="clear" w:color="auto" w:fill="D9D9D9"/>
          </w:tcPr>
          <w:p w:rsidR="000D63B7" w:rsidRPr="00244589" w:rsidRDefault="000D63B7" w:rsidP="00DB76AF">
            <w:pPr>
              <w:spacing w:after="0" w:line="240" w:lineRule="auto"/>
              <w:rPr>
                <w:rFonts w:cs="Calibri"/>
                <w:sz w:val="20"/>
                <w:szCs w:val="20"/>
              </w:rPr>
            </w:pPr>
            <w:r w:rsidRPr="00244589">
              <w:rPr>
                <w:rFonts w:cs="Calibri"/>
                <w:b/>
                <w:sz w:val="20"/>
                <w:szCs w:val="20"/>
              </w:rPr>
              <w:t xml:space="preserve">Expression </w:t>
            </w:r>
            <w:r w:rsidRPr="00244589">
              <w:rPr>
                <w:rFonts w:cs="Calibri"/>
                <w:sz w:val="20"/>
                <w:szCs w:val="20"/>
              </w:rPr>
              <w:t>(Products and/or Performance)</w:t>
            </w:r>
          </w:p>
        </w:tc>
      </w:tr>
      <w:tr w:rsidR="000D63B7" w:rsidRPr="00244589" w:rsidTr="00221F00">
        <w:trPr>
          <w:cantSplit/>
          <w:trHeight w:val="20"/>
        </w:trPr>
        <w:tc>
          <w:tcPr>
            <w:tcW w:w="3706" w:type="dxa"/>
            <w:vMerge/>
            <w:shd w:val="clear" w:color="auto" w:fill="D9D9D9"/>
            <w:noWrap/>
          </w:tcPr>
          <w:p w:rsidR="000D63B7" w:rsidRPr="00244589" w:rsidRDefault="000D63B7" w:rsidP="00575F87">
            <w:pPr>
              <w:spacing w:after="0" w:line="240" w:lineRule="auto"/>
              <w:rPr>
                <w:rFonts w:cs="Calibri"/>
                <w:b/>
                <w:sz w:val="20"/>
                <w:szCs w:val="20"/>
              </w:rPr>
            </w:pPr>
          </w:p>
        </w:tc>
        <w:tc>
          <w:tcPr>
            <w:tcW w:w="5320" w:type="dxa"/>
            <w:tcBorders>
              <w:top w:val="nil"/>
            </w:tcBorders>
            <w:shd w:val="clear" w:color="auto" w:fill="auto"/>
          </w:tcPr>
          <w:p w:rsidR="0077547C" w:rsidRDefault="00F450F9" w:rsidP="00DB76AF">
            <w:pPr>
              <w:spacing w:after="0" w:line="240" w:lineRule="auto"/>
              <w:rPr>
                <w:rFonts w:cs="Calibri"/>
                <w:sz w:val="20"/>
                <w:szCs w:val="20"/>
              </w:rPr>
            </w:pPr>
            <w:r>
              <w:rPr>
                <w:rFonts w:cs="Calibri"/>
                <w:sz w:val="20"/>
                <w:szCs w:val="20"/>
              </w:rPr>
              <w:t>The t</w:t>
            </w:r>
            <w:r w:rsidR="000D63B7" w:rsidRPr="00244589">
              <w:rPr>
                <w:rFonts w:cs="Calibri"/>
                <w:sz w:val="20"/>
                <w:szCs w:val="20"/>
              </w:rPr>
              <w:t>eacher may</w:t>
            </w:r>
            <w:r w:rsidR="0077547C">
              <w:rPr>
                <w:rFonts w:cs="Calibri"/>
                <w:sz w:val="20"/>
                <w:szCs w:val="20"/>
              </w:rPr>
              <w:t>:</w:t>
            </w:r>
          </w:p>
          <w:p w:rsidR="000D63B7" w:rsidRPr="00221F00" w:rsidRDefault="0077547C" w:rsidP="00DB76AF">
            <w:pPr>
              <w:pStyle w:val="ListParagraph"/>
              <w:numPr>
                <w:ilvl w:val="0"/>
                <w:numId w:val="39"/>
              </w:numPr>
              <w:spacing w:after="0" w:line="240" w:lineRule="auto"/>
              <w:rPr>
                <w:rFonts w:cs="Calibri"/>
                <w:sz w:val="20"/>
                <w:szCs w:val="20"/>
              </w:rPr>
            </w:pPr>
            <w:r w:rsidRPr="0077547C">
              <w:rPr>
                <w:rFonts w:cs="Calibri"/>
                <w:sz w:val="20"/>
                <w:szCs w:val="20"/>
              </w:rPr>
              <w:t>P</w:t>
            </w:r>
            <w:r w:rsidR="000D63B7" w:rsidRPr="0077547C">
              <w:rPr>
                <w:rFonts w:cs="Calibri"/>
                <w:sz w:val="20"/>
                <w:szCs w:val="20"/>
              </w:rPr>
              <w:t>rovide examples and/or models of foods and beverages that are high in added sugar. (e.g. colas, fruit drink, sports drinks)</w:t>
            </w:r>
          </w:p>
        </w:tc>
        <w:tc>
          <w:tcPr>
            <w:tcW w:w="5300" w:type="dxa"/>
            <w:tcBorders>
              <w:top w:val="nil"/>
            </w:tcBorders>
            <w:shd w:val="clear" w:color="auto" w:fill="auto"/>
          </w:tcPr>
          <w:p w:rsidR="000D63B7" w:rsidRDefault="0077547C" w:rsidP="0077547C">
            <w:pPr>
              <w:spacing w:after="0" w:line="240" w:lineRule="auto"/>
              <w:rPr>
                <w:rFonts w:cs="Calibri"/>
                <w:sz w:val="20"/>
                <w:szCs w:val="20"/>
              </w:rPr>
            </w:pPr>
            <w:r>
              <w:rPr>
                <w:rFonts w:cs="Calibri"/>
                <w:sz w:val="20"/>
                <w:szCs w:val="20"/>
              </w:rPr>
              <w:t>Student</w:t>
            </w:r>
            <w:r w:rsidR="00F450F9">
              <w:rPr>
                <w:rFonts w:cs="Calibri"/>
                <w:sz w:val="20"/>
                <w:szCs w:val="20"/>
              </w:rPr>
              <w:t>s</w:t>
            </w:r>
            <w:r>
              <w:rPr>
                <w:rFonts w:cs="Calibri"/>
                <w:sz w:val="20"/>
                <w:szCs w:val="20"/>
              </w:rPr>
              <w:t xml:space="preserve"> may:</w:t>
            </w:r>
          </w:p>
          <w:p w:rsidR="0077547C" w:rsidRDefault="0077547C" w:rsidP="0077547C">
            <w:pPr>
              <w:pStyle w:val="ListParagraph"/>
              <w:numPr>
                <w:ilvl w:val="0"/>
                <w:numId w:val="39"/>
              </w:numPr>
              <w:spacing w:after="0" w:line="240" w:lineRule="auto"/>
              <w:rPr>
                <w:rFonts w:cs="Calibri"/>
                <w:sz w:val="20"/>
                <w:szCs w:val="20"/>
              </w:rPr>
            </w:pPr>
            <w:r>
              <w:rPr>
                <w:rFonts w:cs="Calibri"/>
                <w:sz w:val="20"/>
                <w:szCs w:val="20"/>
              </w:rPr>
              <w:t>Ve</w:t>
            </w:r>
            <w:r w:rsidRPr="0077547C">
              <w:rPr>
                <w:rFonts w:cs="Calibri"/>
                <w:sz w:val="20"/>
                <w:szCs w:val="20"/>
              </w:rPr>
              <w:t>rbalize one on one with teacher</w:t>
            </w:r>
          </w:p>
          <w:p w:rsidR="0077547C" w:rsidRPr="0077547C" w:rsidRDefault="0077547C" w:rsidP="0077547C">
            <w:pPr>
              <w:pStyle w:val="ListParagraph"/>
              <w:numPr>
                <w:ilvl w:val="0"/>
                <w:numId w:val="39"/>
              </w:numPr>
              <w:spacing w:after="0" w:line="240" w:lineRule="auto"/>
              <w:rPr>
                <w:rFonts w:cs="Calibri"/>
                <w:sz w:val="20"/>
                <w:szCs w:val="20"/>
              </w:rPr>
            </w:pPr>
            <w:r>
              <w:rPr>
                <w:rFonts w:cs="Calibri"/>
                <w:sz w:val="20"/>
                <w:szCs w:val="20"/>
              </w:rPr>
              <w:t>B</w:t>
            </w:r>
            <w:r w:rsidRPr="0077547C">
              <w:rPr>
                <w:rFonts w:cs="Calibri"/>
                <w:sz w:val="20"/>
                <w:szCs w:val="20"/>
              </w:rPr>
              <w:t>ring example from home to describe high or low sugar content</w:t>
            </w:r>
          </w:p>
        </w:tc>
      </w:tr>
      <w:tr w:rsidR="000D63B7" w:rsidRPr="00244589" w:rsidTr="00221F00">
        <w:trPr>
          <w:cantSplit/>
          <w:trHeight w:val="20"/>
        </w:trPr>
        <w:tc>
          <w:tcPr>
            <w:tcW w:w="3706" w:type="dxa"/>
            <w:vMerge w:val="restart"/>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Extensions for depth and complexity:</w:t>
            </w:r>
          </w:p>
        </w:tc>
        <w:tc>
          <w:tcPr>
            <w:tcW w:w="5320" w:type="dxa"/>
            <w:shd w:val="clear" w:color="auto" w:fill="D9D9D9"/>
          </w:tcPr>
          <w:p w:rsidR="000D63B7" w:rsidRPr="00244589" w:rsidRDefault="000D63B7" w:rsidP="00575F87">
            <w:pPr>
              <w:spacing w:after="0" w:line="240" w:lineRule="auto"/>
              <w:rPr>
                <w:rFonts w:cs="Calibri"/>
                <w:sz w:val="20"/>
                <w:szCs w:val="20"/>
              </w:rPr>
            </w:pPr>
            <w:r w:rsidRPr="00244589">
              <w:rPr>
                <w:rFonts w:cs="Calibri"/>
                <w:b/>
                <w:sz w:val="20"/>
                <w:szCs w:val="20"/>
              </w:rPr>
              <w:t>Access</w:t>
            </w:r>
            <w:r w:rsidRPr="00244589">
              <w:rPr>
                <w:rFonts w:cs="Calibri"/>
                <w:sz w:val="20"/>
                <w:szCs w:val="20"/>
              </w:rPr>
              <w:t xml:space="preserve"> (Resources and/or Process)</w:t>
            </w:r>
          </w:p>
        </w:tc>
        <w:tc>
          <w:tcPr>
            <w:tcW w:w="5300" w:type="dxa"/>
            <w:shd w:val="clear" w:color="auto" w:fill="D9D9D9"/>
          </w:tcPr>
          <w:p w:rsidR="000D63B7" w:rsidRPr="00244589" w:rsidRDefault="000D63B7" w:rsidP="00575F87">
            <w:pPr>
              <w:spacing w:after="0" w:line="240" w:lineRule="auto"/>
              <w:rPr>
                <w:rFonts w:cs="Calibri"/>
                <w:sz w:val="20"/>
                <w:szCs w:val="20"/>
              </w:rPr>
            </w:pPr>
            <w:r w:rsidRPr="00244589">
              <w:rPr>
                <w:rFonts w:cs="Calibri"/>
                <w:b/>
                <w:sz w:val="20"/>
                <w:szCs w:val="20"/>
              </w:rPr>
              <w:t>Expression</w:t>
            </w:r>
            <w:r w:rsidRPr="00244589">
              <w:rPr>
                <w:rFonts w:cs="Calibri"/>
                <w:sz w:val="20"/>
                <w:szCs w:val="20"/>
              </w:rPr>
              <w:t xml:space="preserve"> (Products and/or Performance)</w:t>
            </w:r>
          </w:p>
        </w:tc>
      </w:tr>
      <w:tr w:rsidR="000D63B7" w:rsidRPr="00244589" w:rsidTr="00221F00">
        <w:trPr>
          <w:cantSplit/>
          <w:trHeight w:val="886"/>
        </w:trPr>
        <w:tc>
          <w:tcPr>
            <w:tcW w:w="3706" w:type="dxa"/>
            <w:vMerge/>
            <w:shd w:val="clear" w:color="auto" w:fill="D9D9D9"/>
            <w:noWrap/>
          </w:tcPr>
          <w:p w:rsidR="000D63B7" w:rsidRPr="00244589" w:rsidRDefault="000D63B7" w:rsidP="00575F87">
            <w:pPr>
              <w:spacing w:after="0" w:line="240" w:lineRule="auto"/>
              <w:rPr>
                <w:rFonts w:cs="Calibri"/>
                <w:b/>
                <w:sz w:val="20"/>
                <w:szCs w:val="20"/>
              </w:rPr>
            </w:pPr>
          </w:p>
        </w:tc>
        <w:tc>
          <w:tcPr>
            <w:tcW w:w="5320" w:type="dxa"/>
            <w:tcBorders>
              <w:top w:val="nil"/>
            </w:tcBorders>
            <w:shd w:val="clear" w:color="auto" w:fill="auto"/>
          </w:tcPr>
          <w:p w:rsidR="0077547C" w:rsidRDefault="00F450F9" w:rsidP="00DB76AF">
            <w:pPr>
              <w:spacing w:after="0" w:line="240" w:lineRule="auto"/>
              <w:rPr>
                <w:rFonts w:cs="Calibri"/>
                <w:sz w:val="20"/>
                <w:szCs w:val="20"/>
              </w:rPr>
            </w:pPr>
            <w:r>
              <w:rPr>
                <w:rFonts w:cs="Calibri"/>
                <w:sz w:val="20"/>
                <w:szCs w:val="20"/>
              </w:rPr>
              <w:t>The t</w:t>
            </w:r>
            <w:r w:rsidR="000D63B7" w:rsidRPr="00244589">
              <w:rPr>
                <w:rFonts w:cs="Calibri"/>
                <w:sz w:val="20"/>
                <w:szCs w:val="20"/>
              </w:rPr>
              <w:t>eacher may</w:t>
            </w:r>
            <w:r w:rsidR="0077547C">
              <w:rPr>
                <w:rFonts w:cs="Calibri"/>
                <w:sz w:val="20"/>
                <w:szCs w:val="20"/>
              </w:rPr>
              <w:t>:</w:t>
            </w:r>
          </w:p>
          <w:p w:rsidR="000D63B7" w:rsidRPr="0077547C" w:rsidRDefault="0077547C" w:rsidP="0077547C">
            <w:pPr>
              <w:pStyle w:val="ListParagraph"/>
              <w:numPr>
                <w:ilvl w:val="0"/>
                <w:numId w:val="39"/>
              </w:numPr>
              <w:spacing w:after="0" w:line="240" w:lineRule="auto"/>
              <w:rPr>
                <w:rFonts w:cs="Calibri"/>
                <w:sz w:val="20"/>
                <w:szCs w:val="20"/>
              </w:rPr>
            </w:pPr>
            <w:r w:rsidRPr="0077547C">
              <w:rPr>
                <w:rFonts w:cs="Calibri"/>
                <w:sz w:val="20"/>
                <w:szCs w:val="20"/>
              </w:rPr>
              <w:t>P</w:t>
            </w:r>
            <w:r w:rsidR="000D63B7" w:rsidRPr="0077547C">
              <w:rPr>
                <w:rFonts w:cs="Calibri"/>
                <w:sz w:val="20"/>
                <w:szCs w:val="20"/>
              </w:rPr>
              <w:t>rovide an extended learning opportunity where students apply this learning  in their family situation</w:t>
            </w:r>
          </w:p>
        </w:tc>
        <w:tc>
          <w:tcPr>
            <w:tcW w:w="5300" w:type="dxa"/>
            <w:tcBorders>
              <w:top w:val="nil"/>
            </w:tcBorders>
            <w:shd w:val="clear" w:color="auto" w:fill="auto"/>
          </w:tcPr>
          <w:p w:rsidR="0077547C" w:rsidRDefault="0077547C" w:rsidP="00DB76AF">
            <w:pPr>
              <w:spacing w:after="0" w:line="240" w:lineRule="auto"/>
              <w:rPr>
                <w:rFonts w:cs="Calibri"/>
                <w:sz w:val="20"/>
                <w:szCs w:val="20"/>
              </w:rPr>
            </w:pPr>
            <w:r>
              <w:rPr>
                <w:rFonts w:cs="Calibri"/>
                <w:sz w:val="20"/>
                <w:szCs w:val="20"/>
              </w:rPr>
              <w:t>Student</w:t>
            </w:r>
            <w:r w:rsidR="00F450F9">
              <w:rPr>
                <w:rFonts w:cs="Calibri"/>
                <w:sz w:val="20"/>
                <w:szCs w:val="20"/>
              </w:rPr>
              <w:t>s</w:t>
            </w:r>
            <w:r w:rsidR="000D63B7" w:rsidRPr="00244589">
              <w:rPr>
                <w:rFonts w:cs="Calibri"/>
                <w:sz w:val="20"/>
                <w:szCs w:val="20"/>
              </w:rPr>
              <w:t xml:space="preserve"> may</w:t>
            </w:r>
            <w:r>
              <w:rPr>
                <w:rFonts w:cs="Calibri"/>
                <w:sz w:val="20"/>
                <w:szCs w:val="20"/>
              </w:rPr>
              <w:t>:</w:t>
            </w:r>
          </w:p>
          <w:p w:rsidR="000D63B7" w:rsidRPr="0077547C" w:rsidRDefault="0077547C" w:rsidP="0077547C">
            <w:pPr>
              <w:pStyle w:val="ListParagraph"/>
              <w:numPr>
                <w:ilvl w:val="0"/>
                <w:numId w:val="39"/>
              </w:numPr>
              <w:spacing w:after="0" w:line="240" w:lineRule="auto"/>
              <w:rPr>
                <w:rFonts w:cs="Calibri"/>
                <w:sz w:val="20"/>
                <w:szCs w:val="20"/>
              </w:rPr>
            </w:pPr>
            <w:r w:rsidRPr="0077547C">
              <w:rPr>
                <w:rFonts w:cs="Calibri"/>
                <w:sz w:val="20"/>
                <w:szCs w:val="20"/>
              </w:rPr>
              <w:t>E</w:t>
            </w:r>
            <w:r w:rsidR="000D63B7" w:rsidRPr="0077547C">
              <w:rPr>
                <w:rFonts w:cs="Calibri"/>
                <w:sz w:val="20"/>
                <w:szCs w:val="20"/>
              </w:rPr>
              <w:t>xpress the families learning (e.g.) menu, drawing, journal entry)</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Critical Content:</w:t>
            </w:r>
          </w:p>
        </w:tc>
        <w:tc>
          <w:tcPr>
            <w:tcW w:w="10620" w:type="dxa"/>
            <w:gridSpan w:val="2"/>
            <w:shd w:val="clear" w:color="auto" w:fill="auto"/>
          </w:tcPr>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Healthy food alternatives</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Healthy food options i</w:t>
            </w:r>
            <w:r w:rsidR="0077547C">
              <w:rPr>
                <w:rFonts w:cs="Calibri"/>
                <w:sz w:val="20"/>
                <w:szCs w:val="20"/>
              </w:rPr>
              <w:t>n each of the major food groups</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 xml:space="preserve">Beverages </w:t>
            </w:r>
            <w:r w:rsidR="0077547C">
              <w:rPr>
                <w:rFonts w:cs="Calibri"/>
                <w:sz w:val="20"/>
                <w:szCs w:val="20"/>
              </w:rPr>
              <w:t>that are high in added sugars</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lastRenderedPageBreak/>
              <w:t>Foods</w:t>
            </w:r>
            <w:r w:rsidR="0077547C">
              <w:rPr>
                <w:rFonts w:cs="Calibri"/>
                <w:sz w:val="20"/>
                <w:szCs w:val="20"/>
              </w:rPr>
              <w:t xml:space="preserve"> which are high in added sugars</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Healthy alternatives for foods and b</w:t>
            </w:r>
            <w:r w:rsidR="0077547C">
              <w:rPr>
                <w:rFonts w:cs="Calibri"/>
                <w:sz w:val="20"/>
                <w:szCs w:val="20"/>
              </w:rPr>
              <w:t>everages that are high in sugar</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The variety of vitamins and nutrients in</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lastRenderedPageBreak/>
              <w:t>Key Skills:</w:t>
            </w:r>
          </w:p>
        </w:tc>
        <w:tc>
          <w:tcPr>
            <w:tcW w:w="10620" w:type="dxa"/>
            <w:gridSpan w:val="2"/>
            <w:shd w:val="clear" w:color="auto" w:fill="auto"/>
          </w:tcPr>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Identify beverag</w:t>
            </w:r>
            <w:r w:rsidR="0077547C">
              <w:rPr>
                <w:rFonts w:cs="Calibri"/>
                <w:sz w:val="20"/>
                <w:szCs w:val="20"/>
              </w:rPr>
              <w:t>es that are high in added sugar</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Identify foo</w:t>
            </w:r>
            <w:r w:rsidR="0077547C">
              <w:rPr>
                <w:rFonts w:cs="Calibri"/>
                <w:sz w:val="20"/>
                <w:szCs w:val="20"/>
              </w:rPr>
              <w:t>ds that are high in added sugar</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Identify healthy food alternat</w:t>
            </w:r>
            <w:r w:rsidR="0077547C">
              <w:rPr>
                <w:rFonts w:cs="Calibri"/>
                <w:sz w:val="20"/>
                <w:szCs w:val="20"/>
              </w:rPr>
              <w:t>ives in a variety of situations</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Explain how the foo</w:t>
            </w:r>
            <w:r w:rsidR="0077547C">
              <w:rPr>
                <w:rFonts w:cs="Calibri"/>
                <w:sz w:val="20"/>
                <w:szCs w:val="20"/>
              </w:rPr>
              <w:t>ds they eat affect their bodies</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Critical Language:</w:t>
            </w:r>
          </w:p>
        </w:tc>
        <w:tc>
          <w:tcPr>
            <w:tcW w:w="10620" w:type="dxa"/>
            <w:gridSpan w:val="2"/>
            <w:shd w:val="clear" w:color="auto" w:fill="auto"/>
          </w:tcPr>
          <w:p w:rsidR="000D63B7" w:rsidRPr="00244589" w:rsidRDefault="000D63B7" w:rsidP="00575F87">
            <w:pPr>
              <w:spacing w:after="0" w:line="240" w:lineRule="auto"/>
              <w:rPr>
                <w:rFonts w:cs="Calibri"/>
                <w:sz w:val="20"/>
                <w:szCs w:val="20"/>
              </w:rPr>
            </w:pPr>
            <w:r w:rsidRPr="00244589">
              <w:rPr>
                <w:rFonts w:cs="Calibri"/>
                <w:sz w:val="20"/>
                <w:szCs w:val="20"/>
              </w:rPr>
              <w:t>Alternatives,</w:t>
            </w:r>
            <w:r w:rsidR="0077547C">
              <w:rPr>
                <w:rFonts w:cs="Calibri"/>
                <w:sz w:val="20"/>
                <w:szCs w:val="20"/>
              </w:rPr>
              <w:t xml:space="preserve"> Sugar, Health, Decision M</w:t>
            </w:r>
            <w:r w:rsidRPr="00244589">
              <w:rPr>
                <w:rFonts w:cs="Calibri"/>
                <w:sz w:val="20"/>
                <w:szCs w:val="20"/>
              </w:rPr>
              <w:t>aking, Beverages</w:t>
            </w:r>
          </w:p>
        </w:tc>
      </w:tr>
    </w:tbl>
    <w:p w:rsidR="007B7DC7" w:rsidRPr="00244589" w:rsidRDefault="007B7DC7" w:rsidP="00E0126E">
      <w:pPr>
        <w:spacing w:after="0" w:line="240" w:lineRule="auto"/>
        <w:rPr>
          <w:rFonts w:cs="Calibri"/>
          <w:sz w:val="20"/>
          <w:szCs w:val="20"/>
        </w:rPr>
      </w:pPr>
    </w:p>
    <w:tbl>
      <w:tblPr>
        <w:tblW w:w="143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300"/>
      </w:tblGrid>
      <w:tr w:rsidR="007B7DC7" w:rsidRPr="00244589" w:rsidTr="00221F00">
        <w:tc>
          <w:tcPr>
            <w:tcW w:w="14326" w:type="dxa"/>
            <w:gridSpan w:val="3"/>
            <w:shd w:val="clear" w:color="auto" w:fill="A6A6A6"/>
            <w:noWrap/>
          </w:tcPr>
          <w:p w:rsidR="007B7DC7" w:rsidRPr="00244589" w:rsidRDefault="007B7DC7" w:rsidP="00575F87">
            <w:pPr>
              <w:spacing w:after="0" w:line="240" w:lineRule="auto"/>
              <w:rPr>
                <w:rFonts w:cs="Calibri"/>
                <w:b/>
                <w:sz w:val="20"/>
                <w:szCs w:val="20"/>
              </w:rPr>
            </w:pPr>
            <w:r w:rsidRPr="00244589">
              <w:rPr>
                <w:rFonts w:cs="Calibri"/>
                <w:b/>
                <w:sz w:val="20"/>
                <w:szCs w:val="20"/>
              </w:rPr>
              <w:t xml:space="preserve">Learning Experience # </w:t>
            </w:r>
            <w:r w:rsidR="004327B7" w:rsidRPr="00244589">
              <w:rPr>
                <w:rFonts w:cs="Calibri"/>
                <w:b/>
                <w:sz w:val="20"/>
                <w:szCs w:val="20"/>
              </w:rPr>
              <w:t>9</w:t>
            </w:r>
          </w:p>
        </w:tc>
      </w:tr>
      <w:tr w:rsidR="00221F00" w:rsidRPr="00244589" w:rsidTr="00834728">
        <w:tc>
          <w:tcPr>
            <w:tcW w:w="14326" w:type="dxa"/>
            <w:gridSpan w:val="3"/>
            <w:shd w:val="clear" w:color="auto" w:fill="D9D9D9"/>
            <w:noWrap/>
          </w:tcPr>
          <w:p w:rsidR="00221F00" w:rsidRPr="00E53B85" w:rsidRDefault="00221F00" w:rsidP="00F450F9">
            <w:pPr>
              <w:shd w:val="clear" w:color="auto" w:fill="FF66CC"/>
              <w:spacing w:after="0" w:line="240" w:lineRule="auto"/>
              <w:rPr>
                <w:rFonts w:cs="Calibri"/>
                <w:sz w:val="28"/>
                <w:szCs w:val="28"/>
              </w:rPr>
            </w:pPr>
            <w:r w:rsidRPr="00E53B85">
              <w:rPr>
                <w:rFonts w:cs="Calibri"/>
                <w:sz w:val="28"/>
                <w:szCs w:val="28"/>
              </w:rPr>
              <w:t>The teacher may provide opportunities for the students to examine animals and humans in optimal and non-optimal environmental situations so students can draw conclusions about the impact if resources were scarce.</w:t>
            </w:r>
          </w:p>
          <w:p w:rsidR="00221F00" w:rsidRPr="0077547C" w:rsidRDefault="00221F00" w:rsidP="0077547C">
            <w:pPr>
              <w:spacing w:after="0" w:line="240" w:lineRule="auto"/>
              <w:jc w:val="right"/>
              <w:rPr>
                <w:rFonts w:cs="Calibri"/>
                <w:sz w:val="28"/>
                <w:szCs w:val="28"/>
              </w:rPr>
            </w:pPr>
            <w:r w:rsidRPr="0077547C">
              <w:rPr>
                <w:rFonts w:cs="Calibri"/>
                <w:b/>
                <w:sz w:val="28"/>
                <w:szCs w:val="28"/>
              </w:rPr>
              <w:t>Integration Continuum Color:</w:t>
            </w:r>
            <w:r w:rsidRPr="0077547C">
              <w:rPr>
                <w:rFonts w:cs="Calibri"/>
                <w:sz w:val="28"/>
                <w:szCs w:val="28"/>
              </w:rPr>
              <w:t xml:space="preserve">   GREEN    BLUE    </w:t>
            </w:r>
            <w:r w:rsidRPr="0077547C">
              <w:rPr>
                <w:rFonts w:cs="Calibri"/>
                <w:sz w:val="28"/>
                <w:szCs w:val="28"/>
                <w:highlight w:val="magenta"/>
              </w:rPr>
              <w:t>PINK</w:t>
            </w:r>
            <w:r w:rsidRPr="0077547C">
              <w:rPr>
                <w:rFonts w:cs="Calibri"/>
                <w:sz w:val="28"/>
                <w:szCs w:val="28"/>
              </w:rPr>
              <w:t xml:space="preserve">    YELLOW</w:t>
            </w:r>
          </w:p>
          <w:p w:rsidR="00221F00" w:rsidRPr="0077547C" w:rsidRDefault="00221F00" w:rsidP="0077547C">
            <w:pPr>
              <w:spacing w:after="0" w:line="240" w:lineRule="auto"/>
              <w:jc w:val="right"/>
              <w:rPr>
                <w:rFonts w:cs="Calibri"/>
                <w:sz w:val="16"/>
                <w:szCs w:val="16"/>
              </w:rPr>
            </w:pPr>
            <w:r>
              <w:rPr>
                <w:rFonts w:cs="Calibri"/>
                <w:sz w:val="16"/>
                <w:szCs w:val="16"/>
              </w:rPr>
              <w:t xml:space="preserve">Pink: </w:t>
            </w:r>
            <w:r w:rsidRPr="0077547C">
              <w:rPr>
                <w:rFonts w:cs="Calibri"/>
                <w:sz w:val="16"/>
                <w:szCs w:val="16"/>
              </w:rPr>
              <w:t>Work combines some techniques, skills, and concepts from both disciplines, but proficiency is uneven.</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Generalization Connection(s):</w:t>
            </w:r>
          </w:p>
        </w:tc>
        <w:tc>
          <w:tcPr>
            <w:tcW w:w="10620" w:type="dxa"/>
            <w:gridSpan w:val="2"/>
            <w:shd w:val="clear" w:color="auto" w:fill="auto"/>
            <w:noWrap/>
          </w:tcPr>
          <w:p w:rsidR="000D63B7" w:rsidRPr="00244589" w:rsidRDefault="000D63B7" w:rsidP="0077547C">
            <w:pPr>
              <w:spacing w:after="0" w:line="240" w:lineRule="auto"/>
              <w:contextualSpacing/>
              <w:rPr>
                <w:rFonts w:cs="Calibri"/>
                <w:sz w:val="20"/>
                <w:szCs w:val="20"/>
              </w:rPr>
            </w:pPr>
            <w:r w:rsidRPr="00244589">
              <w:rPr>
                <w:rFonts w:cs="Calibri"/>
                <w:sz w:val="20"/>
                <w:szCs w:val="20"/>
              </w:rPr>
              <w:t>Survival of organisms can depend on their physical characteristics and behaviors and choices around food and options.</w:t>
            </w:r>
          </w:p>
          <w:p w:rsidR="000D63B7" w:rsidRPr="00244589" w:rsidRDefault="000D63B7" w:rsidP="0077547C">
            <w:pPr>
              <w:spacing w:after="0" w:line="240" w:lineRule="auto"/>
              <w:contextualSpacing/>
              <w:rPr>
                <w:rFonts w:cs="Calibri"/>
                <w:sz w:val="20"/>
                <w:szCs w:val="20"/>
              </w:rPr>
            </w:pPr>
            <w:r w:rsidRPr="00244589">
              <w:rPr>
                <w:rFonts w:cs="Calibri"/>
                <w:sz w:val="20"/>
                <w:szCs w:val="20"/>
              </w:rPr>
              <w:t>Organisms have a variety of needs (food, water and other nutrients) which have a positive effect on health and development.</w:t>
            </w:r>
          </w:p>
          <w:p w:rsidR="000D63B7" w:rsidRPr="00244589" w:rsidRDefault="000D63B7" w:rsidP="0077547C">
            <w:pPr>
              <w:spacing w:after="0" w:line="240" w:lineRule="auto"/>
              <w:contextualSpacing/>
              <w:rPr>
                <w:rFonts w:cs="Calibri"/>
                <w:sz w:val="20"/>
                <w:szCs w:val="20"/>
              </w:rPr>
            </w:pPr>
            <w:r w:rsidRPr="00244589">
              <w:rPr>
                <w:rFonts w:cs="Calibri"/>
                <w:sz w:val="20"/>
                <w:szCs w:val="20"/>
              </w:rPr>
              <w:t>Strong decision-making skills are necessary in order to make and improve one’s nutritional choices for health and survival</w:t>
            </w:r>
            <w:r w:rsidR="008F0223">
              <w:rPr>
                <w:rFonts w:cs="Calibri"/>
                <w:sz w:val="20"/>
                <w:szCs w:val="20"/>
              </w:rPr>
              <w:t>.</w:t>
            </w:r>
            <w:r w:rsidRPr="00244589">
              <w:rPr>
                <w:rFonts w:cs="Calibri"/>
                <w:sz w:val="20"/>
                <w:szCs w:val="20"/>
              </w:rPr>
              <w:t xml:space="preserve"> </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Teacher Resources:</w:t>
            </w:r>
          </w:p>
        </w:tc>
        <w:tc>
          <w:tcPr>
            <w:tcW w:w="10620" w:type="dxa"/>
            <w:gridSpan w:val="2"/>
            <w:shd w:val="clear" w:color="auto" w:fill="auto"/>
            <w:noWrap/>
          </w:tcPr>
          <w:p w:rsidR="000D63B7" w:rsidRPr="00244589" w:rsidRDefault="00107971" w:rsidP="00DB76AF">
            <w:pPr>
              <w:spacing w:after="0" w:line="240" w:lineRule="auto"/>
              <w:rPr>
                <w:rFonts w:cs="Calibri"/>
                <w:sz w:val="20"/>
                <w:szCs w:val="20"/>
              </w:rPr>
            </w:pPr>
            <w:hyperlink r:id="rId110">
              <w:r w:rsidR="000D63B7" w:rsidRPr="00244589">
                <w:rPr>
                  <w:rFonts w:cs="Calibri"/>
                  <w:color w:val="1155CC"/>
                  <w:sz w:val="20"/>
                  <w:szCs w:val="20"/>
                  <w:u w:val="single"/>
                </w:rPr>
                <w:t>http://www.activewild.com/what-is-deforestation-for-kids-information-and-facts/</w:t>
              </w:r>
            </w:hyperlink>
            <w:r w:rsidR="000D63B7" w:rsidRPr="00244589">
              <w:rPr>
                <w:rFonts w:cs="Calibri"/>
                <w:sz w:val="20"/>
                <w:szCs w:val="20"/>
              </w:rPr>
              <w:t xml:space="preserve"> (Facts for kids on deforestation)</w:t>
            </w:r>
          </w:p>
          <w:p w:rsidR="000D63B7" w:rsidRPr="00244589" w:rsidRDefault="00107971" w:rsidP="00DB76AF">
            <w:pPr>
              <w:spacing w:after="0" w:line="240" w:lineRule="auto"/>
              <w:rPr>
                <w:rFonts w:cs="Calibri"/>
                <w:sz w:val="20"/>
                <w:szCs w:val="20"/>
              </w:rPr>
            </w:pPr>
            <w:hyperlink r:id="rId111">
              <w:r w:rsidR="000D63B7" w:rsidRPr="00244589">
                <w:rPr>
                  <w:rFonts w:cs="Calibri"/>
                  <w:color w:val="1155CC"/>
                  <w:sz w:val="20"/>
                  <w:szCs w:val="20"/>
                  <w:u w:val="single"/>
                </w:rPr>
                <w:t>http://www.ducksters.com/animals/endangered_animals.php</w:t>
              </w:r>
            </w:hyperlink>
            <w:r w:rsidR="000D63B7" w:rsidRPr="00244589">
              <w:rPr>
                <w:rFonts w:cs="Calibri"/>
                <w:sz w:val="20"/>
                <w:szCs w:val="20"/>
              </w:rPr>
              <w:t xml:space="preserve"> (Website featuring endangered animals)</w:t>
            </w:r>
          </w:p>
          <w:p w:rsidR="000D63B7" w:rsidRPr="00244589" w:rsidRDefault="00107971" w:rsidP="00221F00">
            <w:pPr>
              <w:spacing w:after="0" w:line="240" w:lineRule="auto"/>
              <w:ind w:left="245" w:hanging="245"/>
              <w:rPr>
                <w:rFonts w:cs="Calibri"/>
                <w:sz w:val="20"/>
                <w:szCs w:val="20"/>
              </w:rPr>
            </w:pPr>
            <w:hyperlink r:id="rId112">
              <w:r w:rsidR="000D63B7" w:rsidRPr="00244589">
                <w:rPr>
                  <w:rFonts w:cs="Calibri"/>
                  <w:color w:val="1155CC"/>
                  <w:sz w:val="20"/>
                  <w:szCs w:val="20"/>
                  <w:u w:val="single"/>
                </w:rPr>
                <w:t>https://www.youtube.com/watch?v=hROIwULP914&amp;feature=youtu.be</w:t>
              </w:r>
            </w:hyperlink>
            <w:r w:rsidR="000D63B7" w:rsidRPr="00244589">
              <w:rPr>
                <w:rFonts w:cs="Calibri"/>
                <w:sz w:val="20"/>
                <w:szCs w:val="20"/>
              </w:rPr>
              <w:t xml:space="preserve"> (Ordinary family speaks to the issue of not having enough food)</w:t>
            </w:r>
          </w:p>
          <w:p w:rsidR="000D63B7" w:rsidRPr="00244589" w:rsidRDefault="00107971" w:rsidP="00DB76AF">
            <w:pPr>
              <w:spacing w:after="0" w:line="240" w:lineRule="auto"/>
              <w:rPr>
                <w:rFonts w:cs="Calibri"/>
                <w:sz w:val="20"/>
                <w:szCs w:val="20"/>
              </w:rPr>
            </w:pPr>
            <w:hyperlink r:id="rId113">
              <w:r w:rsidR="000D63B7" w:rsidRPr="00244589">
                <w:rPr>
                  <w:rFonts w:cs="Calibri"/>
                  <w:color w:val="1155CC"/>
                  <w:sz w:val="20"/>
                  <w:szCs w:val="20"/>
                  <w:u w:val="single"/>
                </w:rPr>
                <w:t>http://bitsofpositivity.com/2015/09/11/hunger-awareness-activities-for-kids/</w:t>
              </w:r>
            </w:hyperlink>
            <w:r w:rsidR="000D63B7" w:rsidRPr="00244589">
              <w:rPr>
                <w:rFonts w:cs="Calibri"/>
                <w:sz w:val="20"/>
                <w:szCs w:val="20"/>
              </w:rPr>
              <w:t xml:space="preserve"> (Activities for teaching kids about hunger)</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Student Resources:</w:t>
            </w:r>
          </w:p>
        </w:tc>
        <w:tc>
          <w:tcPr>
            <w:tcW w:w="10620" w:type="dxa"/>
            <w:gridSpan w:val="2"/>
            <w:shd w:val="clear" w:color="auto" w:fill="auto"/>
            <w:noWrap/>
          </w:tcPr>
          <w:p w:rsidR="000D63B7" w:rsidRPr="00244589" w:rsidRDefault="00107971" w:rsidP="00DB76AF">
            <w:pPr>
              <w:spacing w:after="0" w:line="240" w:lineRule="auto"/>
              <w:rPr>
                <w:rFonts w:cs="Calibri"/>
                <w:sz w:val="20"/>
                <w:szCs w:val="20"/>
              </w:rPr>
            </w:pPr>
            <w:hyperlink r:id="rId114">
              <w:r w:rsidR="000D63B7" w:rsidRPr="00244589">
                <w:rPr>
                  <w:rFonts w:cs="Calibri"/>
                  <w:color w:val="1155CC"/>
                  <w:sz w:val="20"/>
                  <w:szCs w:val="20"/>
                  <w:u w:val="single"/>
                </w:rPr>
                <w:t>http://www.ducksters.com/animals/endangered_animals.php</w:t>
              </w:r>
            </w:hyperlink>
            <w:r w:rsidR="000D63B7" w:rsidRPr="00244589">
              <w:rPr>
                <w:rFonts w:cs="Calibri"/>
                <w:sz w:val="20"/>
                <w:szCs w:val="20"/>
              </w:rPr>
              <w:t xml:space="preserve"> (Website featuring endangered animals)</w:t>
            </w:r>
          </w:p>
          <w:p w:rsidR="000D63B7" w:rsidRPr="00244589" w:rsidRDefault="00107971" w:rsidP="00DB76AF">
            <w:pPr>
              <w:spacing w:after="0" w:line="240" w:lineRule="auto"/>
              <w:rPr>
                <w:rFonts w:cs="Calibri"/>
                <w:sz w:val="20"/>
                <w:szCs w:val="20"/>
              </w:rPr>
            </w:pPr>
            <w:hyperlink r:id="rId115">
              <w:r w:rsidR="000D63B7" w:rsidRPr="00244589">
                <w:rPr>
                  <w:rFonts w:cs="Calibri"/>
                  <w:color w:val="1155CC"/>
                  <w:sz w:val="20"/>
                  <w:szCs w:val="20"/>
                  <w:u w:val="single"/>
                </w:rPr>
                <w:t>http://kids.nationalgeographic.com/animals/</w:t>
              </w:r>
            </w:hyperlink>
            <w:r w:rsidR="000D63B7" w:rsidRPr="00244589">
              <w:rPr>
                <w:rFonts w:cs="Calibri"/>
                <w:sz w:val="20"/>
                <w:szCs w:val="20"/>
              </w:rPr>
              <w:t xml:space="preserve"> (Website with facts on various animals)</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Assessment:</w:t>
            </w:r>
          </w:p>
        </w:tc>
        <w:tc>
          <w:tcPr>
            <w:tcW w:w="10620" w:type="dxa"/>
            <w:gridSpan w:val="2"/>
            <w:shd w:val="clear" w:color="auto" w:fill="auto"/>
            <w:noWrap/>
          </w:tcPr>
          <w:p w:rsidR="000D63B7" w:rsidRPr="00244589" w:rsidRDefault="000D63B7" w:rsidP="00DB76AF">
            <w:pPr>
              <w:spacing w:after="0" w:line="240" w:lineRule="auto"/>
              <w:rPr>
                <w:rFonts w:cs="Calibri"/>
                <w:sz w:val="20"/>
                <w:szCs w:val="20"/>
              </w:rPr>
            </w:pPr>
            <w:r w:rsidRPr="00244589">
              <w:rPr>
                <w:rFonts w:cs="Calibri"/>
                <w:sz w:val="20"/>
                <w:szCs w:val="20"/>
              </w:rPr>
              <w:t>Students will generate “what if” questions (</w:t>
            </w:r>
            <w:r w:rsidR="00244589" w:rsidRPr="00244589">
              <w:rPr>
                <w:rFonts w:cs="Calibri"/>
                <w:sz w:val="20"/>
                <w:szCs w:val="20"/>
              </w:rPr>
              <w:t>e.g. What</w:t>
            </w:r>
            <w:r w:rsidRPr="00244589">
              <w:rPr>
                <w:rFonts w:cs="Calibri"/>
                <w:sz w:val="20"/>
                <w:szCs w:val="20"/>
              </w:rPr>
              <w:t xml:space="preserve"> if a bear couldn’t find enough berries before hibernation</w:t>
            </w:r>
            <w:r w:rsidR="00244589">
              <w:rPr>
                <w:rFonts w:cs="Calibri"/>
                <w:sz w:val="20"/>
                <w:szCs w:val="20"/>
              </w:rPr>
              <w:t>?</w:t>
            </w:r>
            <w:r w:rsidRPr="00244589">
              <w:rPr>
                <w:rFonts w:cs="Calibri"/>
                <w:sz w:val="20"/>
                <w:szCs w:val="20"/>
              </w:rPr>
              <w:t xml:space="preserve">) and predict what would be other alternatives if resources were scarce in the </w:t>
            </w:r>
            <w:r w:rsidR="00244589" w:rsidRPr="00244589">
              <w:rPr>
                <w:rFonts w:cs="Calibri"/>
                <w:sz w:val="20"/>
                <w:szCs w:val="20"/>
              </w:rPr>
              <w:t>environment</w:t>
            </w:r>
            <w:r w:rsidRPr="00244589">
              <w:rPr>
                <w:rFonts w:cs="Calibri"/>
                <w:sz w:val="20"/>
                <w:szCs w:val="20"/>
              </w:rPr>
              <w:t>, (e.g. a bear might eat grass instead of the berries).</w:t>
            </w:r>
          </w:p>
        </w:tc>
      </w:tr>
      <w:tr w:rsidR="000D63B7" w:rsidRPr="00244589" w:rsidTr="00221F00">
        <w:trPr>
          <w:trHeight w:val="184"/>
        </w:trPr>
        <w:tc>
          <w:tcPr>
            <w:tcW w:w="3706" w:type="dxa"/>
            <w:vMerge w:val="restart"/>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Differentiation:</w:t>
            </w:r>
          </w:p>
          <w:p w:rsidR="000D63B7" w:rsidRPr="00244589" w:rsidRDefault="000D63B7" w:rsidP="00575F87">
            <w:pPr>
              <w:spacing w:after="0" w:line="240" w:lineRule="auto"/>
              <w:rPr>
                <w:rFonts w:cs="Calibri"/>
                <w:bCs/>
                <w:sz w:val="20"/>
                <w:szCs w:val="20"/>
              </w:rPr>
            </w:pPr>
            <w:r w:rsidRPr="00244589">
              <w:rPr>
                <w:rFonts w:cs="Calibri"/>
                <w:sz w:val="20"/>
                <w:szCs w:val="20"/>
              </w:rPr>
              <w:t>(</w:t>
            </w:r>
            <w:r w:rsidRPr="00244589">
              <w:rPr>
                <w:rFonts w:cs="Calibri"/>
                <w:bCs/>
                <w:sz w:val="20"/>
                <w:szCs w:val="20"/>
              </w:rPr>
              <w:t>Multiple means for students to access content and multiple modes for students to express understanding.)</w:t>
            </w:r>
          </w:p>
        </w:tc>
        <w:tc>
          <w:tcPr>
            <w:tcW w:w="5320" w:type="dxa"/>
            <w:shd w:val="clear" w:color="auto" w:fill="D9D9D9"/>
          </w:tcPr>
          <w:p w:rsidR="000D63B7" w:rsidRPr="00244589" w:rsidRDefault="000D63B7" w:rsidP="00DB76AF">
            <w:pPr>
              <w:spacing w:after="0" w:line="240" w:lineRule="auto"/>
              <w:rPr>
                <w:rFonts w:cs="Calibri"/>
                <w:sz w:val="20"/>
                <w:szCs w:val="20"/>
              </w:rPr>
            </w:pPr>
            <w:r w:rsidRPr="00244589">
              <w:rPr>
                <w:rFonts w:cs="Calibri"/>
                <w:b/>
                <w:sz w:val="20"/>
                <w:szCs w:val="20"/>
              </w:rPr>
              <w:t xml:space="preserve">Access </w:t>
            </w:r>
            <w:r w:rsidRPr="00244589">
              <w:rPr>
                <w:rFonts w:cs="Calibri"/>
                <w:sz w:val="20"/>
                <w:szCs w:val="20"/>
              </w:rPr>
              <w:t>(Resources and/or Process)</w:t>
            </w:r>
          </w:p>
        </w:tc>
        <w:tc>
          <w:tcPr>
            <w:tcW w:w="5300" w:type="dxa"/>
            <w:shd w:val="clear" w:color="auto" w:fill="D9D9D9"/>
          </w:tcPr>
          <w:p w:rsidR="000D63B7" w:rsidRPr="00244589" w:rsidRDefault="000D63B7" w:rsidP="00DB76AF">
            <w:pPr>
              <w:spacing w:after="0" w:line="240" w:lineRule="auto"/>
              <w:rPr>
                <w:rFonts w:cs="Calibri"/>
                <w:sz w:val="20"/>
                <w:szCs w:val="20"/>
              </w:rPr>
            </w:pPr>
            <w:r w:rsidRPr="00244589">
              <w:rPr>
                <w:rFonts w:cs="Calibri"/>
                <w:b/>
                <w:sz w:val="20"/>
                <w:szCs w:val="20"/>
              </w:rPr>
              <w:t xml:space="preserve">Expression </w:t>
            </w:r>
            <w:r w:rsidRPr="00244589">
              <w:rPr>
                <w:rFonts w:cs="Calibri"/>
                <w:sz w:val="20"/>
                <w:szCs w:val="20"/>
              </w:rPr>
              <w:t>(Products and/or Performance)</w:t>
            </w:r>
          </w:p>
        </w:tc>
      </w:tr>
      <w:tr w:rsidR="000D63B7" w:rsidRPr="00244589" w:rsidTr="00221F00">
        <w:trPr>
          <w:cantSplit/>
          <w:trHeight w:val="20"/>
        </w:trPr>
        <w:tc>
          <w:tcPr>
            <w:tcW w:w="3706" w:type="dxa"/>
            <w:vMerge/>
            <w:shd w:val="clear" w:color="auto" w:fill="D9D9D9"/>
            <w:noWrap/>
          </w:tcPr>
          <w:p w:rsidR="000D63B7" w:rsidRPr="00244589" w:rsidRDefault="000D63B7" w:rsidP="00575F87">
            <w:pPr>
              <w:spacing w:after="0" w:line="240" w:lineRule="auto"/>
              <w:rPr>
                <w:rFonts w:cs="Calibri"/>
                <w:b/>
                <w:sz w:val="20"/>
                <w:szCs w:val="20"/>
              </w:rPr>
            </w:pPr>
          </w:p>
        </w:tc>
        <w:tc>
          <w:tcPr>
            <w:tcW w:w="5320" w:type="dxa"/>
            <w:tcBorders>
              <w:top w:val="nil"/>
            </w:tcBorders>
            <w:shd w:val="clear" w:color="auto" w:fill="auto"/>
          </w:tcPr>
          <w:p w:rsidR="0077547C" w:rsidRDefault="00F450F9" w:rsidP="00DB76AF">
            <w:pPr>
              <w:spacing w:after="0" w:line="240" w:lineRule="auto"/>
              <w:rPr>
                <w:rFonts w:cs="Calibri"/>
                <w:sz w:val="20"/>
                <w:szCs w:val="20"/>
              </w:rPr>
            </w:pPr>
            <w:r>
              <w:rPr>
                <w:rFonts w:cs="Calibri"/>
                <w:sz w:val="20"/>
                <w:szCs w:val="20"/>
              </w:rPr>
              <w:t>The t</w:t>
            </w:r>
            <w:r w:rsidR="000D63B7" w:rsidRPr="00244589">
              <w:rPr>
                <w:rFonts w:cs="Calibri"/>
                <w:sz w:val="20"/>
                <w:szCs w:val="20"/>
              </w:rPr>
              <w:t>eacher may</w:t>
            </w:r>
            <w:r w:rsidR="0077547C">
              <w:rPr>
                <w:rFonts w:cs="Calibri"/>
                <w:sz w:val="20"/>
                <w:szCs w:val="20"/>
              </w:rPr>
              <w:t>:</w:t>
            </w:r>
          </w:p>
          <w:p w:rsidR="000D63B7" w:rsidRPr="0077547C" w:rsidRDefault="0077547C" w:rsidP="0077547C">
            <w:pPr>
              <w:pStyle w:val="ListParagraph"/>
              <w:numPr>
                <w:ilvl w:val="0"/>
                <w:numId w:val="43"/>
              </w:numPr>
              <w:spacing w:after="0" w:line="240" w:lineRule="auto"/>
              <w:rPr>
                <w:rFonts w:cs="Calibri"/>
                <w:sz w:val="20"/>
                <w:szCs w:val="20"/>
              </w:rPr>
            </w:pPr>
            <w:r w:rsidRPr="0077547C">
              <w:rPr>
                <w:rFonts w:cs="Calibri"/>
                <w:sz w:val="20"/>
                <w:szCs w:val="20"/>
              </w:rPr>
              <w:t>P</w:t>
            </w:r>
            <w:r w:rsidR="000D63B7" w:rsidRPr="0077547C">
              <w:rPr>
                <w:rFonts w:cs="Calibri"/>
                <w:sz w:val="20"/>
                <w:szCs w:val="20"/>
              </w:rPr>
              <w:t xml:space="preserve">rovide visuals of animals in different </w:t>
            </w:r>
            <w:r w:rsidRPr="0077547C">
              <w:rPr>
                <w:rFonts w:cs="Calibri"/>
                <w:sz w:val="20"/>
                <w:szCs w:val="20"/>
              </w:rPr>
              <w:t>environment</w:t>
            </w:r>
          </w:p>
          <w:p w:rsidR="000D63B7" w:rsidRPr="00244589" w:rsidRDefault="000D63B7" w:rsidP="00DB76AF">
            <w:pPr>
              <w:spacing w:after="0" w:line="240" w:lineRule="auto"/>
              <w:rPr>
                <w:rFonts w:cs="Calibri"/>
                <w:sz w:val="20"/>
                <w:szCs w:val="20"/>
              </w:rPr>
            </w:pPr>
          </w:p>
        </w:tc>
        <w:tc>
          <w:tcPr>
            <w:tcW w:w="5300" w:type="dxa"/>
            <w:tcBorders>
              <w:top w:val="nil"/>
            </w:tcBorders>
            <w:shd w:val="clear" w:color="auto" w:fill="auto"/>
          </w:tcPr>
          <w:p w:rsidR="0077547C" w:rsidRDefault="0077547C" w:rsidP="0077547C">
            <w:pPr>
              <w:spacing w:after="0" w:line="240" w:lineRule="auto"/>
              <w:contextualSpacing/>
              <w:rPr>
                <w:rFonts w:cs="Calibri"/>
                <w:sz w:val="20"/>
                <w:szCs w:val="20"/>
              </w:rPr>
            </w:pPr>
            <w:r>
              <w:rPr>
                <w:rFonts w:cs="Calibri"/>
                <w:sz w:val="20"/>
                <w:szCs w:val="20"/>
              </w:rPr>
              <w:t>Student</w:t>
            </w:r>
            <w:r w:rsidR="00F450F9">
              <w:rPr>
                <w:rFonts w:cs="Calibri"/>
                <w:sz w:val="20"/>
                <w:szCs w:val="20"/>
              </w:rPr>
              <w:t>s</w:t>
            </w:r>
            <w:r w:rsidR="000D63B7" w:rsidRPr="00244589">
              <w:rPr>
                <w:rFonts w:cs="Calibri"/>
                <w:sz w:val="20"/>
                <w:szCs w:val="20"/>
              </w:rPr>
              <w:t xml:space="preserve"> may</w:t>
            </w:r>
            <w:r>
              <w:rPr>
                <w:rFonts w:cs="Calibri"/>
                <w:sz w:val="20"/>
                <w:szCs w:val="20"/>
              </w:rPr>
              <w:t>:</w:t>
            </w:r>
          </w:p>
          <w:p w:rsidR="000D63B7" w:rsidRPr="0077547C" w:rsidRDefault="0077547C" w:rsidP="0077547C">
            <w:pPr>
              <w:pStyle w:val="ListParagraph"/>
              <w:numPr>
                <w:ilvl w:val="0"/>
                <w:numId w:val="43"/>
              </w:numPr>
              <w:spacing w:after="0" w:line="240" w:lineRule="auto"/>
              <w:rPr>
                <w:rFonts w:cs="Calibri"/>
                <w:sz w:val="20"/>
                <w:szCs w:val="20"/>
              </w:rPr>
            </w:pPr>
            <w:r>
              <w:rPr>
                <w:rFonts w:cs="Calibri"/>
                <w:sz w:val="20"/>
                <w:szCs w:val="20"/>
              </w:rPr>
              <w:t>W</w:t>
            </w:r>
            <w:r w:rsidR="000D63B7" w:rsidRPr="0077547C">
              <w:rPr>
                <w:rFonts w:cs="Calibri"/>
                <w:sz w:val="20"/>
                <w:szCs w:val="20"/>
              </w:rPr>
              <w:t>ork in groups</w:t>
            </w:r>
          </w:p>
          <w:p w:rsidR="000D63B7" w:rsidRPr="00244589" w:rsidRDefault="000D63B7" w:rsidP="000D63B7">
            <w:pPr>
              <w:numPr>
                <w:ilvl w:val="0"/>
                <w:numId w:val="29"/>
              </w:numPr>
              <w:spacing w:after="0" w:line="240" w:lineRule="auto"/>
              <w:ind w:hanging="360"/>
              <w:contextualSpacing/>
              <w:rPr>
                <w:rFonts w:cs="Calibri"/>
                <w:sz w:val="20"/>
                <w:szCs w:val="20"/>
              </w:rPr>
            </w:pPr>
            <w:r w:rsidRPr="00244589">
              <w:rPr>
                <w:rFonts w:cs="Calibri"/>
                <w:sz w:val="20"/>
                <w:szCs w:val="20"/>
              </w:rPr>
              <w:t xml:space="preserve">Use example of a living </w:t>
            </w:r>
            <w:r w:rsidR="00244589" w:rsidRPr="00244589">
              <w:rPr>
                <w:rFonts w:cs="Calibri"/>
                <w:sz w:val="20"/>
                <w:szCs w:val="20"/>
              </w:rPr>
              <w:t>organism</w:t>
            </w:r>
            <w:r w:rsidRPr="00244589">
              <w:rPr>
                <w:rFonts w:cs="Calibri"/>
                <w:sz w:val="20"/>
                <w:szCs w:val="20"/>
              </w:rPr>
              <w:t xml:space="preserve"> that you may find in your home</w:t>
            </w:r>
          </w:p>
        </w:tc>
      </w:tr>
      <w:tr w:rsidR="000D63B7" w:rsidRPr="00244589" w:rsidTr="00221F00">
        <w:trPr>
          <w:cantSplit/>
          <w:trHeight w:val="20"/>
        </w:trPr>
        <w:tc>
          <w:tcPr>
            <w:tcW w:w="3706" w:type="dxa"/>
            <w:vMerge w:val="restart"/>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Extensions for depth and complexity:</w:t>
            </w:r>
          </w:p>
        </w:tc>
        <w:tc>
          <w:tcPr>
            <w:tcW w:w="5320" w:type="dxa"/>
            <w:shd w:val="clear" w:color="auto" w:fill="D9D9D9"/>
          </w:tcPr>
          <w:p w:rsidR="000D63B7" w:rsidRPr="00244589" w:rsidRDefault="000D63B7" w:rsidP="00575F87">
            <w:pPr>
              <w:spacing w:after="0" w:line="240" w:lineRule="auto"/>
              <w:rPr>
                <w:rFonts w:cs="Calibri"/>
                <w:sz w:val="20"/>
                <w:szCs w:val="20"/>
              </w:rPr>
            </w:pPr>
            <w:r w:rsidRPr="00244589">
              <w:rPr>
                <w:rFonts w:cs="Calibri"/>
                <w:b/>
                <w:sz w:val="20"/>
                <w:szCs w:val="20"/>
              </w:rPr>
              <w:t>Access</w:t>
            </w:r>
            <w:r w:rsidRPr="00244589">
              <w:rPr>
                <w:rFonts w:cs="Calibri"/>
                <w:sz w:val="20"/>
                <w:szCs w:val="20"/>
              </w:rPr>
              <w:t xml:space="preserve"> (Resources and/or Process)</w:t>
            </w:r>
          </w:p>
        </w:tc>
        <w:tc>
          <w:tcPr>
            <w:tcW w:w="5300" w:type="dxa"/>
            <w:shd w:val="clear" w:color="auto" w:fill="D9D9D9"/>
          </w:tcPr>
          <w:p w:rsidR="000D63B7" w:rsidRPr="00244589" w:rsidRDefault="000D63B7" w:rsidP="00575F87">
            <w:pPr>
              <w:spacing w:after="0" w:line="240" w:lineRule="auto"/>
              <w:rPr>
                <w:rFonts w:cs="Calibri"/>
                <w:sz w:val="20"/>
                <w:szCs w:val="20"/>
              </w:rPr>
            </w:pPr>
            <w:r w:rsidRPr="00244589">
              <w:rPr>
                <w:rFonts w:cs="Calibri"/>
                <w:b/>
                <w:sz w:val="20"/>
                <w:szCs w:val="20"/>
              </w:rPr>
              <w:t>Expression</w:t>
            </w:r>
            <w:r w:rsidRPr="00244589">
              <w:rPr>
                <w:rFonts w:cs="Calibri"/>
                <w:sz w:val="20"/>
                <w:szCs w:val="20"/>
              </w:rPr>
              <w:t xml:space="preserve"> (Products and/or Performance)</w:t>
            </w:r>
          </w:p>
        </w:tc>
      </w:tr>
      <w:tr w:rsidR="000D63B7" w:rsidRPr="00244589" w:rsidTr="00221F00">
        <w:trPr>
          <w:cantSplit/>
          <w:trHeight w:val="616"/>
        </w:trPr>
        <w:tc>
          <w:tcPr>
            <w:tcW w:w="3706" w:type="dxa"/>
            <w:vMerge/>
            <w:shd w:val="clear" w:color="auto" w:fill="D9D9D9"/>
            <w:noWrap/>
          </w:tcPr>
          <w:p w:rsidR="000D63B7" w:rsidRPr="00244589" w:rsidRDefault="000D63B7" w:rsidP="00575F87">
            <w:pPr>
              <w:spacing w:after="0" w:line="240" w:lineRule="auto"/>
              <w:rPr>
                <w:rFonts w:cs="Calibri"/>
                <w:b/>
                <w:sz w:val="20"/>
                <w:szCs w:val="20"/>
              </w:rPr>
            </w:pPr>
          </w:p>
        </w:tc>
        <w:tc>
          <w:tcPr>
            <w:tcW w:w="5320" w:type="dxa"/>
            <w:tcBorders>
              <w:top w:val="nil"/>
            </w:tcBorders>
            <w:shd w:val="clear" w:color="auto" w:fill="auto"/>
          </w:tcPr>
          <w:p w:rsidR="000D63B7" w:rsidRPr="00244589" w:rsidRDefault="000D63B7" w:rsidP="00DB76AF">
            <w:pPr>
              <w:spacing w:after="0" w:line="240" w:lineRule="auto"/>
              <w:rPr>
                <w:rFonts w:cs="Calibri"/>
                <w:sz w:val="20"/>
                <w:szCs w:val="20"/>
              </w:rPr>
            </w:pPr>
            <w:r w:rsidRPr="00244589">
              <w:rPr>
                <w:rFonts w:cs="Calibri"/>
                <w:sz w:val="20"/>
                <w:szCs w:val="20"/>
              </w:rPr>
              <w:t>N/A</w:t>
            </w:r>
          </w:p>
        </w:tc>
        <w:tc>
          <w:tcPr>
            <w:tcW w:w="5300" w:type="dxa"/>
            <w:tcBorders>
              <w:top w:val="nil"/>
            </w:tcBorders>
            <w:shd w:val="clear" w:color="auto" w:fill="auto"/>
          </w:tcPr>
          <w:p w:rsidR="0077547C" w:rsidRDefault="0077547C" w:rsidP="00DB76AF">
            <w:pPr>
              <w:spacing w:after="0" w:line="240" w:lineRule="auto"/>
              <w:rPr>
                <w:rFonts w:cs="Calibri"/>
                <w:sz w:val="20"/>
                <w:szCs w:val="20"/>
              </w:rPr>
            </w:pPr>
            <w:r>
              <w:rPr>
                <w:rFonts w:cs="Calibri"/>
                <w:sz w:val="20"/>
                <w:szCs w:val="20"/>
              </w:rPr>
              <w:t>Student</w:t>
            </w:r>
            <w:r w:rsidR="00F450F9">
              <w:rPr>
                <w:rFonts w:cs="Calibri"/>
                <w:sz w:val="20"/>
                <w:szCs w:val="20"/>
              </w:rPr>
              <w:t>s</w:t>
            </w:r>
            <w:r w:rsidR="000D63B7" w:rsidRPr="00244589">
              <w:rPr>
                <w:rFonts w:cs="Calibri"/>
                <w:sz w:val="20"/>
                <w:szCs w:val="20"/>
              </w:rPr>
              <w:t xml:space="preserve"> may</w:t>
            </w:r>
            <w:r>
              <w:rPr>
                <w:rFonts w:cs="Calibri"/>
                <w:sz w:val="20"/>
                <w:szCs w:val="20"/>
              </w:rPr>
              <w:t>:</w:t>
            </w:r>
          </w:p>
          <w:p w:rsidR="000D63B7" w:rsidRPr="0077547C" w:rsidRDefault="0077547C" w:rsidP="0077547C">
            <w:pPr>
              <w:pStyle w:val="ListParagraph"/>
              <w:numPr>
                <w:ilvl w:val="0"/>
                <w:numId w:val="43"/>
              </w:numPr>
              <w:spacing w:after="0" w:line="240" w:lineRule="auto"/>
              <w:rPr>
                <w:rFonts w:cs="Calibri"/>
                <w:sz w:val="20"/>
                <w:szCs w:val="20"/>
              </w:rPr>
            </w:pPr>
            <w:r w:rsidRPr="0077547C">
              <w:rPr>
                <w:rFonts w:cs="Calibri"/>
                <w:sz w:val="20"/>
                <w:szCs w:val="20"/>
              </w:rPr>
              <w:t>U</w:t>
            </w:r>
            <w:r w:rsidR="000D63B7" w:rsidRPr="0077547C">
              <w:rPr>
                <w:rFonts w:cs="Calibri"/>
                <w:sz w:val="20"/>
                <w:szCs w:val="20"/>
              </w:rPr>
              <w:t>se a variety of</w:t>
            </w:r>
            <w:r w:rsidR="008F0223">
              <w:rPr>
                <w:rFonts w:cs="Calibri"/>
                <w:sz w:val="20"/>
                <w:szCs w:val="20"/>
              </w:rPr>
              <w:t xml:space="preserve"> media to represent their ideas</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Critical Content:</w:t>
            </w:r>
          </w:p>
        </w:tc>
        <w:tc>
          <w:tcPr>
            <w:tcW w:w="10620" w:type="dxa"/>
            <w:gridSpan w:val="2"/>
            <w:shd w:val="clear" w:color="auto" w:fill="auto"/>
          </w:tcPr>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The consequences, for living th</w:t>
            </w:r>
            <w:r w:rsidR="0077547C">
              <w:rPr>
                <w:rFonts w:cs="Calibri"/>
                <w:sz w:val="20"/>
                <w:szCs w:val="20"/>
              </w:rPr>
              <w:t>ings, when resources are scarce</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The needs of plants and animals</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The physical characteristics of plants and animals that help them survive</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Key Skills:</w:t>
            </w:r>
          </w:p>
        </w:tc>
        <w:tc>
          <w:tcPr>
            <w:tcW w:w="10620" w:type="dxa"/>
            <w:gridSpan w:val="2"/>
            <w:shd w:val="clear" w:color="auto" w:fill="auto"/>
          </w:tcPr>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Identify healthy food alternatives in a variety of situations</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Analyze and interpret data</w:t>
            </w:r>
          </w:p>
          <w:p w:rsidR="000D63B7" w:rsidRPr="00244589" w:rsidRDefault="000D63B7" w:rsidP="000D63B7">
            <w:pPr>
              <w:numPr>
                <w:ilvl w:val="0"/>
                <w:numId w:val="2"/>
              </w:numPr>
              <w:spacing w:after="0" w:line="240" w:lineRule="auto"/>
              <w:rPr>
                <w:rFonts w:cs="Calibri"/>
                <w:sz w:val="20"/>
                <w:szCs w:val="20"/>
              </w:rPr>
            </w:pPr>
            <w:r w:rsidRPr="00244589">
              <w:rPr>
                <w:rFonts w:cs="Calibri"/>
                <w:sz w:val="20"/>
                <w:szCs w:val="20"/>
              </w:rPr>
              <w:t>Ask testable questions</w:t>
            </w:r>
          </w:p>
        </w:tc>
      </w:tr>
      <w:tr w:rsidR="000D63B7" w:rsidRPr="00244589" w:rsidTr="00221F00">
        <w:tc>
          <w:tcPr>
            <w:tcW w:w="3706" w:type="dxa"/>
            <w:shd w:val="clear" w:color="auto" w:fill="D9D9D9"/>
            <w:noWrap/>
          </w:tcPr>
          <w:p w:rsidR="000D63B7" w:rsidRPr="00244589" w:rsidRDefault="000D63B7" w:rsidP="00575F87">
            <w:pPr>
              <w:spacing w:after="0" w:line="240" w:lineRule="auto"/>
              <w:rPr>
                <w:rFonts w:cs="Calibri"/>
                <w:b/>
                <w:sz w:val="20"/>
                <w:szCs w:val="20"/>
              </w:rPr>
            </w:pPr>
            <w:r w:rsidRPr="00244589">
              <w:rPr>
                <w:rFonts w:cs="Calibri"/>
                <w:b/>
                <w:sz w:val="20"/>
                <w:szCs w:val="20"/>
              </w:rPr>
              <w:t>Critical Language:</w:t>
            </w:r>
          </w:p>
        </w:tc>
        <w:tc>
          <w:tcPr>
            <w:tcW w:w="10620" w:type="dxa"/>
            <w:gridSpan w:val="2"/>
            <w:shd w:val="clear" w:color="auto" w:fill="auto"/>
          </w:tcPr>
          <w:p w:rsidR="000D63B7" w:rsidRPr="00244589" w:rsidRDefault="000D63B7" w:rsidP="00575F87">
            <w:pPr>
              <w:spacing w:after="0" w:line="240" w:lineRule="auto"/>
              <w:rPr>
                <w:rFonts w:cs="Calibri"/>
                <w:sz w:val="20"/>
                <w:szCs w:val="20"/>
              </w:rPr>
            </w:pPr>
            <w:r w:rsidRPr="00244589">
              <w:rPr>
                <w:rFonts w:cs="Calibri"/>
                <w:sz w:val="20"/>
                <w:szCs w:val="20"/>
              </w:rPr>
              <w:t xml:space="preserve">Effects, Choices, Variety, Analyze, Interpret, </w:t>
            </w:r>
            <w:r w:rsidR="0077547C">
              <w:rPr>
                <w:rFonts w:cs="Calibri"/>
                <w:sz w:val="20"/>
                <w:szCs w:val="20"/>
              </w:rPr>
              <w:t>Envi</w:t>
            </w:r>
            <w:r w:rsidR="008F0223">
              <w:rPr>
                <w:rFonts w:cs="Calibri"/>
                <w:sz w:val="20"/>
                <w:szCs w:val="20"/>
              </w:rPr>
              <w:t>ronment, Survive, Decision-M</w:t>
            </w:r>
            <w:r w:rsidRPr="00244589">
              <w:rPr>
                <w:rFonts w:cs="Calibri"/>
                <w:sz w:val="20"/>
                <w:szCs w:val="20"/>
              </w:rPr>
              <w:t>aking, Health</w:t>
            </w:r>
          </w:p>
        </w:tc>
      </w:tr>
    </w:tbl>
    <w:p w:rsidR="007B7DC7" w:rsidRDefault="007B7DC7" w:rsidP="00E0126E">
      <w:pPr>
        <w:spacing w:after="0" w:line="240" w:lineRule="auto"/>
        <w:rPr>
          <w:sz w:val="20"/>
          <w:szCs w:val="20"/>
        </w:rPr>
      </w:pPr>
    </w:p>
    <w:sectPr w:rsidR="007B7DC7" w:rsidSect="00D94191">
      <w:headerReference w:type="default" r:id="rId1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971" w:rsidRDefault="00107971" w:rsidP="00457A18">
      <w:pPr>
        <w:spacing w:after="0" w:line="240" w:lineRule="auto"/>
      </w:pPr>
      <w:r>
        <w:separator/>
      </w:r>
    </w:p>
  </w:endnote>
  <w:endnote w:type="continuationSeparator" w:id="0">
    <w:p w:rsidR="00107971" w:rsidRDefault="00107971" w:rsidP="0045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67" w:rsidRPr="00734DE1" w:rsidRDefault="00CE7767" w:rsidP="00457A18">
    <w:pPr>
      <w:pStyle w:val="Footer"/>
      <w:tabs>
        <w:tab w:val="clear" w:pos="4680"/>
        <w:tab w:val="clear" w:pos="9360"/>
        <w:tab w:val="center" w:pos="7200"/>
        <w:tab w:val="right" w:pos="14400"/>
      </w:tabs>
      <w:rPr>
        <w:sz w:val="16"/>
      </w:rPr>
    </w:pPr>
    <w:r>
      <w:rPr>
        <w:sz w:val="16"/>
      </w:rPr>
      <w:t>1</w:t>
    </w:r>
    <w:r w:rsidRPr="00D67786">
      <w:rPr>
        <w:sz w:val="16"/>
        <w:vertAlign w:val="superscript"/>
      </w:rPr>
      <w:t>st</w:t>
    </w:r>
    <w:r>
      <w:rPr>
        <w:sz w:val="16"/>
      </w:rPr>
      <w:t xml:space="preserve"> Grade, Integrated Health/Life Science</w:t>
    </w:r>
    <w:r w:rsidRPr="00734DE1">
      <w:rPr>
        <w:sz w:val="16"/>
      </w:rPr>
      <w:tab/>
    </w:r>
    <w:r>
      <w:rPr>
        <w:sz w:val="16"/>
      </w:rPr>
      <w:t>Unit Title: Staying Alive</w:t>
    </w:r>
    <w:r w:rsidRPr="00734DE1">
      <w:rPr>
        <w:sz w:val="16"/>
      </w:rPr>
      <w:tab/>
      <w:t xml:space="preserve">Page </w:t>
    </w:r>
    <w:r w:rsidRPr="00734DE1">
      <w:rPr>
        <w:sz w:val="16"/>
      </w:rPr>
      <w:fldChar w:fldCharType="begin"/>
    </w:r>
    <w:r w:rsidRPr="00734DE1">
      <w:rPr>
        <w:sz w:val="16"/>
      </w:rPr>
      <w:instrText xml:space="preserve"> PAGE </w:instrText>
    </w:r>
    <w:r w:rsidRPr="00734DE1">
      <w:rPr>
        <w:sz w:val="16"/>
      </w:rPr>
      <w:fldChar w:fldCharType="separate"/>
    </w:r>
    <w:r w:rsidR="00AD2CA7">
      <w:rPr>
        <w:noProof/>
        <w:sz w:val="16"/>
      </w:rPr>
      <w:t>1</w:t>
    </w:r>
    <w:r w:rsidRPr="00734DE1">
      <w:rPr>
        <w:sz w:val="16"/>
      </w:rPr>
      <w:fldChar w:fldCharType="end"/>
    </w:r>
    <w:r w:rsidRPr="00734DE1">
      <w:rPr>
        <w:sz w:val="16"/>
      </w:rPr>
      <w:t xml:space="preserve"> of </w:t>
    </w:r>
    <w:r w:rsidRPr="00734DE1">
      <w:rPr>
        <w:sz w:val="16"/>
      </w:rPr>
      <w:fldChar w:fldCharType="begin"/>
    </w:r>
    <w:r w:rsidRPr="00734DE1">
      <w:rPr>
        <w:sz w:val="16"/>
      </w:rPr>
      <w:instrText xml:space="preserve"> NUMPAGES  </w:instrText>
    </w:r>
    <w:r w:rsidRPr="00734DE1">
      <w:rPr>
        <w:sz w:val="16"/>
      </w:rPr>
      <w:fldChar w:fldCharType="separate"/>
    </w:r>
    <w:r w:rsidR="00AD2CA7">
      <w:rPr>
        <w:noProof/>
        <w:sz w:val="16"/>
      </w:rPr>
      <w:t>17</w:t>
    </w:r>
    <w:r w:rsidRPr="00734DE1">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67" w:rsidRPr="00E80122" w:rsidRDefault="00CE7767" w:rsidP="00E80122">
    <w:pPr>
      <w:pStyle w:val="Footer"/>
      <w:tabs>
        <w:tab w:val="clear" w:pos="4680"/>
        <w:tab w:val="clear" w:pos="9360"/>
        <w:tab w:val="center" w:pos="7200"/>
        <w:tab w:val="right" w:pos="14400"/>
      </w:tabs>
      <w:rPr>
        <w:sz w:val="16"/>
        <w:szCs w:val="16"/>
      </w:rPr>
    </w:pPr>
    <w:r>
      <w:rPr>
        <w:sz w:val="16"/>
      </w:rPr>
      <w:t>1</w:t>
    </w:r>
    <w:r w:rsidRPr="00D67786">
      <w:rPr>
        <w:sz w:val="16"/>
        <w:vertAlign w:val="superscript"/>
      </w:rPr>
      <w:t>st</w:t>
    </w:r>
    <w:r>
      <w:rPr>
        <w:sz w:val="16"/>
      </w:rPr>
      <w:t xml:space="preserve"> Grade, Integrated Health/Life Science</w:t>
    </w:r>
    <w:r w:rsidRPr="00734DE1">
      <w:rPr>
        <w:sz w:val="16"/>
      </w:rPr>
      <w:tab/>
    </w:r>
    <w:r>
      <w:rPr>
        <w:sz w:val="16"/>
      </w:rPr>
      <w:t>Unit Title: Staying Alive</w:t>
    </w:r>
    <w:r w:rsidRPr="00734DE1">
      <w:rPr>
        <w:sz w:val="16"/>
        <w:szCs w:val="16"/>
      </w:rPr>
      <w:tab/>
      <w:t xml:space="preserve">Page </w:t>
    </w:r>
    <w:r w:rsidRPr="00734DE1">
      <w:rPr>
        <w:sz w:val="16"/>
        <w:szCs w:val="16"/>
      </w:rPr>
      <w:fldChar w:fldCharType="begin"/>
    </w:r>
    <w:r w:rsidRPr="00734DE1">
      <w:rPr>
        <w:sz w:val="16"/>
        <w:szCs w:val="16"/>
      </w:rPr>
      <w:instrText xml:space="preserve"> PAGE </w:instrText>
    </w:r>
    <w:r w:rsidRPr="00734DE1">
      <w:rPr>
        <w:sz w:val="16"/>
        <w:szCs w:val="16"/>
      </w:rPr>
      <w:fldChar w:fldCharType="separate"/>
    </w:r>
    <w:r w:rsidR="00AD2CA7">
      <w:rPr>
        <w:noProof/>
        <w:sz w:val="16"/>
        <w:szCs w:val="16"/>
      </w:rPr>
      <w:t>17</w:t>
    </w:r>
    <w:r w:rsidRPr="00734DE1">
      <w:rPr>
        <w:sz w:val="16"/>
        <w:szCs w:val="16"/>
      </w:rPr>
      <w:fldChar w:fldCharType="end"/>
    </w:r>
    <w:r w:rsidRPr="00734DE1">
      <w:rPr>
        <w:sz w:val="16"/>
        <w:szCs w:val="16"/>
      </w:rPr>
      <w:t xml:space="preserve"> of </w:t>
    </w:r>
    <w:r w:rsidRPr="00734DE1">
      <w:rPr>
        <w:sz w:val="16"/>
        <w:szCs w:val="16"/>
      </w:rPr>
      <w:fldChar w:fldCharType="begin"/>
    </w:r>
    <w:r w:rsidRPr="00734DE1">
      <w:rPr>
        <w:sz w:val="16"/>
        <w:szCs w:val="16"/>
      </w:rPr>
      <w:instrText xml:space="preserve"> NUMPAGES  </w:instrText>
    </w:r>
    <w:r w:rsidRPr="00734DE1">
      <w:rPr>
        <w:sz w:val="16"/>
        <w:szCs w:val="16"/>
      </w:rPr>
      <w:fldChar w:fldCharType="separate"/>
    </w:r>
    <w:r w:rsidR="00AD2CA7">
      <w:rPr>
        <w:noProof/>
        <w:sz w:val="16"/>
        <w:szCs w:val="16"/>
      </w:rPr>
      <w:t>17</w:t>
    </w:r>
    <w:r w:rsidRPr="00734DE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971" w:rsidRDefault="00107971" w:rsidP="00457A18">
      <w:pPr>
        <w:spacing w:after="0" w:line="240" w:lineRule="auto"/>
      </w:pPr>
      <w:r>
        <w:separator/>
      </w:r>
    </w:p>
  </w:footnote>
  <w:footnote w:type="continuationSeparator" w:id="0">
    <w:p w:rsidR="00107971" w:rsidRDefault="00107971" w:rsidP="00457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67" w:rsidRDefault="00CE7767" w:rsidP="00580E7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67" w:rsidRDefault="00CE7767" w:rsidP="00457A18">
    <w:pPr>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767" w:rsidRPr="00AD2CA7" w:rsidRDefault="00CE7767" w:rsidP="00AD2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E6B"/>
    <w:multiLevelType w:val="multilevel"/>
    <w:tmpl w:val="B04613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4432874"/>
    <w:multiLevelType w:val="multilevel"/>
    <w:tmpl w:val="5A3ADC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B190184"/>
    <w:multiLevelType w:val="multilevel"/>
    <w:tmpl w:val="8982AA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C637315"/>
    <w:multiLevelType w:val="hybridMultilevel"/>
    <w:tmpl w:val="7824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A4B6E"/>
    <w:multiLevelType w:val="hybridMultilevel"/>
    <w:tmpl w:val="22BA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87B9D"/>
    <w:multiLevelType w:val="multilevel"/>
    <w:tmpl w:val="07B2B36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nsid w:val="10466FD8"/>
    <w:multiLevelType w:val="hybridMultilevel"/>
    <w:tmpl w:val="E34C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76D11"/>
    <w:multiLevelType w:val="hybridMultilevel"/>
    <w:tmpl w:val="53D2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D2026"/>
    <w:multiLevelType w:val="multilevel"/>
    <w:tmpl w:val="5A3ADC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7F0752F"/>
    <w:multiLevelType w:val="hybridMultilevel"/>
    <w:tmpl w:val="137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669BF"/>
    <w:multiLevelType w:val="multilevel"/>
    <w:tmpl w:val="3E325FC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C4803"/>
    <w:multiLevelType w:val="multilevel"/>
    <w:tmpl w:val="B8507A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37A3ED3"/>
    <w:multiLevelType w:val="hybridMultilevel"/>
    <w:tmpl w:val="B106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801D38"/>
    <w:multiLevelType w:val="multilevel"/>
    <w:tmpl w:val="61F67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6EB4C8E"/>
    <w:multiLevelType w:val="multilevel"/>
    <w:tmpl w:val="5204F2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2E273FEB"/>
    <w:multiLevelType w:val="multilevel"/>
    <w:tmpl w:val="BC50BA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F947625"/>
    <w:multiLevelType w:val="multilevel"/>
    <w:tmpl w:val="654EE0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0045683"/>
    <w:multiLevelType w:val="multilevel"/>
    <w:tmpl w:val="68BA1C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1D90746"/>
    <w:multiLevelType w:val="multilevel"/>
    <w:tmpl w:val="6310E2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3020441"/>
    <w:multiLevelType w:val="hybridMultilevel"/>
    <w:tmpl w:val="D810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A2439"/>
    <w:multiLevelType w:val="multilevel"/>
    <w:tmpl w:val="A9162C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9E831CB"/>
    <w:multiLevelType w:val="multilevel"/>
    <w:tmpl w:val="036A49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3B7C5553"/>
    <w:multiLevelType w:val="multilevel"/>
    <w:tmpl w:val="2EBE84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BEB5CED"/>
    <w:multiLevelType w:val="multilevel"/>
    <w:tmpl w:val="5A3ADC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10E7657"/>
    <w:multiLevelType w:val="hybridMultilevel"/>
    <w:tmpl w:val="8D26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637865"/>
    <w:multiLevelType w:val="hybridMultilevel"/>
    <w:tmpl w:val="D602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FA3EA8"/>
    <w:multiLevelType w:val="hybridMultilevel"/>
    <w:tmpl w:val="45F4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3B07A5"/>
    <w:multiLevelType w:val="multilevel"/>
    <w:tmpl w:val="EFE601B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9">
    <w:nsid w:val="474A1C0B"/>
    <w:multiLevelType w:val="multilevel"/>
    <w:tmpl w:val="218AEEF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0">
    <w:nsid w:val="492559E3"/>
    <w:multiLevelType w:val="hybridMultilevel"/>
    <w:tmpl w:val="2C2E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925FC0"/>
    <w:multiLevelType w:val="multilevel"/>
    <w:tmpl w:val="31EA61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1EA4CA5"/>
    <w:multiLevelType w:val="multilevel"/>
    <w:tmpl w:val="3920D6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FA7613E"/>
    <w:multiLevelType w:val="multilevel"/>
    <w:tmpl w:val="B2EEDC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64C51C91"/>
    <w:multiLevelType w:val="hybridMultilevel"/>
    <w:tmpl w:val="7F42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D24E09"/>
    <w:multiLevelType w:val="multilevel"/>
    <w:tmpl w:val="E4E0F8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716C0E53"/>
    <w:multiLevelType w:val="multilevel"/>
    <w:tmpl w:val="4E58E7D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8">
    <w:nsid w:val="71A2216D"/>
    <w:multiLevelType w:val="multilevel"/>
    <w:tmpl w:val="0E8ED1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43E3355"/>
    <w:multiLevelType w:val="multilevel"/>
    <w:tmpl w:val="1326D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78534768"/>
    <w:multiLevelType w:val="multilevel"/>
    <w:tmpl w:val="3432C6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9435121"/>
    <w:multiLevelType w:val="hybridMultilevel"/>
    <w:tmpl w:val="6B8A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664664"/>
    <w:multiLevelType w:val="multilevel"/>
    <w:tmpl w:val="5A3ADC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BAA6952"/>
    <w:multiLevelType w:val="multilevel"/>
    <w:tmpl w:val="552CDB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3"/>
  </w:num>
  <w:num w:numId="2">
    <w:abstractNumId w:val="11"/>
  </w:num>
  <w:num w:numId="3">
    <w:abstractNumId w:val="29"/>
  </w:num>
  <w:num w:numId="4">
    <w:abstractNumId w:val="10"/>
  </w:num>
  <w:num w:numId="5">
    <w:abstractNumId w:val="17"/>
  </w:num>
  <w:num w:numId="6">
    <w:abstractNumId w:val="34"/>
  </w:num>
  <w:num w:numId="7">
    <w:abstractNumId w:val="23"/>
  </w:num>
  <w:num w:numId="8">
    <w:abstractNumId w:val="38"/>
  </w:num>
  <w:num w:numId="9">
    <w:abstractNumId w:val="13"/>
  </w:num>
  <w:num w:numId="10">
    <w:abstractNumId w:val="40"/>
  </w:num>
  <w:num w:numId="11">
    <w:abstractNumId w:val="2"/>
  </w:num>
  <w:num w:numId="12">
    <w:abstractNumId w:val="25"/>
  </w:num>
  <w:num w:numId="13">
    <w:abstractNumId w:val="39"/>
  </w:num>
  <w:num w:numId="14">
    <w:abstractNumId w:val="0"/>
  </w:num>
  <w:num w:numId="15">
    <w:abstractNumId w:val="15"/>
  </w:num>
  <w:num w:numId="16">
    <w:abstractNumId w:val="36"/>
  </w:num>
  <w:num w:numId="17">
    <w:abstractNumId w:val="22"/>
  </w:num>
  <w:num w:numId="18">
    <w:abstractNumId w:val="14"/>
  </w:num>
  <w:num w:numId="19">
    <w:abstractNumId w:val="19"/>
  </w:num>
  <w:num w:numId="20">
    <w:abstractNumId w:val="16"/>
  </w:num>
  <w:num w:numId="21">
    <w:abstractNumId w:val="32"/>
  </w:num>
  <w:num w:numId="22">
    <w:abstractNumId w:val="18"/>
  </w:num>
  <w:num w:numId="23">
    <w:abstractNumId w:val="21"/>
  </w:num>
  <w:num w:numId="24">
    <w:abstractNumId w:val="31"/>
  </w:num>
  <w:num w:numId="25">
    <w:abstractNumId w:val="37"/>
  </w:num>
  <w:num w:numId="26">
    <w:abstractNumId w:val="1"/>
  </w:num>
  <w:num w:numId="27">
    <w:abstractNumId w:val="5"/>
  </w:num>
  <w:num w:numId="28">
    <w:abstractNumId w:val="12"/>
  </w:num>
  <w:num w:numId="29">
    <w:abstractNumId w:val="43"/>
  </w:num>
  <w:num w:numId="30">
    <w:abstractNumId w:val="28"/>
  </w:num>
  <w:num w:numId="31">
    <w:abstractNumId w:val="7"/>
  </w:num>
  <w:num w:numId="32">
    <w:abstractNumId w:val="41"/>
  </w:num>
  <w:num w:numId="33">
    <w:abstractNumId w:val="30"/>
  </w:num>
  <w:num w:numId="34">
    <w:abstractNumId w:val="3"/>
  </w:num>
  <w:num w:numId="35">
    <w:abstractNumId w:val="9"/>
  </w:num>
  <w:num w:numId="36">
    <w:abstractNumId w:val="20"/>
  </w:num>
  <w:num w:numId="37">
    <w:abstractNumId w:val="4"/>
  </w:num>
  <w:num w:numId="38">
    <w:abstractNumId w:val="6"/>
  </w:num>
  <w:num w:numId="39">
    <w:abstractNumId w:val="26"/>
  </w:num>
  <w:num w:numId="40">
    <w:abstractNumId w:val="42"/>
  </w:num>
  <w:num w:numId="41">
    <w:abstractNumId w:val="24"/>
  </w:num>
  <w:num w:numId="42">
    <w:abstractNumId w:val="8"/>
  </w:num>
  <w:num w:numId="43">
    <w:abstractNumId w:val="27"/>
  </w:num>
  <w:num w:numId="44">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E9"/>
    <w:rsid w:val="00000010"/>
    <w:rsid w:val="0001240C"/>
    <w:rsid w:val="0004163F"/>
    <w:rsid w:val="00043BC7"/>
    <w:rsid w:val="00045BBA"/>
    <w:rsid w:val="000575DC"/>
    <w:rsid w:val="000644BC"/>
    <w:rsid w:val="0007085D"/>
    <w:rsid w:val="0007381E"/>
    <w:rsid w:val="00080B2A"/>
    <w:rsid w:val="0008601E"/>
    <w:rsid w:val="000903E1"/>
    <w:rsid w:val="000921BD"/>
    <w:rsid w:val="00094E35"/>
    <w:rsid w:val="000A1DDC"/>
    <w:rsid w:val="000A498E"/>
    <w:rsid w:val="000B5525"/>
    <w:rsid w:val="000C6558"/>
    <w:rsid w:val="000D63B7"/>
    <w:rsid w:val="000D70EC"/>
    <w:rsid w:val="000E073B"/>
    <w:rsid w:val="000E18FD"/>
    <w:rsid w:val="000E28DF"/>
    <w:rsid w:val="00107257"/>
    <w:rsid w:val="00107971"/>
    <w:rsid w:val="00120BF0"/>
    <w:rsid w:val="00121573"/>
    <w:rsid w:val="00123B0C"/>
    <w:rsid w:val="00132767"/>
    <w:rsid w:val="00135002"/>
    <w:rsid w:val="00136D29"/>
    <w:rsid w:val="0014260B"/>
    <w:rsid w:val="001451D9"/>
    <w:rsid w:val="001470F5"/>
    <w:rsid w:val="001661EA"/>
    <w:rsid w:val="001802E6"/>
    <w:rsid w:val="00182885"/>
    <w:rsid w:val="00187967"/>
    <w:rsid w:val="0019107E"/>
    <w:rsid w:val="001945B8"/>
    <w:rsid w:val="001B5DBB"/>
    <w:rsid w:val="001C218C"/>
    <w:rsid w:val="001C6917"/>
    <w:rsid w:val="001D4CD3"/>
    <w:rsid w:val="001D5A5C"/>
    <w:rsid w:val="001E0DB5"/>
    <w:rsid w:val="001E29F5"/>
    <w:rsid w:val="001F0FBC"/>
    <w:rsid w:val="001F13FB"/>
    <w:rsid w:val="0020123E"/>
    <w:rsid w:val="002050C9"/>
    <w:rsid w:val="00207FD2"/>
    <w:rsid w:val="00221F00"/>
    <w:rsid w:val="00225434"/>
    <w:rsid w:val="00225436"/>
    <w:rsid w:val="002323F8"/>
    <w:rsid w:val="002351E8"/>
    <w:rsid w:val="00235AA9"/>
    <w:rsid w:val="0024409B"/>
    <w:rsid w:val="00244589"/>
    <w:rsid w:val="00246140"/>
    <w:rsid w:val="0026021E"/>
    <w:rsid w:val="00262686"/>
    <w:rsid w:val="00264020"/>
    <w:rsid w:val="00272574"/>
    <w:rsid w:val="00275371"/>
    <w:rsid w:val="002779A5"/>
    <w:rsid w:val="00283E09"/>
    <w:rsid w:val="0029096D"/>
    <w:rsid w:val="00292600"/>
    <w:rsid w:val="00292F04"/>
    <w:rsid w:val="00295DFD"/>
    <w:rsid w:val="002A7FD9"/>
    <w:rsid w:val="002C737B"/>
    <w:rsid w:val="002F232A"/>
    <w:rsid w:val="002F30D4"/>
    <w:rsid w:val="002F378E"/>
    <w:rsid w:val="00303DED"/>
    <w:rsid w:val="00305F40"/>
    <w:rsid w:val="00306BA2"/>
    <w:rsid w:val="00311740"/>
    <w:rsid w:val="003175C8"/>
    <w:rsid w:val="003249E6"/>
    <w:rsid w:val="00325399"/>
    <w:rsid w:val="003304B1"/>
    <w:rsid w:val="0033610F"/>
    <w:rsid w:val="0034335D"/>
    <w:rsid w:val="003441F2"/>
    <w:rsid w:val="00351D21"/>
    <w:rsid w:val="003536BA"/>
    <w:rsid w:val="00355D8F"/>
    <w:rsid w:val="00373A1B"/>
    <w:rsid w:val="003752F5"/>
    <w:rsid w:val="003826FD"/>
    <w:rsid w:val="00383A49"/>
    <w:rsid w:val="00384A58"/>
    <w:rsid w:val="003863FB"/>
    <w:rsid w:val="003873DD"/>
    <w:rsid w:val="0039560F"/>
    <w:rsid w:val="003B0BF5"/>
    <w:rsid w:val="003B65CD"/>
    <w:rsid w:val="003B6F48"/>
    <w:rsid w:val="003B780C"/>
    <w:rsid w:val="003C7638"/>
    <w:rsid w:val="003D50E4"/>
    <w:rsid w:val="003F0C4E"/>
    <w:rsid w:val="003F1B53"/>
    <w:rsid w:val="00401725"/>
    <w:rsid w:val="004022A5"/>
    <w:rsid w:val="0040748C"/>
    <w:rsid w:val="004219C8"/>
    <w:rsid w:val="00422B67"/>
    <w:rsid w:val="00427F6B"/>
    <w:rsid w:val="0043085C"/>
    <w:rsid w:val="004311DE"/>
    <w:rsid w:val="004327B7"/>
    <w:rsid w:val="00446197"/>
    <w:rsid w:val="004507EC"/>
    <w:rsid w:val="00454B68"/>
    <w:rsid w:val="00457A18"/>
    <w:rsid w:val="00464825"/>
    <w:rsid w:val="00474972"/>
    <w:rsid w:val="00480FB7"/>
    <w:rsid w:val="00482FF2"/>
    <w:rsid w:val="004832BF"/>
    <w:rsid w:val="00486418"/>
    <w:rsid w:val="00492702"/>
    <w:rsid w:val="004B1860"/>
    <w:rsid w:val="004B1F36"/>
    <w:rsid w:val="004C3AD7"/>
    <w:rsid w:val="004C7BDA"/>
    <w:rsid w:val="004D4D52"/>
    <w:rsid w:val="004E4AE1"/>
    <w:rsid w:val="004F1C1F"/>
    <w:rsid w:val="0050123E"/>
    <w:rsid w:val="00511E2C"/>
    <w:rsid w:val="00512D45"/>
    <w:rsid w:val="00513580"/>
    <w:rsid w:val="00517884"/>
    <w:rsid w:val="00521FDA"/>
    <w:rsid w:val="005315C8"/>
    <w:rsid w:val="00531621"/>
    <w:rsid w:val="00541B4F"/>
    <w:rsid w:val="00541D65"/>
    <w:rsid w:val="00544803"/>
    <w:rsid w:val="00545D40"/>
    <w:rsid w:val="005614C3"/>
    <w:rsid w:val="00567817"/>
    <w:rsid w:val="005731CE"/>
    <w:rsid w:val="00575A5C"/>
    <w:rsid w:val="00575F87"/>
    <w:rsid w:val="00580E77"/>
    <w:rsid w:val="00587475"/>
    <w:rsid w:val="00593E94"/>
    <w:rsid w:val="005A053C"/>
    <w:rsid w:val="005A2892"/>
    <w:rsid w:val="005A600B"/>
    <w:rsid w:val="005C19DC"/>
    <w:rsid w:val="005C1A8C"/>
    <w:rsid w:val="005C533D"/>
    <w:rsid w:val="005C5E0B"/>
    <w:rsid w:val="005D5351"/>
    <w:rsid w:val="005E0753"/>
    <w:rsid w:val="005F015D"/>
    <w:rsid w:val="00610F69"/>
    <w:rsid w:val="0062248E"/>
    <w:rsid w:val="00632705"/>
    <w:rsid w:val="00632B5F"/>
    <w:rsid w:val="00636EBA"/>
    <w:rsid w:val="00662372"/>
    <w:rsid w:val="006724C9"/>
    <w:rsid w:val="006744CB"/>
    <w:rsid w:val="00682A6F"/>
    <w:rsid w:val="00686A78"/>
    <w:rsid w:val="00690007"/>
    <w:rsid w:val="006914B3"/>
    <w:rsid w:val="0069474A"/>
    <w:rsid w:val="006C66B8"/>
    <w:rsid w:val="006E0523"/>
    <w:rsid w:val="006E0DCD"/>
    <w:rsid w:val="006E2CA0"/>
    <w:rsid w:val="006F6B22"/>
    <w:rsid w:val="007033D7"/>
    <w:rsid w:val="007039B0"/>
    <w:rsid w:val="00714D06"/>
    <w:rsid w:val="00730B6B"/>
    <w:rsid w:val="00731077"/>
    <w:rsid w:val="007326F4"/>
    <w:rsid w:val="007356B1"/>
    <w:rsid w:val="00740AE9"/>
    <w:rsid w:val="0074434B"/>
    <w:rsid w:val="00751D9E"/>
    <w:rsid w:val="0077014C"/>
    <w:rsid w:val="0077547C"/>
    <w:rsid w:val="00776C3F"/>
    <w:rsid w:val="007901AA"/>
    <w:rsid w:val="007904D8"/>
    <w:rsid w:val="007945B1"/>
    <w:rsid w:val="007B3B69"/>
    <w:rsid w:val="007B7DC7"/>
    <w:rsid w:val="007C4CAA"/>
    <w:rsid w:val="00801B3D"/>
    <w:rsid w:val="00801D53"/>
    <w:rsid w:val="008029DB"/>
    <w:rsid w:val="00803EFB"/>
    <w:rsid w:val="00811E6F"/>
    <w:rsid w:val="0081788B"/>
    <w:rsid w:val="0082701A"/>
    <w:rsid w:val="00832A50"/>
    <w:rsid w:val="00833588"/>
    <w:rsid w:val="00834728"/>
    <w:rsid w:val="00841351"/>
    <w:rsid w:val="008501F0"/>
    <w:rsid w:val="008620E2"/>
    <w:rsid w:val="00862C88"/>
    <w:rsid w:val="00877308"/>
    <w:rsid w:val="00881971"/>
    <w:rsid w:val="008820E1"/>
    <w:rsid w:val="00883526"/>
    <w:rsid w:val="008873A4"/>
    <w:rsid w:val="00891779"/>
    <w:rsid w:val="00895CAF"/>
    <w:rsid w:val="008976CD"/>
    <w:rsid w:val="008A1E71"/>
    <w:rsid w:val="008A58AD"/>
    <w:rsid w:val="008D60E3"/>
    <w:rsid w:val="008E247F"/>
    <w:rsid w:val="008E44BB"/>
    <w:rsid w:val="008E7A7F"/>
    <w:rsid w:val="008F0223"/>
    <w:rsid w:val="008F2136"/>
    <w:rsid w:val="008F604B"/>
    <w:rsid w:val="00902AF8"/>
    <w:rsid w:val="00905152"/>
    <w:rsid w:val="00916D4C"/>
    <w:rsid w:val="00931D5A"/>
    <w:rsid w:val="0093277F"/>
    <w:rsid w:val="00933C32"/>
    <w:rsid w:val="00942597"/>
    <w:rsid w:val="00942E60"/>
    <w:rsid w:val="0094385E"/>
    <w:rsid w:val="00952F12"/>
    <w:rsid w:val="009564F8"/>
    <w:rsid w:val="00961D57"/>
    <w:rsid w:val="00973DF9"/>
    <w:rsid w:val="00981E11"/>
    <w:rsid w:val="00994F73"/>
    <w:rsid w:val="009A134A"/>
    <w:rsid w:val="009A6D77"/>
    <w:rsid w:val="009A71C0"/>
    <w:rsid w:val="009D26A6"/>
    <w:rsid w:val="009D483A"/>
    <w:rsid w:val="009D50E5"/>
    <w:rsid w:val="009D750B"/>
    <w:rsid w:val="009E4A21"/>
    <w:rsid w:val="009E6DF1"/>
    <w:rsid w:val="009F36CA"/>
    <w:rsid w:val="00A133B0"/>
    <w:rsid w:val="00A24174"/>
    <w:rsid w:val="00A32DB8"/>
    <w:rsid w:val="00A643E0"/>
    <w:rsid w:val="00A73EB5"/>
    <w:rsid w:val="00A903F0"/>
    <w:rsid w:val="00A92318"/>
    <w:rsid w:val="00AB26B6"/>
    <w:rsid w:val="00AB478B"/>
    <w:rsid w:val="00AB4F0D"/>
    <w:rsid w:val="00AC3E65"/>
    <w:rsid w:val="00AC7BEF"/>
    <w:rsid w:val="00AD0249"/>
    <w:rsid w:val="00AD2CA7"/>
    <w:rsid w:val="00AF1280"/>
    <w:rsid w:val="00AF4B75"/>
    <w:rsid w:val="00B015C4"/>
    <w:rsid w:val="00B23DA7"/>
    <w:rsid w:val="00B27111"/>
    <w:rsid w:val="00B272A8"/>
    <w:rsid w:val="00B30010"/>
    <w:rsid w:val="00B34970"/>
    <w:rsid w:val="00B3542C"/>
    <w:rsid w:val="00B4040E"/>
    <w:rsid w:val="00B42499"/>
    <w:rsid w:val="00B44288"/>
    <w:rsid w:val="00B47D98"/>
    <w:rsid w:val="00B6232B"/>
    <w:rsid w:val="00B82333"/>
    <w:rsid w:val="00BB169E"/>
    <w:rsid w:val="00BB1DD4"/>
    <w:rsid w:val="00BC5A3A"/>
    <w:rsid w:val="00BD69FE"/>
    <w:rsid w:val="00BD7514"/>
    <w:rsid w:val="00BE1882"/>
    <w:rsid w:val="00BE34C7"/>
    <w:rsid w:val="00C1148B"/>
    <w:rsid w:val="00C12DC1"/>
    <w:rsid w:val="00C22111"/>
    <w:rsid w:val="00C36163"/>
    <w:rsid w:val="00C445FE"/>
    <w:rsid w:val="00C52A46"/>
    <w:rsid w:val="00C55D9D"/>
    <w:rsid w:val="00C746F5"/>
    <w:rsid w:val="00C75ED9"/>
    <w:rsid w:val="00C9212F"/>
    <w:rsid w:val="00C9642B"/>
    <w:rsid w:val="00CA5760"/>
    <w:rsid w:val="00CA5FBA"/>
    <w:rsid w:val="00CB585B"/>
    <w:rsid w:val="00CC13F9"/>
    <w:rsid w:val="00CC3B47"/>
    <w:rsid w:val="00CC41D0"/>
    <w:rsid w:val="00CE7767"/>
    <w:rsid w:val="00D03210"/>
    <w:rsid w:val="00D04656"/>
    <w:rsid w:val="00D13150"/>
    <w:rsid w:val="00D14096"/>
    <w:rsid w:val="00D177F6"/>
    <w:rsid w:val="00D24231"/>
    <w:rsid w:val="00D26095"/>
    <w:rsid w:val="00D4136A"/>
    <w:rsid w:val="00D62446"/>
    <w:rsid w:val="00D67786"/>
    <w:rsid w:val="00D752C0"/>
    <w:rsid w:val="00D76695"/>
    <w:rsid w:val="00D7723D"/>
    <w:rsid w:val="00D94191"/>
    <w:rsid w:val="00DA3974"/>
    <w:rsid w:val="00DB0298"/>
    <w:rsid w:val="00DB6841"/>
    <w:rsid w:val="00DB76AF"/>
    <w:rsid w:val="00DC2908"/>
    <w:rsid w:val="00DE7D6C"/>
    <w:rsid w:val="00DF442E"/>
    <w:rsid w:val="00DF6307"/>
    <w:rsid w:val="00E0126E"/>
    <w:rsid w:val="00E11203"/>
    <w:rsid w:val="00E173F0"/>
    <w:rsid w:val="00E17B84"/>
    <w:rsid w:val="00E21224"/>
    <w:rsid w:val="00E21ED5"/>
    <w:rsid w:val="00E23A02"/>
    <w:rsid w:val="00E42119"/>
    <w:rsid w:val="00E53B85"/>
    <w:rsid w:val="00E55AE9"/>
    <w:rsid w:val="00E63721"/>
    <w:rsid w:val="00E67EF3"/>
    <w:rsid w:val="00E80122"/>
    <w:rsid w:val="00E87E8B"/>
    <w:rsid w:val="00EB2FEF"/>
    <w:rsid w:val="00EB30EF"/>
    <w:rsid w:val="00EB7057"/>
    <w:rsid w:val="00EC750E"/>
    <w:rsid w:val="00ED0731"/>
    <w:rsid w:val="00ED3744"/>
    <w:rsid w:val="00EF22B3"/>
    <w:rsid w:val="00F010AD"/>
    <w:rsid w:val="00F01C12"/>
    <w:rsid w:val="00F07FE2"/>
    <w:rsid w:val="00F20C9B"/>
    <w:rsid w:val="00F268A7"/>
    <w:rsid w:val="00F27E6D"/>
    <w:rsid w:val="00F308BF"/>
    <w:rsid w:val="00F40445"/>
    <w:rsid w:val="00F450F9"/>
    <w:rsid w:val="00F46D87"/>
    <w:rsid w:val="00F54F2A"/>
    <w:rsid w:val="00F56C34"/>
    <w:rsid w:val="00F70FB9"/>
    <w:rsid w:val="00F83AA2"/>
    <w:rsid w:val="00F83B2C"/>
    <w:rsid w:val="00F83CDE"/>
    <w:rsid w:val="00F90464"/>
    <w:rsid w:val="00F97143"/>
    <w:rsid w:val="00FA414D"/>
    <w:rsid w:val="00FB1760"/>
    <w:rsid w:val="00FB39AA"/>
    <w:rsid w:val="00FD11FE"/>
    <w:rsid w:val="00FE1953"/>
    <w:rsid w:val="00FE4F2C"/>
    <w:rsid w:val="00FE758B"/>
    <w:rsid w:val="00FF3725"/>
    <w:rsid w:val="00FF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E2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8A7"/>
    <w:pPr>
      <w:ind w:left="720"/>
      <w:contextualSpacing/>
    </w:pPr>
  </w:style>
  <w:style w:type="paragraph" w:styleId="Title">
    <w:name w:val="Title"/>
    <w:basedOn w:val="Normal"/>
    <w:next w:val="Normal"/>
    <w:link w:val="TitleChar"/>
    <w:uiPriority w:val="1"/>
    <w:qFormat/>
    <w:rsid w:val="00580E77"/>
    <w:pPr>
      <w:spacing w:after="0" w:line="240" w:lineRule="auto"/>
      <w:ind w:left="72" w:right="72"/>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80E77"/>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80E77"/>
    <w:pPr>
      <w:spacing w:after="120" w:line="240" w:lineRule="auto"/>
      <w:ind w:left="72" w:right="72"/>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80E77"/>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A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E9B"/>
    <w:pPr>
      <w:tabs>
        <w:tab w:val="center" w:pos="4680"/>
        <w:tab w:val="right" w:pos="9360"/>
      </w:tabs>
      <w:spacing w:after="0" w:line="240" w:lineRule="auto"/>
      <w:ind w:left="720" w:hanging="360"/>
    </w:pPr>
    <w:rPr>
      <w:sz w:val="20"/>
      <w:szCs w:val="20"/>
    </w:rPr>
  </w:style>
  <w:style w:type="character" w:customStyle="1" w:styleId="FooterChar">
    <w:name w:val="Footer Char"/>
    <w:link w:val="Footer"/>
    <w:uiPriority w:val="99"/>
    <w:rsid w:val="00E82E9B"/>
    <w:rPr>
      <w:rFonts w:ascii="Calibri" w:eastAsia="Calibri" w:hAnsi="Calibri" w:cs="Times New Roman"/>
    </w:rPr>
  </w:style>
  <w:style w:type="paragraph" w:styleId="Header">
    <w:name w:val="header"/>
    <w:basedOn w:val="Normal"/>
    <w:link w:val="HeaderChar"/>
    <w:uiPriority w:val="99"/>
    <w:unhideWhenUsed/>
    <w:rsid w:val="00E82E9B"/>
    <w:pPr>
      <w:tabs>
        <w:tab w:val="center" w:pos="4680"/>
        <w:tab w:val="right" w:pos="9360"/>
      </w:tabs>
    </w:pPr>
  </w:style>
  <w:style w:type="character" w:customStyle="1" w:styleId="HeaderChar">
    <w:name w:val="Header Char"/>
    <w:basedOn w:val="DefaultParagraphFont"/>
    <w:link w:val="Header"/>
    <w:uiPriority w:val="99"/>
    <w:rsid w:val="00E82E9B"/>
  </w:style>
  <w:style w:type="paragraph" w:styleId="BalloonText">
    <w:name w:val="Balloon Text"/>
    <w:basedOn w:val="Normal"/>
    <w:link w:val="BalloonTextChar"/>
    <w:uiPriority w:val="99"/>
    <w:semiHidden/>
    <w:unhideWhenUsed/>
    <w:rsid w:val="0086152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61526"/>
    <w:rPr>
      <w:rFonts w:ascii="Tahoma" w:hAnsi="Tahoma" w:cs="Tahoma"/>
      <w:sz w:val="16"/>
      <w:szCs w:val="16"/>
    </w:rPr>
  </w:style>
  <w:style w:type="character" w:styleId="Hyperlink">
    <w:name w:val="Hyperlink"/>
    <w:uiPriority w:val="99"/>
    <w:unhideWhenUsed/>
    <w:rsid w:val="006F542A"/>
    <w:rPr>
      <w:color w:val="0000FF"/>
      <w:u w:val="single"/>
    </w:rPr>
  </w:style>
  <w:style w:type="character" w:styleId="FollowedHyperlink">
    <w:name w:val="FollowedHyperlink"/>
    <w:uiPriority w:val="99"/>
    <w:semiHidden/>
    <w:unhideWhenUsed/>
    <w:rsid w:val="003751B1"/>
    <w:rPr>
      <w:color w:val="800080"/>
      <w:u w:val="single"/>
    </w:rPr>
  </w:style>
  <w:style w:type="table" w:styleId="TableGrid">
    <w:name w:val="Table Grid"/>
    <w:basedOn w:val="TableNormal"/>
    <w:uiPriority w:val="59"/>
    <w:rsid w:val="00E2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8A7"/>
    <w:pPr>
      <w:ind w:left="720"/>
      <w:contextualSpacing/>
    </w:pPr>
  </w:style>
  <w:style w:type="paragraph" w:styleId="Title">
    <w:name w:val="Title"/>
    <w:basedOn w:val="Normal"/>
    <w:next w:val="Normal"/>
    <w:link w:val="TitleChar"/>
    <w:uiPriority w:val="1"/>
    <w:qFormat/>
    <w:rsid w:val="00580E77"/>
    <w:pPr>
      <w:spacing w:after="0" w:line="240" w:lineRule="auto"/>
      <w:ind w:left="72" w:right="72"/>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580E77"/>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580E77"/>
    <w:pPr>
      <w:spacing w:after="120" w:line="240" w:lineRule="auto"/>
      <w:ind w:left="72" w:right="72"/>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580E77"/>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3836">
      <w:bodyDiv w:val="1"/>
      <w:marLeft w:val="0"/>
      <w:marRight w:val="0"/>
      <w:marTop w:val="0"/>
      <w:marBottom w:val="0"/>
      <w:divBdr>
        <w:top w:val="none" w:sz="0" w:space="0" w:color="auto"/>
        <w:left w:val="none" w:sz="0" w:space="0" w:color="auto"/>
        <w:bottom w:val="none" w:sz="0" w:space="0" w:color="auto"/>
        <w:right w:val="none" w:sz="0" w:space="0" w:color="auto"/>
      </w:divBdr>
    </w:div>
    <w:div w:id="509489286">
      <w:bodyDiv w:val="1"/>
      <w:marLeft w:val="0"/>
      <w:marRight w:val="0"/>
      <w:marTop w:val="0"/>
      <w:marBottom w:val="0"/>
      <w:divBdr>
        <w:top w:val="none" w:sz="0" w:space="0" w:color="auto"/>
        <w:left w:val="none" w:sz="0" w:space="0" w:color="auto"/>
        <w:bottom w:val="none" w:sz="0" w:space="0" w:color="auto"/>
        <w:right w:val="none" w:sz="0" w:space="0" w:color="auto"/>
      </w:divBdr>
    </w:div>
    <w:div w:id="1329946584">
      <w:bodyDiv w:val="1"/>
      <w:marLeft w:val="0"/>
      <w:marRight w:val="0"/>
      <w:marTop w:val="0"/>
      <w:marBottom w:val="0"/>
      <w:divBdr>
        <w:top w:val="none" w:sz="0" w:space="0" w:color="auto"/>
        <w:left w:val="none" w:sz="0" w:space="0" w:color="auto"/>
        <w:bottom w:val="none" w:sz="0" w:space="0" w:color="auto"/>
        <w:right w:val="none" w:sz="0" w:space="0" w:color="auto"/>
      </w:divBdr>
    </w:div>
    <w:div w:id="1513689607">
      <w:bodyDiv w:val="1"/>
      <w:marLeft w:val="0"/>
      <w:marRight w:val="0"/>
      <w:marTop w:val="0"/>
      <w:marBottom w:val="0"/>
      <w:divBdr>
        <w:top w:val="none" w:sz="0" w:space="0" w:color="auto"/>
        <w:left w:val="none" w:sz="0" w:space="0" w:color="auto"/>
        <w:bottom w:val="none" w:sz="0" w:space="0" w:color="auto"/>
        <w:right w:val="none" w:sz="0" w:space="0" w:color="auto"/>
      </w:divBdr>
    </w:div>
    <w:div w:id="16118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itlewave.com/search?author_search=Reinke%2C+Beth+Bence&amp;SID=89687e83d438abcb103975bc6cb58cb2" TargetMode="External"/><Relationship Id="rId117" Type="http://schemas.openxmlformats.org/officeDocument/2006/relationships/fontTable" Target="fontTable.xml"/><Relationship Id="rId21" Type="http://schemas.openxmlformats.org/officeDocument/2006/relationships/hyperlink" Target="http://www.titlewave.com/search?active_filter=&amp;active_tab=allTitles&amp;card2.x=1&amp;duplicates_view=&amp;page=2&amp;search_within_type=&amp;search_within_view=&amp;within_search=1&amp;SID=89687e83d438abcb103975bc6cb58cb2" TargetMode="External"/><Relationship Id="rId42" Type="http://schemas.openxmlformats.org/officeDocument/2006/relationships/hyperlink" Target="http://www.titlewave.com/search?author_search=Castaldi%2C+Elicia&amp;SID=89687e83d438abcb103975bc6cb58cb2" TargetMode="External"/><Relationship Id="rId47" Type="http://schemas.openxmlformats.org/officeDocument/2006/relationships/hyperlink" Target="https://d43fweuh3sg51.cloudfront.net/media/assets/wgbh/tdc02/tdc02_doc_explorcharac/tdc02_doc_explorcharac.pdf" TargetMode="External"/><Relationship Id="rId63" Type="http://schemas.openxmlformats.org/officeDocument/2006/relationships/hyperlink" Target="https://d43fweuh3sg51.cloudfront.net/media/assets/wgbh/tdc02/tdc02_doc_explorcharac/tdc02_doc_explorcharac.pdf" TargetMode="External"/><Relationship Id="rId68" Type="http://schemas.openxmlformats.org/officeDocument/2006/relationships/hyperlink" Target="https://d43fweuh3sg51.cloudfront.net/media/assets/wgbh/tdc02/tdc02_doc_explorcharac/tdc02_doc_explorcharac.pdf" TargetMode="External"/><Relationship Id="rId84" Type="http://schemas.openxmlformats.org/officeDocument/2006/relationships/hyperlink" Target="http://www.nourishinteractive.com/kids/healthy-games/24-my-plate-usda-five-food-groups-healthy-messages" TargetMode="External"/><Relationship Id="rId89" Type="http://schemas.openxmlformats.org/officeDocument/2006/relationships/hyperlink" Target="http://tiki.oneworld.org/food/food6.html" TargetMode="External"/><Relationship Id="rId112" Type="http://schemas.openxmlformats.org/officeDocument/2006/relationships/hyperlink" Target="https://www.youtube.com/watch?v=hROIwULP914&amp;feature=youtu.be" TargetMode="External"/><Relationship Id="rId16" Type="http://schemas.openxmlformats.org/officeDocument/2006/relationships/footer" Target="footer2.xml"/><Relationship Id="rId107" Type="http://schemas.openxmlformats.org/officeDocument/2006/relationships/hyperlink" Target="http://www.cyh.com/HealthTopics/HealthTopicDetailsKids.aspx?p=335&amp;np=287&amp;id=2975" TargetMode="External"/><Relationship Id="rId11" Type="http://schemas.openxmlformats.org/officeDocument/2006/relationships/image" Target="media/image2.emf"/><Relationship Id="rId24" Type="http://schemas.openxmlformats.org/officeDocument/2006/relationships/hyperlink" Target="http://www.titlewave.com/search?author_search=Petrie%2C+Kristin&amp;SID=89687e83d438abcb103975bc6cb58cb2" TargetMode="External"/><Relationship Id="rId32" Type="http://schemas.openxmlformats.org/officeDocument/2006/relationships/hyperlink" Target="http://www.titlewave.com/search?author_search=Royston%2C+Angela&amp;SID=89687e83d438abcb103975bc6cb58cb2" TargetMode="External"/><Relationship Id="rId37" Type="http://schemas.openxmlformats.org/officeDocument/2006/relationships/hyperlink" Target="http://www.titlewave.com/search?active_filter=&amp;active_tab=allTitles&amp;card2.x=1&amp;duplicates_view=&amp;page=1&amp;search_within_type=&amp;search_within_view=&amp;within_search=1&amp;SID=89687e83d438abcb103975bc6cb58cb2" TargetMode="External"/><Relationship Id="rId40" Type="http://schemas.openxmlformats.org/officeDocument/2006/relationships/hyperlink" Target="http://www.titlewave.com/search?author_search=Barron%2C+Rex&amp;SID=89687e83d438abcb103975bc6cb58cb2" TargetMode="External"/><Relationship Id="rId45" Type="http://schemas.openxmlformats.org/officeDocument/2006/relationships/hyperlink" Target="http://www.slideshare.net/cmcelraft/animal-adaptations-review?next_slideshow=1" TargetMode="External"/><Relationship Id="rId53" Type="http://schemas.openxmlformats.org/officeDocument/2006/relationships/hyperlink" Target="http://www.nourishinteractive.com/kids/healthy-games/24-my-plate-usda-five-food-groups-healthy-messages" TargetMode="External"/><Relationship Id="rId58" Type="http://schemas.openxmlformats.org/officeDocument/2006/relationships/hyperlink" Target="http://goo.gl/bWZt9k" TargetMode="External"/><Relationship Id="rId66" Type="http://schemas.openxmlformats.org/officeDocument/2006/relationships/hyperlink" Target="https://d43fweuh3sg51.cloudfront.net/media/assets/wgbh/tdc02/tdc02_doc_explorcharac/tdc02_doc_explorcharac.pdf" TargetMode="External"/><Relationship Id="rId74" Type="http://schemas.openxmlformats.org/officeDocument/2006/relationships/hyperlink" Target="http://www.slideshare.net/PinebrookPumas/animal-adaptations-introduction?next_slideshow=2" TargetMode="External"/><Relationship Id="rId79" Type="http://schemas.openxmlformats.org/officeDocument/2006/relationships/hyperlink" Target="http://eschooltoday.com/science/needs-of-living-organisms/five-things-living-things-need-to-survive.html" TargetMode="External"/><Relationship Id="rId87" Type="http://schemas.openxmlformats.org/officeDocument/2006/relationships/hyperlink" Target="http://www.nourishinteractive.com/kids/healthy-games/24-my-plate-usda-five-food-groups-healthy-messages" TargetMode="External"/><Relationship Id="rId102" Type="http://schemas.openxmlformats.org/officeDocument/2006/relationships/hyperlink" Target="https://www.parentmap.com/article/helping-kids-learn-to-make-decisions" TargetMode="External"/><Relationship Id="rId110" Type="http://schemas.openxmlformats.org/officeDocument/2006/relationships/hyperlink" Target="http://www.activewild.com/what-is-deforestation-for-kids-information-and-facts/" TargetMode="External"/><Relationship Id="rId115" Type="http://schemas.openxmlformats.org/officeDocument/2006/relationships/hyperlink" Target="http://kids.nationalgeographic.com/animals/" TargetMode="External"/><Relationship Id="rId5" Type="http://schemas.openxmlformats.org/officeDocument/2006/relationships/settings" Target="settings.xml"/><Relationship Id="rId61" Type="http://schemas.openxmlformats.org/officeDocument/2006/relationships/hyperlink" Target="http://www.pbslearningmedia.org/resource/tdc02.sci.life.colt.alive/is-it-alive/" TargetMode="External"/><Relationship Id="rId82" Type="http://schemas.openxmlformats.org/officeDocument/2006/relationships/hyperlink" Target="http://eschooltoday.com/science/needs-of-living-organisms/five-things-living-things-need-to-survive.html" TargetMode="External"/><Relationship Id="rId90" Type="http://schemas.openxmlformats.org/officeDocument/2006/relationships/hyperlink" Target="https://www.youtube.com/watch?v=u1sh_XGKJ-Q" TargetMode="External"/><Relationship Id="rId95" Type="http://schemas.openxmlformats.org/officeDocument/2006/relationships/hyperlink" Target="http://tiki.oneworld.org/food/food6.html" TargetMode="External"/><Relationship Id="rId19" Type="http://schemas.openxmlformats.org/officeDocument/2006/relationships/hyperlink" Target="http://www.titlewave.com/list?active_filter=&amp;active_tab=books&amp;card2.x=1&amp;duplicates_view=&amp;page=2&amp;search_within_type=&amp;search_within_view=&amp;within_search=&amp;SID=64c8adf423761900e24c6aea036e5b0c" TargetMode="External"/><Relationship Id="rId14" Type="http://schemas.openxmlformats.org/officeDocument/2006/relationships/header" Target="header2.xml"/><Relationship Id="rId22" Type="http://schemas.openxmlformats.org/officeDocument/2006/relationships/hyperlink" Target="http://www.titlewave.com/search?author_search=Rockwell%2C+Lizzy&amp;SID=89687e83d438abcb103975bc6cb58cb2" TargetMode="External"/><Relationship Id="rId27" Type="http://schemas.openxmlformats.org/officeDocument/2006/relationships/hyperlink" Target="http://www.titlewave.com/search?active_filter=&amp;active_tab=allTitles&amp;card22.x=1&amp;duplicates_view=&amp;page=4&amp;search_within_type=&amp;search_within_view=&amp;within_search=1&amp;SID=89687e83d438abcb103975bc6cb58cb2" TargetMode="External"/><Relationship Id="rId30" Type="http://schemas.openxmlformats.org/officeDocument/2006/relationships/hyperlink" Target="http://www.titlewave.com/search?author_search=Sjonger%2C+Rebecca&amp;SID=89687e83d438abcb103975bc6cb58cb2" TargetMode="External"/><Relationship Id="rId35" Type="http://schemas.openxmlformats.org/officeDocument/2006/relationships/hyperlink" Target="http://www.titlewave.com/search?active_filter=&amp;active_tab=allTitles&amp;card21.x=1&amp;duplicates_view=&amp;page=1&amp;search_within_type=&amp;search_within_view=&amp;within_search=1&amp;SID=89687e83d438abcb103975bc6cb58cb2" TargetMode="External"/><Relationship Id="rId43" Type="http://schemas.openxmlformats.org/officeDocument/2006/relationships/hyperlink" Target="https://d43fweuh3sg51.cloudfront.net/media/assets/wgbh/tdc02/tdc02_doc_explorcharac/tdc02_doc_explorcharac.pdf" TargetMode="External"/><Relationship Id="rId48" Type="http://schemas.openxmlformats.org/officeDocument/2006/relationships/hyperlink" Target="http://www.slideshare.net/bassantnour/how-do-an-organisms-trait-help-it-survive" TargetMode="External"/><Relationship Id="rId56" Type="http://schemas.openxmlformats.org/officeDocument/2006/relationships/hyperlink" Target="https://www.fossweb.com/science-notebooks" TargetMode="External"/><Relationship Id="rId64" Type="http://schemas.openxmlformats.org/officeDocument/2006/relationships/hyperlink" Target="http://www.everythingesl.net/downloads/tchart.pdf" TargetMode="External"/><Relationship Id="rId69" Type="http://schemas.openxmlformats.org/officeDocument/2006/relationships/hyperlink" Target="http://www.slideshare.net/bassantnour/how-do-an-organisms-trait-help-it-survive" TargetMode="External"/><Relationship Id="rId77" Type="http://schemas.openxmlformats.org/officeDocument/2006/relationships/hyperlink" Target="https://www.eduplace.com/graphicorganizer/pdf/tchart_eng.pdf" TargetMode="External"/><Relationship Id="rId100" Type="http://schemas.openxmlformats.org/officeDocument/2006/relationships/hyperlink" Target="http://tinyurl.com/p3nmub9" TargetMode="External"/><Relationship Id="rId105" Type="http://schemas.openxmlformats.org/officeDocument/2006/relationships/hyperlink" Target="https://www.youtube.com/watch?v=O0T3EP4NEpI" TargetMode="External"/><Relationship Id="rId113" Type="http://schemas.openxmlformats.org/officeDocument/2006/relationships/hyperlink" Target="http://bitsofpositivity.com/2015/09/11/hunger-awareness-activities-for-kids/"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nourishinteractive.com/kids/healthy-games/24-my-plate-usda-five-food-groups-healthy-messages" TargetMode="External"/><Relationship Id="rId72" Type="http://schemas.openxmlformats.org/officeDocument/2006/relationships/hyperlink" Target="http://www.slideshare.net/bassantnour/how-do-an-organisms-trait-help-it-survive" TargetMode="External"/><Relationship Id="rId80" Type="http://schemas.openxmlformats.org/officeDocument/2006/relationships/hyperlink" Target="http://eschooltoday.com/science/needs-of-living-organisms/five-things-living-things-need-to-survive.html" TargetMode="External"/><Relationship Id="rId85" Type="http://schemas.openxmlformats.org/officeDocument/2006/relationships/hyperlink" Target="http://www.choosemyplate.gov/games" TargetMode="External"/><Relationship Id="rId93" Type="http://schemas.openxmlformats.org/officeDocument/2006/relationships/hyperlink" Target="http://tinyurl.com/p3nmub9" TargetMode="External"/><Relationship Id="rId98" Type="http://schemas.openxmlformats.org/officeDocument/2006/relationships/hyperlink" Target="http://www.nourishinteractive.com/kids/healthy-games/24-my-plate-usda-five-food-groups-healthy-messages"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timvandevall.com/templates/blank-playing-cards-template/" TargetMode="External"/><Relationship Id="rId25" Type="http://schemas.openxmlformats.org/officeDocument/2006/relationships/hyperlink" Target="http://www.titlewave.com/search?active_filter=&amp;active_tab=allTitles&amp;card10.x=1&amp;duplicates_view=&amp;page=3&amp;search_within_type=&amp;search_within_view=&amp;within_search=1&amp;SID=89687e83d438abcb103975bc6cb58cb2" TargetMode="External"/><Relationship Id="rId33" Type="http://schemas.openxmlformats.org/officeDocument/2006/relationships/hyperlink" Target="http://www.titlewave.com/search?active_filter=&amp;active_tab=allTitles&amp;card18.x=1&amp;duplicates_view=&amp;page=8&amp;search_within_type=&amp;search_within_view=&amp;within_search=1&amp;SID=89687e83d438abcb103975bc6cb58cb2" TargetMode="External"/><Relationship Id="rId38" Type="http://schemas.openxmlformats.org/officeDocument/2006/relationships/hyperlink" Target="http://www.titlewave.com/search?author_search=Miller%2C+Edward&amp;SID=89687e83d438abcb103975bc6cb58cb2" TargetMode="External"/><Relationship Id="rId46" Type="http://schemas.openxmlformats.org/officeDocument/2006/relationships/hyperlink" Target="http://www.slideshare.net/PinebrookPumas/animal-adaptations-introduction?next_slideshow=2" TargetMode="External"/><Relationship Id="rId59" Type="http://schemas.openxmlformats.org/officeDocument/2006/relationships/hyperlink" Target="https://goo.gl/atvwid" TargetMode="External"/><Relationship Id="rId67" Type="http://schemas.openxmlformats.org/officeDocument/2006/relationships/hyperlink" Target="http://www.everythingesl.net/downloads/tchart.pdf" TargetMode="External"/><Relationship Id="rId103" Type="http://schemas.openxmlformats.org/officeDocument/2006/relationships/hyperlink" Target="http://www.kickthecan.info/educational-material" TargetMode="External"/><Relationship Id="rId108" Type="http://schemas.openxmlformats.org/officeDocument/2006/relationships/hyperlink" Target="https://www.youtube.com/watch?v=O0T3EP4NEpI" TargetMode="External"/><Relationship Id="rId116" Type="http://schemas.openxmlformats.org/officeDocument/2006/relationships/header" Target="header3.xml"/><Relationship Id="rId20" Type="http://schemas.openxmlformats.org/officeDocument/2006/relationships/hyperlink" Target="http://www.titlewave.com/list?active_filter=&amp;active_tab=books&amp;card14.x=1&amp;duplicates_view=&amp;page=2&amp;search_within_type=&amp;search_within_view=&amp;within_search=&amp;SID=64c8adf423761900e24c6aea036e5b0c" TargetMode="External"/><Relationship Id="rId41" Type="http://schemas.openxmlformats.org/officeDocument/2006/relationships/hyperlink" Target="http://www.titlewave.com/search?active_filter=&amp;active_tab=books&amp;card16.x=1&amp;duplicates_view=&amp;page=1&amp;search_within_type=&amp;search_within_view=&amp;within_search=1&amp;SID=89687e83d438abcb103975bc6cb58cb2" TargetMode="External"/><Relationship Id="rId54" Type="http://schemas.openxmlformats.org/officeDocument/2006/relationships/hyperlink" Target="https://www.fossweb.com/science-notebooks" TargetMode="External"/><Relationship Id="rId62" Type="http://schemas.openxmlformats.org/officeDocument/2006/relationships/hyperlink" Target="https://www.youtube.com/watch?v=SZEUWTUi1YI" TargetMode="External"/><Relationship Id="rId70" Type="http://schemas.openxmlformats.org/officeDocument/2006/relationships/hyperlink" Target="http://www.slideshare.net/cmcelraft/animal-adaptations-review?next_slideshow=1" TargetMode="External"/><Relationship Id="rId75" Type="http://schemas.openxmlformats.org/officeDocument/2006/relationships/hyperlink" Target="http://eschooltoday.com/science/needs-of-living-organisms/five-things-living-things-need-to-survive.html" TargetMode="External"/><Relationship Id="rId83" Type="http://schemas.openxmlformats.org/officeDocument/2006/relationships/hyperlink" Target="http://www.fns.usda.gov/multimedia/tn/sump_level1.pdf" TargetMode="External"/><Relationship Id="rId88" Type="http://schemas.openxmlformats.org/officeDocument/2006/relationships/hyperlink" Target="http://www.choosemyplate.gov/games" TargetMode="External"/><Relationship Id="rId91" Type="http://schemas.openxmlformats.org/officeDocument/2006/relationships/hyperlink" Target="http://www.nourishinteractive.com/kids/healthy-games/24-my-plate-usda-five-food-groups-healthy-messages" TargetMode="External"/><Relationship Id="rId96" Type="http://schemas.openxmlformats.org/officeDocument/2006/relationships/hyperlink" Target="https://www.youtube.com/watch?v=u1sh_XGKJ-Q" TargetMode="External"/><Relationship Id="rId111" Type="http://schemas.openxmlformats.org/officeDocument/2006/relationships/hyperlink" Target="http://www.ducksters.com/animals/endangered_animals.ph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titlewave.com/search?active_filter=&amp;active_tab=allTitles&amp;card3.x=1&amp;duplicates_view=&amp;page=3&amp;search_within_type=&amp;search_within_view=&amp;within_search=1&amp;SID=89687e83d438abcb103975bc6cb58cb2" TargetMode="External"/><Relationship Id="rId28" Type="http://schemas.openxmlformats.org/officeDocument/2006/relationships/hyperlink" Target="http://www.titlewave.com/search?author_search=Bagley%2C+Katie&amp;SID=89687e83d438abcb103975bc6cb58cb2" TargetMode="External"/><Relationship Id="rId36" Type="http://schemas.openxmlformats.org/officeDocument/2006/relationships/hyperlink" Target="http://www.titlewave.com/search?active_filter=&amp;active_tab=allTitles&amp;card21.x=1&amp;duplicates_view=&amp;page=7&amp;search_within_type=&amp;search_within_view=&amp;within_search=1&amp;SID=89687e83d438abcb103975bc6cb58cb2" TargetMode="External"/><Relationship Id="rId49" Type="http://schemas.openxmlformats.org/officeDocument/2006/relationships/hyperlink" Target="http://www.slideshare.net/cmcelraft/animal-adaptations-review?next_slideshow=1" TargetMode="External"/><Relationship Id="rId57" Type="http://schemas.openxmlformats.org/officeDocument/2006/relationships/hyperlink" Target="http://www.cyh.com/HealthTopics/HealthTopicDetailsKids.aspx?p=335&amp;np=287&amp;id=2975" TargetMode="External"/><Relationship Id="rId106" Type="http://schemas.openxmlformats.org/officeDocument/2006/relationships/hyperlink" Target="http://www.enchantedlearning.com/graphicorganizers/" TargetMode="External"/><Relationship Id="rId114" Type="http://schemas.openxmlformats.org/officeDocument/2006/relationships/hyperlink" Target="http://www.ducksters.com/animals/endangered_animals.php" TargetMode="External"/><Relationship Id="rId10" Type="http://schemas.openxmlformats.org/officeDocument/2006/relationships/image" Target="media/image1.jpeg"/><Relationship Id="rId31" Type="http://schemas.openxmlformats.org/officeDocument/2006/relationships/hyperlink" Target="http://www.titlewave.com/search?active_filter=&amp;active_tab=allTitles&amp;card10.x=1&amp;duplicates_view=&amp;page=5&amp;search_within_type=&amp;search_within_view=&amp;within_search=1&amp;SID=89687e83d438abcb103975bc6cb58cb2" TargetMode="External"/><Relationship Id="rId44" Type="http://schemas.openxmlformats.org/officeDocument/2006/relationships/hyperlink" Target="http://www.slideshare.net/bassantnour/how-do-an-organisms-trait-help-it-survive" TargetMode="External"/><Relationship Id="rId52" Type="http://schemas.openxmlformats.org/officeDocument/2006/relationships/hyperlink" Target="http://www.cyh.com/HealthTopics/HealthTopicDetailsKids.aspx?p=335&amp;np=287&amp;id=2975" TargetMode="External"/><Relationship Id="rId60" Type="http://schemas.openxmlformats.org/officeDocument/2006/relationships/hyperlink" Target="http://www.everythingesl.net/downloads/tchart.pdf" TargetMode="External"/><Relationship Id="rId65" Type="http://schemas.openxmlformats.org/officeDocument/2006/relationships/hyperlink" Target="https://www.youtube.com/watch?v=SZEUWTUi1YI" TargetMode="External"/><Relationship Id="rId73" Type="http://schemas.openxmlformats.org/officeDocument/2006/relationships/hyperlink" Target="http://www.slideshare.net/cmcelraft/animal-adaptations-review?next_slideshow=1" TargetMode="External"/><Relationship Id="rId78" Type="http://schemas.openxmlformats.org/officeDocument/2006/relationships/hyperlink" Target="https://www.eduplace.com/graphicorganizer/pdf/tchart_eng.pdf" TargetMode="External"/><Relationship Id="rId81" Type="http://schemas.openxmlformats.org/officeDocument/2006/relationships/hyperlink" Target="http://schools.sd42.ca/conway/files/2012/09/1.21.pdf" TargetMode="External"/><Relationship Id="rId86" Type="http://schemas.openxmlformats.org/officeDocument/2006/relationships/hyperlink" Target="http://www.fns.usda.gov/multimedia/tn/sump_level1.pdf" TargetMode="External"/><Relationship Id="rId94" Type="http://schemas.openxmlformats.org/officeDocument/2006/relationships/hyperlink" Target="http://www.fns.usda.gov/multimedia/tn/sump_level1.pdf" TargetMode="External"/><Relationship Id="rId99" Type="http://schemas.openxmlformats.org/officeDocument/2006/relationships/hyperlink" Target="http://www.choosemyplate.gov/games" TargetMode="External"/><Relationship Id="rId101" Type="http://schemas.openxmlformats.org/officeDocument/2006/relationships/hyperlink" Target="http://www.cyh.com/HealthTopics/HealthTopicDetailsKids.aspx?p=335&amp;np=287&amp;id=2975"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image" Target="media/image30.emf"/><Relationship Id="rId18" Type="http://schemas.openxmlformats.org/officeDocument/2006/relationships/hyperlink" Target="http://www.titlewave.com/list?active_filter=&amp;active_tab=books&amp;card6.x=1&amp;duplicates_view=&amp;page=2&amp;search_within_type=&amp;search_within_view=&amp;within_search=&amp;SID=64c8adf423761900e24c6aea036e5b0c" TargetMode="External"/><Relationship Id="rId39" Type="http://schemas.openxmlformats.org/officeDocument/2006/relationships/hyperlink" Target="http://www.titlewave.com/search?active_filter=&amp;active_tab=allTitles&amp;card5.x=1&amp;duplicates_view=&amp;page=1&amp;search_within_type=&amp;search_within_view=&amp;within_search=1&amp;SID=89687e83d438abcb103975bc6cb58cb2" TargetMode="External"/><Relationship Id="rId109" Type="http://schemas.openxmlformats.org/officeDocument/2006/relationships/hyperlink" Target="http://www.enchantedlearning.com/graphicorganizers/" TargetMode="External"/><Relationship Id="rId34" Type="http://schemas.openxmlformats.org/officeDocument/2006/relationships/hyperlink" Target="http://www.titlewave.com/search?author_search=Etingoff%2C+Kim&amp;SID=89687e83d438abcb103975bc6cb58cb2" TargetMode="External"/><Relationship Id="rId50" Type="http://schemas.openxmlformats.org/officeDocument/2006/relationships/hyperlink" Target="http://www.cyh.com/HealthTopics/HealthTopicDetailsKids.aspx?p=335&amp;np=287&amp;id=2975" TargetMode="External"/><Relationship Id="rId55" Type="http://schemas.openxmlformats.org/officeDocument/2006/relationships/hyperlink" Target="https://www.parentmap.com/article/helping-kids-learn-to-make-decisions" TargetMode="External"/><Relationship Id="rId76" Type="http://schemas.openxmlformats.org/officeDocument/2006/relationships/hyperlink" Target="http://schools.sd42.ca/conway/files/2012/09/1.21.pdf" TargetMode="External"/><Relationship Id="rId97" Type="http://schemas.openxmlformats.org/officeDocument/2006/relationships/hyperlink" Target="https://www.youtube.com/watch?v=O0T3EP4NEpI" TargetMode="External"/><Relationship Id="rId104" Type="http://schemas.openxmlformats.org/officeDocument/2006/relationships/hyperlink" Target="http://www.sfgov3.org/ftp/uploadedfiles/shapeupsf/projects/UpdatedSugarSavvy.pdf" TargetMode="External"/><Relationship Id="rId7" Type="http://schemas.openxmlformats.org/officeDocument/2006/relationships/footnotes" Target="footnotes.xml"/><Relationship Id="rId71" Type="http://schemas.openxmlformats.org/officeDocument/2006/relationships/hyperlink" Target="http://www.slideshare.net/PinebrookPumas/animal-adaptations-introduction?next_slideshow=2" TargetMode="External"/><Relationship Id="rId92" Type="http://schemas.openxmlformats.org/officeDocument/2006/relationships/hyperlink" Target="http://www.choosemyplate.gov/games" TargetMode="External"/><Relationship Id="rId2" Type="http://schemas.openxmlformats.org/officeDocument/2006/relationships/numbering" Target="numbering.xml"/><Relationship Id="rId29" Type="http://schemas.openxmlformats.org/officeDocument/2006/relationships/hyperlink" Target="http://www.titlewave.com/search?active_filter=&amp;active_tab=allTitles&amp;card7.x=1&amp;duplicates_view=&amp;page=7&amp;search_within_type=&amp;search_within_view=&amp;within_search=1&amp;SID=89687e83d438abcb103975bc6cb58c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19C76-1E8C-4AD2-B7B4-3B526AF3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Pages>
  <Words>7710</Words>
  <Characters>43951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Reed, Phyllis</cp:lastModifiedBy>
  <cp:revision>15</cp:revision>
  <cp:lastPrinted>2013-12-03T18:06:00Z</cp:lastPrinted>
  <dcterms:created xsi:type="dcterms:W3CDTF">2016-11-05T19:42:00Z</dcterms:created>
  <dcterms:modified xsi:type="dcterms:W3CDTF">2017-01-06T02:40:00Z</dcterms:modified>
</cp:coreProperties>
</file>