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432CE2" w:rsidRDefault="006222F0" w:rsidP="00432CE2">
          <w:pPr>
            <w:rPr>
              <w:noProof/>
              <w:color w:val="1F497D" w:themeColor="text2"/>
              <w:sz w:val="32"/>
              <w:szCs w:val="32"/>
            </w:rPr>
            <w:sectPr w:rsidR="00432CE2" w:rsidSect="00BE755D">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70528" behindDoc="0" locked="0" layoutInCell="1" allowOverlap="1" wp14:anchorId="35D40E0B" wp14:editId="232B7B3D">
                    <wp:simplePos x="0" y="0"/>
                    <wp:positionH relativeFrom="column">
                      <wp:posOffset>-8039100</wp:posOffset>
                    </wp:positionH>
                    <wp:positionV relativeFrom="paragraph">
                      <wp:posOffset>1009650</wp:posOffset>
                    </wp:positionV>
                    <wp:extent cx="3076575" cy="6054725"/>
                    <wp:effectExtent l="0" t="0" r="9525" b="3175"/>
                    <wp:wrapNone/>
                    <wp:docPr id="37" name="Text Box 37" descr="Title and subtitle"/>
                    <wp:cNvGraphicFramePr/>
                    <a:graphic xmlns:a="http://schemas.openxmlformats.org/drawingml/2006/main">
                      <a:graphicData uri="http://schemas.microsoft.com/office/word/2010/wordprocessingShape">
                        <wps:wsp>
                          <wps:cNvSpPr txBox="1"/>
                          <wps:spPr>
                            <a:xfrm>
                              <a:off x="0" y="0"/>
                              <a:ext cx="3076575" cy="605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5D" w:rsidRDefault="00BE755D" w:rsidP="006222F0">
                                <w:pPr>
                                  <w:spacing w:after="120"/>
                                  <w:ind w:left="1080"/>
                                  <w:rPr>
                                    <w:b/>
                                    <w:caps/>
                                    <w:sz w:val="24"/>
                                    <w:szCs w:val="24"/>
                                  </w:rPr>
                                </w:pPr>
                                <w:r w:rsidRPr="00A12AC3">
                                  <w:rPr>
                                    <w:b/>
                                    <w:caps/>
                                    <w:sz w:val="24"/>
                                    <w:szCs w:val="24"/>
                                  </w:rPr>
                                  <w:t>Instructional Unit Authors</w:t>
                                </w:r>
                              </w:p>
                              <w:p w:rsidR="00BE755D" w:rsidRPr="00BD3ABF" w:rsidRDefault="00BE755D" w:rsidP="00432CE2">
                                <w:pPr>
                                  <w:ind w:left="1080"/>
                                  <w:rPr>
                                    <w:sz w:val="24"/>
                                    <w:szCs w:val="24"/>
                                  </w:rPr>
                                </w:pPr>
                                <w:r w:rsidRPr="00BD3ABF">
                                  <w:rPr>
                                    <w:sz w:val="24"/>
                                    <w:szCs w:val="24"/>
                                  </w:rPr>
                                  <w:t>Colorado Ballet</w:t>
                                </w:r>
                              </w:p>
                              <w:p w:rsidR="00BE755D" w:rsidRPr="00BD3ABF" w:rsidRDefault="00BE755D" w:rsidP="00432CE2">
                                <w:pPr>
                                  <w:ind w:left="1800"/>
                                  <w:rPr>
                                    <w:sz w:val="24"/>
                                    <w:szCs w:val="24"/>
                                  </w:rPr>
                                </w:pPr>
                                <w:r w:rsidRPr="00BD3ABF">
                                  <w:rPr>
                                    <w:sz w:val="24"/>
                                    <w:szCs w:val="24"/>
                                  </w:rPr>
                                  <w:t>Anne O’Connor</w:t>
                                </w:r>
                              </w:p>
                              <w:p w:rsidR="00BE755D" w:rsidRPr="00BD3ABF" w:rsidRDefault="00BE755D" w:rsidP="00432CE2">
                                <w:pPr>
                                  <w:ind w:left="1080"/>
                                  <w:rPr>
                                    <w:sz w:val="24"/>
                                    <w:szCs w:val="24"/>
                                  </w:rPr>
                                </w:pPr>
                                <w:r w:rsidRPr="00BD3ABF">
                                  <w:rPr>
                                    <w:sz w:val="24"/>
                                    <w:szCs w:val="24"/>
                                  </w:rPr>
                                  <w:t>Douglas County School District</w:t>
                                </w:r>
                              </w:p>
                              <w:p w:rsidR="00BE755D" w:rsidRPr="00BD3ABF" w:rsidRDefault="00BE755D" w:rsidP="00432CE2">
                                <w:pPr>
                                  <w:ind w:left="1800"/>
                                  <w:rPr>
                                    <w:sz w:val="24"/>
                                    <w:szCs w:val="24"/>
                                  </w:rPr>
                                </w:pPr>
                                <w:r w:rsidRPr="00BD3ABF">
                                  <w:rPr>
                                    <w:sz w:val="24"/>
                                    <w:szCs w:val="24"/>
                                  </w:rPr>
                                  <w:t>Judi Hofmeister</w:t>
                                </w:r>
                              </w:p>
                              <w:p w:rsidR="00BE755D" w:rsidRDefault="00BE755D" w:rsidP="00432CE2">
                                <w:pPr>
                                  <w:ind w:left="1080"/>
                                  <w:rPr>
                                    <w:sz w:val="24"/>
                                    <w:szCs w:val="24"/>
                                  </w:rPr>
                                </w:pPr>
                                <w:r>
                                  <w:rPr>
                                    <w:sz w:val="24"/>
                                    <w:szCs w:val="24"/>
                                  </w:rPr>
                                  <w:t>Littleton School District</w:t>
                                </w:r>
                              </w:p>
                              <w:p w:rsidR="00BE755D" w:rsidRDefault="00BE755D" w:rsidP="00432CE2">
                                <w:pPr>
                                  <w:ind w:left="1800"/>
                                  <w:rPr>
                                    <w:sz w:val="24"/>
                                    <w:szCs w:val="24"/>
                                  </w:rPr>
                                </w:pPr>
                                <w:r>
                                  <w:rPr>
                                    <w:sz w:val="24"/>
                                    <w:szCs w:val="24"/>
                                  </w:rPr>
                                  <w:t>Sandra Minton</w:t>
                                </w:r>
                              </w:p>
                              <w:p w:rsidR="00BE755D" w:rsidRPr="00BD3ABF" w:rsidRDefault="00BE755D" w:rsidP="00432CE2">
                                <w:pPr>
                                  <w:ind w:left="1080"/>
                                  <w:rPr>
                                    <w:sz w:val="24"/>
                                    <w:szCs w:val="24"/>
                                  </w:rPr>
                                </w:pPr>
                                <w:r w:rsidRPr="00BD3ABF">
                                  <w:rPr>
                                    <w:sz w:val="24"/>
                                    <w:szCs w:val="24"/>
                                  </w:rPr>
                                  <w:t>St. Mary’s Academy</w:t>
                                </w:r>
                              </w:p>
                              <w:p w:rsidR="00BE755D" w:rsidRDefault="00BE755D" w:rsidP="00432CE2">
                                <w:pPr>
                                  <w:ind w:left="1800"/>
                                  <w:rPr>
                                    <w:sz w:val="24"/>
                                    <w:szCs w:val="24"/>
                                  </w:rPr>
                                </w:pPr>
                                <w:r w:rsidRPr="00BD3ABF">
                                  <w:rPr>
                                    <w:sz w:val="24"/>
                                    <w:szCs w:val="24"/>
                                  </w:rPr>
                                  <w:t>Linda Marsh</w:t>
                                </w:r>
                              </w:p>
                              <w:p w:rsidR="00BE755D" w:rsidRDefault="00BE755D" w:rsidP="00D27715">
                                <w:pPr>
                                  <w:ind w:firstLine="0"/>
                                  <w:rPr>
                                    <w:sz w:val="24"/>
                                    <w:szCs w:val="24"/>
                                  </w:rPr>
                                </w:pPr>
                                <w:r>
                                  <w:rPr>
                                    <w:sz w:val="24"/>
                                    <w:szCs w:val="24"/>
                                  </w:rPr>
                                  <w:t>Colorado Dance Education Organization</w:t>
                                </w:r>
                              </w:p>
                              <w:p w:rsidR="00BE755D" w:rsidRDefault="00BE755D" w:rsidP="00D27715">
                                <w:pPr>
                                  <w:ind w:left="1440" w:firstLine="0"/>
                                  <w:rPr>
                                    <w:sz w:val="24"/>
                                    <w:szCs w:val="24"/>
                                  </w:rPr>
                                </w:pPr>
                                <w:r>
                                  <w:rPr>
                                    <w:sz w:val="24"/>
                                    <w:szCs w:val="24"/>
                                  </w:rPr>
                                  <w:t>Judi Hofmeister</w:t>
                                </w:r>
                              </w:p>
                              <w:p w:rsidR="00BE755D" w:rsidRDefault="00BE755D" w:rsidP="00432CE2">
                                <w:pPr>
                                  <w:ind w:left="1800"/>
                                  <w:rPr>
                                    <w:sz w:val="24"/>
                                    <w:szCs w:val="24"/>
                                  </w:rPr>
                                </w:pPr>
                              </w:p>
                              <w:p w:rsidR="00BE755D" w:rsidRDefault="00BE755D" w:rsidP="00432CE2">
                                <w:pPr>
                                  <w:ind w:left="1800"/>
                                  <w:rPr>
                                    <w:sz w:val="24"/>
                                    <w:szCs w:val="24"/>
                                  </w:rPr>
                                </w:pPr>
                              </w:p>
                              <w:p w:rsidR="00BE755D" w:rsidRPr="008F5780" w:rsidRDefault="00BE755D" w:rsidP="00432CE2">
                                <w:pPr>
                                  <w:pStyle w:val="Subtitle"/>
                                  <w:ind w:left="72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BE755D" w:rsidRPr="00BD3ABF" w:rsidRDefault="00BE755D" w:rsidP="00432CE2">
                                <w:pPr>
                                  <w:ind w:left="1080"/>
                                  <w:rPr>
                                    <w:sz w:val="24"/>
                                    <w:szCs w:val="24"/>
                                  </w:rPr>
                                </w:pPr>
                                <w:r w:rsidRPr="00BD3ABF">
                                  <w:rPr>
                                    <w:sz w:val="24"/>
                                    <w:szCs w:val="24"/>
                                  </w:rPr>
                                  <w:t>Colorado Ballet</w:t>
                                </w:r>
                              </w:p>
                              <w:p w:rsidR="00BE755D" w:rsidRPr="00BD3ABF" w:rsidRDefault="00BE755D" w:rsidP="00432CE2">
                                <w:pPr>
                                  <w:ind w:left="1800"/>
                                  <w:rPr>
                                    <w:sz w:val="24"/>
                                    <w:szCs w:val="24"/>
                                  </w:rPr>
                                </w:pPr>
                                <w:r w:rsidRPr="00BD3ABF">
                                  <w:rPr>
                                    <w:sz w:val="24"/>
                                    <w:szCs w:val="24"/>
                                  </w:rPr>
                                  <w:t>Anne O’Connor</w:t>
                                </w:r>
                              </w:p>
                              <w:p w:rsidR="00BE755D" w:rsidRPr="00BD3ABF" w:rsidRDefault="00BE755D" w:rsidP="00432CE2">
                                <w:pPr>
                                  <w:ind w:left="1080"/>
                                  <w:rPr>
                                    <w:sz w:val="24"/>
                                    <w:szCs w:val="24"/>
                                  </w:rPr>
                                </w:pPr>
                                <w:r w:rsidRPr="00BD3ABF">
                                  <w:rPr>
                                    <w:sz w:val="24"/>
                                    <w:szCs w:val="24"/>
                                  </w:rPr>
                                  <w:t>Douglas County School District</w:t>
                                </w:r>
                              </w:p>
                              <w:p w:rsidR="00BE755D" w:rsidRPr="00BD3ABF" w:rsidRDefault="00BE755D" w:rsidP="00432CE2">
                                <w:pPr>
                                  <w:ind w:left="1800"/>
                                  <w:rPr>
                                    <w:sz w:val="24"/>
                                    <w:szCs w:val="24"/>
                                  </w:rPr>
                                </w:pPr>
                                <w:r w:rsidRPr="00BD3ABF">
                                  <w:rPr>
                                    <w:sz w:val="24"/>
                                    <w:szCs w:val="24"/>
                                  </w:rPr>
                                  <w:t>Judi Hofmeister</w:t>
                                </w:r>
                              </w:p>
                              <w:p w:rsidR="00BE755D" w:rsidRDefault="00BE755D" w:rsidP="00432CE2">
                                <w:pPr>
                                  <w:ind w:left="1080"/>
                                  <w:rPr>
                                    <w:sz w:val="24"/>
                                    <w:szCs w:val="24"/>
                                  </w:rPr>
                                </w:pPr>
                                <w:r>
                                  <w:rPr>
                                    <w:sz w:val="24"/>
                                    <w:szCs w:val="24"/>
                                  </w:rPr>
                                  <w:t>Littleton School District</w:t>
                                </w:r>
                              </w:p>
                              <w:p w:rsidR="00BE755D" w:rsidRDefault="00BE755D" w:rsidP="00432CE2">
                                <w:pPr>
                                  <w:ind w:left="1800"/>
                                  <w:rPr>
                                    <w:sz w:val="24"/>
                                    <w:szCs w:val="24"/>
                                  </w:rPr>
                                </w:pPr>
                                <w:r>
                                  <w:rPr>
                                    <w:sz w:val="24"/>
                                    <w:szCs w:val="24"/>
                                  </w:rPr>
                                  <w:t>Sandra Minton</w:t>
                                </w:r>
                              </w:p>
                              <w:p w:rsidR="00BE755D" w:rsidRPr="00BD3ABF" w:rsidRDefault="00BE755D" w:rsidP="00432CE2">
                                <w:pPr>
                                  <w:ind w:left="1080"/>
                                  <w:rPr>
                                    <w:sz w:val="24"/>
                                    <w:szCs w:val="24"/>
                                  </w:rPr>
                                </w:pPr>
                                <w:r w:rsidRPr="00BD3ABF">
                                  <w:rPr>
                                    <w:sz w:val="24"/>
                                    <w:szCs w:val="24"/>
                                  </w:rPr>
                                  <w:t>St. Mary’s Academy</w:t>
                                </w:r>
                              </w:p>
                              <w:p w:rsidR="00BE755D" w:rsidRPr="004445F1" w:rsidRDefault="00BE755D" w:rsidP="00432CE2">
                                <w:pPr>
                                  <w:ind w:left="1800"/>
                                </w:pPr>
                                <w:r w:rsidRPr="00BD3ABF">
                                  <w:rPr>
                                    <w:sz w:val="24"/>
                                    <w:szCs w:val="24"/>
                                  </w:rPr>
                                  <w:t>Linda Marsh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79.5pt;width:242.25pt;height:47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" filled="f" stroked="f" strokeweight=".5pt">
                    <v:textbox inset="0,0,0,0">
                      <w:txbxContent>
                        <w:p w:rsidR="00BE755D" w:rsidRDefault="00BE755D" w:rsidP="006222F0">
                          <w:pPr>
                            <w:spacing w:after="120"/>
                            <w:ind w:left="1080"/>
                            <w:rPr>
                              <w:b/>
                              <w:caps/>
                              <w:sz w:val="24"/>
                              <w:szCs w:val="24"/>
                            </w:rPr>
                          </w:pPr>
                          <w:r w:rsidRPr="00A12AC3">
                            <w:rPr>
                              <w:b/>
                              <w:caps/>
                              <w:sz w:val="24"/>
                              <w:szCs w:val="24"/>
                            </w:rPr>
                            <w:t>Instructional Unit Authors</w:t>
                          </w:r>
                        </w:p>
                        <w:p w:rsidR="00BE755D" w:rsidRPr="00BD3ABF" w:rsidRDefault="00BE755D" w:rsidP="00432CE2">
                          <w:pPr>
                            <w:ind w:left="1080"/>
                            <w:rPr>
                              <w:sz w:val="24"/>
                              <w:szCs w:val="24"/>
                            </w:rPr>
                          </w:pPr>
                          <w:r w:rsidRPr="00BD3ABF">
                            <w:rPr>
                              <w:sz w:val="24"/>
                              <w:szCs w:val="24"/>
                            </w:rPr>
                            <w:t>Colorado Ballet</w:t>
                          </w:r>
                        </w:p>
                        <w:p w:rsidR="00BE755D" w:rsidRPr="00BD3ABF" w:rsidRDefault="00BE755D" w:rsidP="00432CE2">
                          <w:pPr>
                            <w:ind w:left="1800"/>
                            <w:rPr>
                              <w:sz w:val="24"/>
                              <w:szCs w:val="24"/>
                            </w:rPr>
                          </w:pPr>
                          <w:r w:rsidRPr="00BD3ABF">
                            <w:rPr>
                              <w:sz w:val="24"/>
                              <w:szCs w:val="24"/>
                            </w:rPr>
                            <w:t>Anne O’Connor</w:t>
                          </w:r>
                        </w:p>
                        <w:p w:rsidR="00BE755D" w:rsidRPr="00BD3ABF" w:rsidRDefault="00BE755D" w:rsidP="00432CE2">
                          <w:pPr>
                            <w:ind w:left="1080"/>
                            <w:rPr>
                              <w:sz w:val="24"/>
                              <w:szCs w:val="24"/>
                            </w:rPr>
                          </w:pPr>
                          <w:r w:rsidRPr="00BD3ABF">
                            <w:rPr>
                              <w:sz w:val="24"/>
                              <w:szCs w:val="24"/>
                            </w:rPr>
                            <w:t>Douglas County School District</w:t>
                          </w:r>
                        </w:p>
                        <w:p w:rsidR="00BE755D" w:rsidRPr="00BD3ABF" w:rsidRDefault="00BE755D" w:rsidP="00432CE2">
                          <w:pPr>
                            <w:ind w:left="1800"/>
                            <w:rPr>
                              <w:sz w:val="24"/>
                              <w:szCs w:val="24"/>
                            </w:rPr>
                          </w:pPr>
                          <w:r w:rsidRPr="00BD3ABF">
                            <w:rPr>
                              <w:sz w:val="24"/>
                              <w:szCs w:val="24"/>
                            </w:rPr>
                            <w:t>Judi Hofmeister</w:t>
                          </w:r>
                        </w:p>
                        <w:p w:rsidR="00BE755D" w:rsidRDefault="00BE755D" w:rsidP="00432CE2">
                          <w:pPr>
                            <w:ind w:left="1080"/>
                            <w:rPr>
                              <w:sz w:val="24"/>
                              <w:szCs w:val="24"/>
                            </w:rPr>
                          </w:pPr>
                          <w:r>
                            <w:rPr>
                              <w:sz w:val="24"/>
                              <w:szCs w:val="24"/>
                            </w:rPr>
                            <w:t>Littleton School District</w:t>
                          </w:r>
                        </w:p>
                        <w:p w:rsidR="00BE755D" w:rsidRDefault="00BE755D" w:rsidP="00432CE2">
                          <w:pPr>
                            <w:ind w:left="1800"/>
                            <w:rPr>
                              <w:sz w:val="24"/>
                              <w:szCs w:val="24"/>
                            </w:rPr>
                          </w:pPr>
                          <w:r>
                            <w:rPr>
                              <w:sz w:val="24"/>
                              <w:szCs w:val="24"/>
                            </w:rPr>
                            <w:t>Sandra Minton</w:t>
                          </w:r>
                        </w:p>
                        <w:p w:rsidR="00BE755D" w:rsidRPr="00BD3ABF" w:rsidRDefault="00BE755D" w:rsidP="00432CE2">
                          <w:pPr>
                            <w:ind w:left="1080"/>
                            <w:rPr>
                              <w:sz w:val="24"/>
                              <w:szCs w:val="24"/>
                            </w:rPr>
                          </w:pPr>
                          <w:r w:rsidRPr="00BD3ABF">
                            <w:rPr>
                              <w:sz w:val="24"/>
                              <w:szCs w:val="24"/>
                            </w:rPr>
                            <w:t>St. Mary’s Academy</w:t>
                          </w:r>
                        </w:p>
                        <w:p w:rsidR="00BE755D" w:rsidRDefault="00BE755D" w:rsidP="00432CE2">
                          <w:pPr>
                            <w:ind w:left="1800"/>
                            <w:rPr>
                              <w:sz w:val="24"/>
                              <w:szCs w:val="24"/>
                            </w:rPr>
                          </w:pPr>
                          <w:r w:rsidRPr="00BD3ABF">
                            <w:rPr>
                              <w:sz w:val="24"/>
                              <w:szCs w:val="24"/>
                            </w:rPr>
                            <w:t>Linda Marsh</w:t>
                          </w:r>
                        </w:p>
                        <w:p w:rsidR="00BE755D" w:rsidRDefault="00BE755D" w:rsidP="00D27715">
                          <w:pPr>
                            <w:ind w:firstLine="0"/>
                            <w:rPr>
                              <w:sz w:val="24"/>
                              <w:szCs w:val="24"/>
                            </w:rPr>
                          </w:pPr>
                          <w:r>
                            <w:rPr>
                              <w:sz w:val="24"/>
                              <w:szCs w:val="24"/>
                            </w:rPr>
                            <w:t>Colorado Dance Education Organization</w:t>
                          </w:r>
                        </w:p>
                        <w:p w:rsidR="00BE755D" w:rsidRDefault="00BE755D" w:rsidP="00D27715">
                          <w:pPr>
                            <w:ind w:left="1440" w:firstLine="0"/>
                            <w:rPr>
                              <w:sz w:val="24"/>
                              <w:szCs w:val="24"/>
                            </w:rPr>
                          </w:pPr>
                          <w:r>
                            <w:rPr>
                              <w:sz w:val="24"/>
                              <w:szCs w:val="24"/>
                            </w:rPr>
                            <w:t>Judi Hofmeister</w:t>
                          </w:r>
                        </w:p>
                        <w:p w:rsidR="00BE755D" w:rsidRDefault="00BE755D" w:rsidP="00432CE2">
                          <w:pPr>
                            <w:ind w:left="1800"/>
                            <w:rPr>
                              <w:sz w:val="24"/>
                              <w:szCs w:val="24"/>
                            </w:rPr>
                          </w:pPr>
                        </w:p>
                        <w:p w:rsidR="00BE755D" w:rsidRDefault="00BE755D" w:rsidP="00432CE2">
                          <w:pPr>
                            <w:ind w:left="1800"/>
                            <w:rPr>
                              <w:sz w:val="24"/>
                              <w:szCs w:val="24"/>
                            </w:rPr>
                          </w:pPr>
                        </w:p>
                        <w:p w:rsidR="00BE755D" w:rsidRPr="008F5780" w:rsidRDefault="00BE755D" w:rsidP="00432CE2">
                          <w:pPr>
                            <w:pStyle w:val="Subtitle"/>
                            <w:ind w:left="72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BE755D" w:rsidRPr="00BD3ABF" w:rsidRDefault="00BE755D" w:rsidP="00432CE2">
                          <w:pPr>
                            <w:ind w:left="1080"/>
                            <w:rPr>
                              <w:sz w:val="24"/>
                              <w:szCs w:val="24"/>
                            </w:rPr>
                          </w:pPr>
                          <w:r w:rsidRPr="00BD3ABF">
                            <w:rPr>
                              <w:sz w:val="24"/>
                              <w:szCs w:val="24"/>
                            </w:rPr>
                            <w:t>Colorado Ballet</w:t>
                          </w:r>
                        </w:p>
                        <w:p w:rsidR="00BE755D" w:rsidRPr="00BD3ABF" w:rsidRDefault="00BE755D" w:rsidP="00432CE2">
                          <w:pPr>
                            <w:ind w:left="1800"/>
                            <w:rPr>
                              <w:sz w:val="24"/>
                              <w:szCs w:val="24"/>
                            </w:rPr>
                          </w:pPr>
                          <w:r w:rsidRPr="00BD3ABF">
                            <w:rPr>
                              <w:sz w:val="24"/>
                              <w:szCs w:val="24"/>
                            </w:rPr>
                            <w:t>Anne O’Connor</w:t>
                          </w:r>
                        </w:p>
                        <w:p w:rsidR="00BE755D" w:rsidRPr="00BD3ABF" w:rsidRDefault="00BE755D" w:rsidP="00432CE2">
                          <w:pPr>
                            <w:ind w:left="1080"/>
                            <w:rPr>
                              <w:sz w:val="24"/>
                              <w:szCs w:val="24"/>
                            </w:rPr>
                          </w:pPr>
                          <w:r w:rsidRPr="00BD3ABF">
                            <w:rPr>
                              <w:sz w:val="24"/>
                              <w:szCs w:val="24"/>
                            </w:rPr>
                            <w:t>Douglas County School District</w:t>
                          </w:r>
                        </w:p>
                        <w:p w:rsidR="00BE755D" w:rsidRPr="00BD3ABF" w:rsidRDefault="00BE755D" w:rsidP="00432CE2">
                          <w:pPr>
                            <w:ind w:left="1800"/>
                            <w:rPr>
                              <w:sz w:val="24"/>
                              <w:szCs w:val="24"/>
                            </w:rPr>
                          </w:pPr>
                          <w:r w:rsidRPr="00BD3ABF">
                            <w:rPr>
                              <w:sz w:val="24"/>
                              <w:szCs w:val="24"/>
                            </w:rPr>
                            <w:t>Judi Hofmeister</w:t>
                          </w:r>
                        </w:p>
                        <w:p w:rsidR="00BE755D" w:rsidRDefault="00BE755D" w:rsidP="00432CE2">
                          <w:pPr>
                            <w:ind w:left="1080"/>
                            <w:rPr>
                              <w:sz w:val="24"/>
                              <w:szCs w:val="24"/>
                            </w:rPr>
                          </w:pPr>
                          <w:r>
                            <w:rPr>
                              <w:sz w:val="24"/>
                              <w:szCs w:val="24"/>
                            </w:rPr>
                            <w:t>Littleton School District</w:t>
                          </w:r>
                        </w:p>
                        <w:p w:rsidR="00BE755D" w:rsidRDefault="00BE755D" w:rsidP="00432CE2">
                          <w:pPr>
                            <w:ind w:left="1800"/>
                            <w:rPr>
                              <w:sz w:val="24"/>
                              <w:szCs w:val="24"/>
                            </w:rPr>
                          </w:pPr>
                          <w:r>
                            <w:rPr>
                              <w:sz w:val="24"/>
                              <w:szCs w:val="24"/>
                            </w:rPr>
                            <w:t>Sandra Minton</w:t>
                          </w:r>
                        </w:p>
                        <w:p w:rsidR="00BE755D" w:rsidRPr="00BD3ABF" w:rsidRDefault="00BE755D" w:rsidP="00432CE2">
                          <w:pPr>
                            <w:ind w:left="1080"/>
                            <w:rPr>
                              <w:sz w:val="24"/>
                              <w:szCs w:val="24"/>
                            </w:rPr>
                          </w:pPr>
                          <w:r w:rsidRPr="00BD3ABF">
                            <w:rPr>
                              <w:sz w:val="24"/>
                              <w:szCs w:val="24"/>
                            </w:rPr>
                            <w:t>St. Mary’s Academy</w:t>
                          </w:r>
                        </w:p>
                        <w:p w:rsidR="00BE755D" w:rsidRPr="004445F1" w:rsidRDefault="00BE755D" w:rsidP="00432CE2">
                          <w:pPr>
                            <w:ind w:left="1800"/>
                          </w:pPr>
                          <w:r w:rsidRPr="00BD3ABF">
                            <w:rPr>
                              <w:sz w:val="24"/>
                              <w:szCs w:val="24"/>
                            </w:rPr>
                            <w:t>Linda Marsh</w:t>
                          </w:r>
                        </w:p>
                      </w:txbxContent>
                    </v:textbox>
                  </v:shape>
                </w:pict>
              </mc:Fallback>
            </mc:AlternateContent>
          </w:r>
          <w:r w:rsidR="00D27715">
            <w:rPr>
              <w:noProof/>
            </w:rPr>
            <w:drawing>
              <wp:anchor distT="0" distB="0" distL="114300" distR="114300" simplePos="0" relativeHeight="251671552" behindDoc="1" locked="0" layoutInCell="1" allowOverlap="1" wp14:anchorId="686F2CF3" wp14:editId="0C1C5420">
                <wp:simplePos x="0" y="0"/>
                <wp:positionH relativeFrom="margin">
                  <wp:posOffset>2841625</wp:posOffset>
                </wp:positionH>
                <wp:positionV relativeFrom="margin">
                  <wp:posOffset>792480</wp:posOffset>
                </wp:positionV>
                <wp:extent cx="6400800" cy="46843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littleton.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sidR="00432CE2">
            <w:rPr>
              <w:noProof/>
              <w:color w:val="1F497D" w:themeColor="text2"/>
              <w:sz w:val="32"/>
              <w:szCs w:val="32"/>
            </w:rPr>
            <mc:AlternateContent>
              <mc:Choice Requires="wps">
                <w:drawing>
                  <wp:anchor distT="0" distB="0" distL="114300" distR="114300" simplePos="0" relativeHeight="251669504" behindDoc="0" locked="0" layoutInCell="1" allowOverlap="1" wp14:anchorId="7F4F815F" wp14:editId="28230E40">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5D" w:rsidRPr="008F4883" w:rsidRDefault="00BE755D" w:rsidP="00432CE2">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" fillcolor="white [3201]" stroked="f" strokeweight=".5pt">
                    <v:textbox>
                      <w:txbxContent>
                        <w:p w:rsidR="00BE755D" w:rsidRPr="008F4883" w:rsidRDefault="00BE755D" w:rsidP="00432CE2">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432CE2">
            <w:rPr>
              <w:noProof/>
            </w:rPr>
            <mc:AlternateContent>
              <mc:Choice Requires="wps">
                <w:drawing>
                  <wp:anchor distT="0" distB="0" distL="114300" distR="114300" simplePos="0" relativeHeight="251668480" behindDoc="0" locked="1" layoutInCell="1" allowOverlap="1" wp14:anchorId="5CF953AF" wp14:editId="640C3790">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E755D" w:rsidRPr="00A71662" w:rsidRDefault="00BE755D" w:rsidP="00432CE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BE755D" w:rsidRPr="00A71662" w:rsidRDefault="00BE755D" w:rsidP="00432CE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432CE2">
            <w:rPr>
              <w:noProof/>
            </w:rPr>
            <mc:AlternateContent>
              <mc:Choice Requires="wpg">
                <w:drawing>
                  <wp:anchor distT="0" distB="0" distL="114300" distR="114300" simplePos="0" relativeHeight="251665408" behindDoc="0" locked="0" layoutInCell="1" allowOverlap="1" wp14:anchorId="43BC8B18" wp14:editId="3330F442">
                    <wp:simplePos x="0" y="0"/>
                    <wp:positionH relativeFrom="margin">
                      <wp:align>left</wp:align>
                    </wp:positionH>
                    <wp:positionV relativeFrom="margin">
                      <wp:align>center</wp:align>
                    </wp:positionV>
                    <wp:extent cx="365760" cy="692404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3" name="Rectangle 1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755D" w:rsidRPr="00A74D8C" w:rsidRDefault="00BE755D" w:rsidP="00432CE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">
                    <v:rect id="Rectangle 13"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Cu8MA&#10;AADbAAAADwAAAGRycy9kb3ducmV2LnhtbESPQYvCMBCF78L+hzAL3jR1FdFqWkR2QfSi7iIeh2Zs&#10;i82k20St/94IgrcZ3pv3vZmnranElRpXWlYw6EcgiDOrS84V/P3+9CYgnEfWWFkmBXdykCYfnTnG&#10;2t54R9e9z0UIYRejgsL7OpbSZQUZdH1bEwftZBuDPqxNLnWDtxBuKvkVRWNpsORAKLCmZUHZeX8x&#10;CvLDVNO/XSxH0WZ7X3/vjoeAV6r72S5mIDy1/m1+Xa90qD+E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Cu8MAAADbAAAADwAAAAAAAAAAAAAAAACYAgAAZHJzL2Rv&#10;d25yZXYueG1sUEsFBgAAAAAEAAQA9QAAAIgDAAAAAA==&#10;" fillcolor="#197a9b" stroked="f" strokeweight="2pt">
                      <v:textbox style="layout-flow:vertical;mso-layout-flow-alt:bottom-to-top">
                        <w:txbxContent>
                          <w:p w:rsidR="00BE755D" w:rsidRPr="00A74D8C" w:rsidRDefault="00BE755D" w:rsidP="00432CE2">
                            <w:pPr>
                              <w:ind w:left="0"/>
                              <w:jc w:val="center"/>
                              <w:rPr>
                                <w:b/>
                                <w:sz w:val="20"/>
                                <w:szCs w:val="20"/>
                              </w:rPr>
                            </w:pPr>
                            <w:r w:rsidRPr="00A74D8C">
                              <w:rPr>
                                <w:b/>
                                <w:sz w:val="20"/>
                                <w:szCs w:val="20"/>
                              </w:rPr>
                              <w:t>Colorado’s District Sample Curriculum Project</w:t>
                            </w:r>
                          </w:p>
                        </w:txbxContent>
                      </v:textbox>
                    </v:rect>
                    <v:rect id="Rectangle 14"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sa8EA&#10;AADbAAAADwAAAGRycy9kb3ducmV2LnhtbERPS4vCMBC+C/6HMIIX0VR3Ea1GEUEQXBQfF29jM7bF&#10;ZlKaWOu/3ywseJuP7znzZWMKUVPlcssKhoMIBHFidc6pgst505+AcB5ZY2GZFLzJwXLRbs0x1vbF&#10;R6pPPhUhhF2MCjLvy1hKl2Rk0A1sSRy4u60M+gCrVOoKXyHcFHIURWNpMOfQkGFJ64ySx+lpFBxW&#10;vZ3krx+6nmn63t+K+wH3tVLdTrOagfDU+I/4373V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SrGvBAAAA2wAAAA8AAAAAAAAAAAAAAAAAmAIAAGRycy9kb3du&#10;cmV2LnhtbFBLBQYAAAAABAAEAPUAAACGAwAAAAA=&#10;" fillcolor="#ffc74e" stroked="f" strokeweight="2pt"/>
                    <v:rect id="Rectangle 15"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xKL4A&#10;AADbAAAADwAAAGRycy9kb3ducmV2LnhtbERPS4vCMBC+C/6HMII3TV1QpBpFxIXdo49Dj0MzNtVm&#10;UpKsdv31RhC8zcf3nOW6s424kQ+1YwWTcQaCuHS65krB6fg9moMIEVlj45gU/FOA9arfW2Ku3Z33&#10;dDvESqQQDjkqMDG2uZShNGQxjF1LnLiz8xZjgr6S2uM9hdtGfmXZTFqsOTUYbGlrqLwe/qyCAue/&#10;ZuMvD1Me22I3LeKp7rRSw0G3WYCI1MWP+O3+0Wn+FF6/p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bcSi+AAAA2wAAAA8AAAAAAAAAAAAAAAAAmAIAAGRycy9kb3ducmV2&#10;LnhtbFBLBQYAAAAABAAEAPUAAACDAwAAAAA=&#10;" fillcolor="#943634" stroked="f" strokeweight="2pt"/>
                    <w10:wrap type="square" anchorx="margin" anchory="margin"/>
                  </v:group>
                </w:pict>
              </mc:Fallback>
            </mc:AlternateContent>
          </w:r>
          <w:r w:rsidR="00432CE2">
            <w:rPr>
              <w:noProof/>
            </w:rPr>
            <mc:AlternateContent>
              <mc:Choice Requires="wps">
                <w:drawing>
                  <wp:anchor distT="0" distB="0" distL="114300" distR="114300" simplePos="0" relativeHeight="251666432" behindDoc="0" locked="1" layoutInCell="1" allowOverlap="1" wp14:anchorId="781747F6" wp14:editId="3030AD37">
                    <wp:simplePos x="0" y="0"/>
                    <wp:positionH relativeFrom="margin">
                      <wp:posOffset>-4445</wp:posOffset>
                    </wp:positionH>
                    <wp:positionV relativeFrom="page">
                      <wp:posOffset>7256780</wp:posOffset>
                    </wp:positionV>
                    <wp:extent cx="2776220" cy="215900"/>
                    <wp:effectExtent l="0" t="0" r="5080" b="12700"/>
                    <wp:wrapSquare wrapText="bothSides"/>
                    <wp:docPr id="16" name="Text Box 16"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5D" w:rsidRPr="002D4B73" w:rsidRDefault="00BE755D" w:rsidP="00432CE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DzWsN1iAIAAHYFAAAOAAAAAAAAAAAAAAAAAC4CAABkcnMvZTJvRG9jLnhtbFBLAQItABQA&#10;BgAIAAAAIQDOWe3H4QAAAAsBAAAPAAAAAAAAAAAAAAAAAOIEAABkcnMvZG93bnJldi54bWxQSwUG&#10;AAAAAAQABADzAAAA8AUAAAAA&#10;" filled="f" stroked="f" strokeweight=".5pt">
                    <v:textbox inset="0,0,0,0">
                      <w:txbxContent>
                        <w:p w:rsidR="00BE755D" w:rsidRPr="002D4B73" w:rsidRDefault="00BE755D" w:rsidP="00432CE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432CE2">
            <w:rPr>
              <w:noProof/>
            </w:rPr>
            <mc:AlternateContent>
              <mc:Choice Requires="wps">
                <w:drawing>
                  <wp:anchor distT="0" distB="0" distL="114300" distR="114300" simplePos="0" relativeHeight="251667456" behindDoc="0" locked="1" layoutInCell="1" allowOverlap="1" wp14:anchorId="5671F2C4" wp14:editId="6C7B369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5D" w:rsidRPr="00900B3F" w:rsidRDefault="00BE755D" w:rsidP="00432CE2">
                                <w:pPr>
                                  <w:ind w:left="0"/>
                                  <w:jc w:val="right"/>
                                  <w:rPr>
                                    <w:rFonts w:ascii="Palatino Linotype" w:hAnsi="Palatino Linotype"/>
                                    <w:sz w:val="28"/>
                                    <w:szCs w:val="28"/>
                                  </w:rPr>
                                </w:pPr>
                                <w:r>
                                  <w:rPr>
                                    <w:rFonts w:ascii="Palatino Linotype" w:hAnsi="Palatino Linotype"/>
                                    <w:sz w:val="28"/>
                                    <w:szCs w:val="28"/>
                                  </w:rPr>
                                  <w:t>Dance</w:t>
                                </w:r>
                              </w:p>
                              <w:p w:rsidR="00BE755D" w:rsidRPr="00900B3F" w:rsidRDefault="00BE755D" w:rsidP="00432CE2">
                                <w:pPr>
                                  <w:ind w:left="0"/>
                                  <w:jc w:val="right"/>
                                  <w:rPr>
                                    <w:sz w:val="28"/>
                                    <w:szCs w:val="28"/>
                                  </w:rPr>
                                </w:pPr>
                                <w:r>
                                  <w:rPr>
                                    <w:rFonts w:ascii="Palatino Linotype" w:hAnsi="Palatino Linotype"/>
                                    <w:sz w:val="28"/>
                                    <w:szCs w:val="28"/>
                                  </w:rPr>
                                  <w:t>4</w:t>
                                </w:r>
                                <w:r w:rsidRPr="00572411">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BE755D" w:rsidRPr="00900B3F" w:rsidRDefault="00BE755D" w:rsidP="00432CE2">
                          <w:pPr>
                            <w:ind w:left="0"/>
                            <w:jc w:val="right"/>
                            <w:rPr>
                              <w:rFonts w:ascii="Palatino Linotype" w:hAnsi="Palatino Linotype"/>
                              <w:sz w:val="28"/>
                              <w:szCs w:val="28"/>
                            </w:rPr>
                          </w:pPr>
                          <w:r>
                            <w:rPr>
                              <w:rFonts w:ascii="Palatino Linotype" w:hAnsi="Palatino Linotype"/>
                              <w:sz w:val="28"/>
                              <w:szCs w:val="28"/>
                            </w:rPr>
                            <w:t>Dance</w:t>
                          </w:r>
                        </w:p>
                        <w:p w:rsidR="00BE755D" w:rsidRPr="00900B3F" w:rsidRDefault="00BE755D" w:rsidP="00432CE2">
                          <w:pPr>
                            <w:ind w:left="0"/>
                            <w:jc w:val="right"/>
                            <w:rPr>
                              <w:sz w:val="28"/>
                              <w:szCs w:val="28"/>
                            </w:rPr>
                          </w:pPr>
                          <w:r>
                            <w:rPr>
                              <w:rFonts w:ascii="Palatino Linotype" w:hAnsi="Palatino Linotype"/>
                              <w:sz w:val="28"/>
                              <w:szCs w:val="28"/>
                            </w:rPr>
                            <w:t>4</w:t>
                          </w:r>
                          <w:r w:rsidRPr="00572411">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432CE2">
            <w:rPr>
              <w:noProof/>
            </w:rPr>
            <mc:AlternateContent>
              <mc:Choice Requires="wps">
                <w:drawing>
                  <wp:anchor distT="0" distB="0" distL="114300" distR="114300" simplePos="0" relativeHeight="251664384" behindDoc="0" locked="1" layoutInCell="1" allowOverlap="1" wp14:anchorId="4DEA6CEA" wp14:editId="3561250D">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55D" w:rsidRPr="00485372" w:rsidRDefault="00BE755D" w:rsidP="00432CE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E755D" w:rsidRPr="00DD35F8" w:rsidRDefault="00BE755D" w:rsidP="00432CE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Dancing a Map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BE755D" w:rsidRPr="00485372" w:rsidRDefault="00BE755D" w:rsidP="00432CE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E755D" w:rsidRPr="00DD35F8" w:rsidRDefault="00BE755D" w:rsidP="00432CE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Dancing a Map</w:t>
                          </w:r>
                        </w:p>
                      </w:txbxContent>
                    </v:textbox>
                    <w10:wrap type="square" anchorx="margin" anchory="margin"/>
                    <w10:anchorlock/>
                  </v:shape>
                </w:pict>
              </mc:Fallback>
            </mc:AlternateContent>
          </w:r>
          <w:r w:rsidR="00432CE2">
            <w:rPr>
              <w:noProof/>
              <w:color w:val="1F497D" w:themeColor="text2"/>
              <w:sz w:val="32"/>
              <w:szCs w:val="32"/>
            </w:rPr>
            <w:br w:type="page"/>
          </w:r>
        </w:p>
        <w:p w:rsidR="00432CE2" w:rsidRPr="00432CE2" w:rsidRDefault="00BE755D" w:rsidP="00432CE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F37F9A"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37F9A"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F37F9A" w:rsidRPr="00D5423D" w:rsidRDefault="00F37F9A" w:rsidP="009410D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9410D1">
            <w:pPr>
              <w:pStyle w:val="ListParagraph"/>
              <w:numPr>
                <w:ilvl w:val="0"/>
                <w:numId w:val="5"/>
              </w:numPr>
              <w:spacing w:after="0" w:line="240" w:lineRule="auto"/>
              <w:ind w:left="360"/>
              <w:contextualSpacing w:val="0"/>
              <w:rPr>
                <w:rFonts w:asciiTheme="minorHAnsi" w:hAnsiTheme="minorHAnsi"/>
                <w:sz w:val="20"/>
                <w:szCs w:val="20"/>
              </w:rPr>
            </w:pPr>
            <w:r w:rsidRPr="00F37F9A">
              <w:rPr>
                <w:rFonts w:asciiTheme="minorHAnsi" w:hAnsiTheme="minorHAnsi"/>
                <w:bCs/>
                <w:sz w:val="20"/>
                <w:szCs w:val="20"/>
              </w:rPr>
              <w:t>Perform basic dance movements</w:t>
            </w:r>
          </w:p>
        </w:tc>
        <w:tc>
          <w:tcPr>
            <w:tcW w:w="2448" w:type="dxa"/>
            <w:tcBorders>
              <w:top w:val="single" w:sz="8" w:space="0" w:color="auto"/>
              <w:left w:val="single" w:sz="4" w:space="0" w:color="auto"/>
              <w:bottom w:val="single" w:sz="8" w:space="0" w:color="auto"/>
              <w:right w:val="single" w:sz="24" w:space="0" w:color="auto"/>
            </w:tcBorders>
          </w:tcPr>
          <w:p w:rsidR="00F37F9A" w:rsidRPr="00D5423D" w:rsidRDefault="00F37F9A" w:rsidP="0075481B">
            <w:pPr>
              <w:ind w:left="0" w:firstLine="0"/>
              <w:rPr>
                <w:rFonts w:asciiTheme="minorHAnsi" w:hAnsiTheme="minorHAnsi" w:cs="Calibri"/>
                <w:sz w:val="20"/>
                <w:szCs w:val="20"/>
              </w:rPr>
            </w:pPr>
            <w:r>
              <w:rPr>
                <w:rFonts w:asciiTheme="minorHAnsi" w:eastAsia="Times New Roman" w:hAnsiTheme="minorHAnsi"/>
                <w:sz w:val="20"/>
                <w:szCs w:val="20"/>
              </w:rPr>
              <w:t>DA09-GR.4-S.1-GLE.1</w:t>
            </w:r>
          </w:p>
        </w:tc>
      </w:tr>
      <w:tr w:rsidR="00F37F9A" w:rsidRPr="00D5423D" w:rsidTr="00C65722">
        <w:trPr>
          <w:trHeight w:val="120"/>
          <w:jc w:val="center"/>
        </w:trPr>
        <w:tc>
          <w:tcPr>
            <w:tcW w:w="2538" w:type="dxa"/>
            <w:vMerge/>
            <w:tcBorders>
              <w:left w:val="single" w:sz="24" w:space="0" w:color="auto"/>
              <w:right w:val="single" w:sz="8" w:space="0" w:color="auto"/>
            </w:tcBorders>
          </w:tcPr>
          <w:p w:rsidR="00F37F9A" w:rsidRPr="00D5423D" w:rsidRDefault="00F37F9A" w:rsidP="009410D1">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9410D1">
            <w:pPr>
              <w:pStyle w:val="ListParagraph"/>
              <w:numPr>
                <w:ilvl w:val="0"/>
                <w:numId w:val="5"/>
              </w:numPr>
              <w:spacing w:after="0" w:line="240" w:lineRule="auto"/>
              <w:ind w:left="360"/>
              <w:contextualSpacing w:val="0"/>
              <w:rPr>
                <w:rFonts w:asciiTheme="minorHAnsi" w:hAnsiTheme="minorHAnsi"/>
                <w:sz w:val="20"/>
                <w:szCs w:val="20"/>
              </w:rPr>
            </w:pPr>
            <w:r w:rsidRPr="00F37F9A">
              <w:rPr>
                <w:rFonts w:asciiTheme="minorHAnsi" w:hAnsiTheme="minorHAnsi"/>
                <w:bCs/>
                <w:sz w:val="20"/>
                <w:szCs w:val="20"/>
              </w:rPr>
              <w:t>Perform a movement phrase, or dance with a variety of intent</w:t>
            </w:r>
          </w:p>
        </w:tc>
        <w:tc>
          <w:tcPr>
            <w:tcW w:w="2448" w:type="dxa"/>
            <w:tcBorders>
              <w:top w:val="single" w:sz="8" w:space="0" w:color="auto"/>
              <w:left w:val="single" w:sz="4"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w:t>
            </w:r>
            <w:r w:rsidRPr="00D5423D">
              <w:rPr>
                <w:rFonts w:asciiTheme="minorHAnsi" w:hAnsiTheme="minorHAnsi"/>
                <w:sz w:val="20"/>
                <w:szCs w:val="20"/>
              </w:rPr>
              <w:t>S.1-GLE.2</w:t>
            </w:r>
          </w:p>
        </w:tc>
      </w:tr>
      <w:tr w:rsidR="00F37F9A"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F37F9A" w:rsidRPr="00D5423D" w:rsidRDefault="00F37F9A" w:rsidP="009410D1">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9410D1">
            <w:pPr>
              <w:pStyle w:val="ListParagraph"/>
              <w:numPr>
                <w:ilvl w:val="0"/>
                <w:numId w:val="6"/>
              </w:numPr>
              <w:spacing w:after="0" w:line="240" w:lineRule="auto"/>
              <w:contextualSpacing w:val="0"/>
              <w:rPr>
                <w:rFonts w:asciiTheme="minorHAnsi" w:hAnsiTheme="minorHAnsi"/>
                <w:sz w:val="20"/>
                <w:szCs w:val="20"/>
              </w:rPr>
            </w:pPr>
            <w:r w:rsidRPr="00F37F9A">
              <w:rPr>
                <w:rFonts w:asciiTheme="minorHAnsi" w:hAnsiTheme="minorHAnsi"/>
                <w:sz w:val="20"/>
                <w:szCs w:val="20"/>
              </w:rPr>
              <w:t>Create group studies</w:t>
            </w:r>
          </w:p>
        </w:tc>
        <w:tc>
          <w:tcPr>
            <w:tcW w:w="2448" w:type="dxa"/>
            <w:tcBorders>
              <w:top w:val="single" w:sz="8" w:space="0" w:color="auto"/>
              <w:left w:val="single" w:sz="4"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DA09-GR.4-S.2-GLE.1</w:t>
            </w:r>
          </w:p>
        </w:tc>
      </w:tr>
      <w:tr w:rsidR="00F37F9A" w:rsidRPr="00D5423D" w:rsidTr="00C65722">
        <w:trPr>
          <w:trHeight w:val="100"/>
          <w:jc w:val="center"/>
        </w:trPr>
        <w:tc>
          <w:tcPr>
            <w:tcW w:w="2538" w:type="dxa"/>
            <w:vMerge/>
            <w:tcBorders>
              <w:left w:val="single" w:sz="24" w:space="0" w:color="auto"/>
              <w:right w:val="single" w:sz="8" w:space="0" w:color="auto"/>
            </w:tcBorders>
          </w:tcPr>
          <w:p w:rsidR="00F37F9A" w:rsidRPr="00D5423D" w:rsidRDefault="00F37F9A" w:rsidP="009410D1">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9410D1">
            <w:pPr>
              <w:pStyle w:val="ListParagraph"/>
              <w:numPr>
                <w:ilvl w:val="0"/>
                <w:numId w:val="6"/>
              </w:numPr>
              <w:spacing w:after="0" w:line="240" w:lineRule="auto"/>
              <w:contextualSpacing w:val="0"/>
              <w:rPr>
                <w:rFonts w:asciiTheme="minorHAnsi" w:hAnsiTheme="minorHAnsi"/>
                <w:sz w:val="20"/>
                <w:szCs w:val="20"/>
              </w:rPr>
            </w:pPr>
            <w:r w:rsidRPr="00F37F9A">
              <w:rPr>
                <w:rFonts w:asciiTheme="minorHAnsi" w:hAnsiTheme="minorHAnsi"/>
                <w:sz w:val="20"/>
                <w:szCs w:val="20"/>
              </w:rPr>
              <w:t>Create a dance incorporating compositional elements</w:t>
            </w:r>
          </w:p>
        </w:tc>
        <w:tc>
          <w:tcPr>
            <w:tcW w:w="2448" w:type="dxa"/>
            <w:tcBorders>
              <w:left w:val="single" w:sz="4" w:space="0" w:color="auto"/>
              <w:right w:val="single" w:sz="24" w:space="0" w:color="auto"/>
            </w:tcBorders>
          </w:tcPr>
          <w:p w:rsidR="00F37F9A"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DA09-GR.4-S.2-GLE.2</w:t>
            </w:r>
          </w:p>
        </w:tc>
      </w:tr>
      <w:tr w:rsidR="00F37F9A"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F37F9A" w:rsidRPr="00D5423D" w:rsidRDefault="00F37F9A" w:rsidP="009410D1">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9410D1">
            <w:pPr>
              <w:pStyle w:val="ListParagraph"/>
              <w:numPr>
                <w:ilvl w:val="0"/>
                <w:numId w:val="7"/>
              </w:numPr>
              <w:spacing w:after="0" w:line="240" w:lineRule="auto"/>
              <w:contextualSpacing w:val="0"/>
              <w:rPr>
                <w:rFonts w:asciiTheme="minorHAnsi" w:hAnsiTheme="minorHAnsi"/>
                <w:sz w:val="20"/>
                <w:szCs w:val="20"/>
              </w:rPr>
            </w:pPr>
            <w:r w:rsidRPr="00F37F9A">
              <w:rPr>
                <w:rFonts w:asciiTheme="minorHAnsi" w:hAnsiTheme="minorHAnsi"/>
                <w:sz w:val="20"/>
                <w:szCs w:val="20"/>
              </w:rPr>
              <w:t>Dances from different cultures have similarities and differences</w:t>
            </w:r>
          </w:p>
        </w:tc>
        <w:tc>
          <w:tcPr>
            <w:tcW w:w="2448" w:type="dxa"/>
            <w:tcBorders>
              <w:top w:val="single" w:sz="8" w:space="0" w:color="auto"/>
              <w:left w:val="single" w:sz="4" w:space="0" w:color="auto"/>
              <w:bottom w:val="single" w:sz="8"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DA09-GR.4-S.3-GLE.1</w:t>
            </w:r>
          </w:p>
        </w:tc>
      </w:tr>
      <w:tr w:rsidR="00F37F9A" w:rsidRPr="00D5423D" w:rsidTr="00007613">
        <w:trPr>
          <w:trHeight w:val="270"/>
          <w:jc w:val="center"/>
        </w:trPr>
        <w:tc>
          <w:tcPr>
            <w:tcW w:w="2538" w:type="dxa"/>
            <w:vMerge/>
            <w:tcBorders>
              <w:left w:val="single" w:sz="24" w:space="0" w:color="auto"/>
              <w:right w:val="single" w:sz="8" w:space="0" w:color="auto"/>
            </w:tcBorders>
          </w:tcPr>
          <w:p w:rsidR="00F37F9A" w:rsidRPr="00AA4E66" w:rsidRDefault="00F37F9A" w:rsidP="009410D1">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37F9A" w:rsidRPr="00F37F9A" w:rsidRDefault="00F37F9A" w:rsidP="009410D1">
            <w:pPr>
              <w:pStyle w:val="ListParagraph"/>
              <w:numPr>
                <w:ilvl w:val="0"/>
                <w:numId w:val="7"/>
              </w:numPr>
              <w:spacing w:after="0" w:line="240" w:lineRule="auto"/>
              <w:contextualSpacing w:val="0"/>
              <w:rPr>
                <w:rFonts w:asciiTheme="minorHAnsi" w:hAnsiTheme="minorHAnsi"/>
                <w:sz w:val="20"/>
                <w:szCs w:val="20"/>
              </w:rPr>
            </w:pPr>
            <w:r w:rsidRPr="00F37F9A">
              <w:rPr>
                <w:rFonts w:asciiTheme="minorHAnsi" w:hAnsiTheme="minorHAnsi"/>
                <w:sz w:val="20"/>
                <w:szCs w:val="20"/>
              </w:rPr>
              <w:t>Observe dances from different historical periods</w:t>
            </w:r>
          </w:p>
        </w:tc>
        <w:tc>
          <w:tcPr>
            <w:tcW w:w="2448" w:type="dxa"/>
            <w:tcBorders>
              <w:top w:val="single" w:sz="8" w:space="0" w:color="auto"/>
              <w:left w:val="single" w:sz="4" w:space="0" w:color="auto"/>
              <w:bottom w:val="single" w:sz="8" w:space="0" w:color="auto"/>
              <w:right w:val="single" w:sz="24" w:space="0" w:color="auto"/>
            </w:tcBorders>
          </w:tcPr>
          <w:p w:rsidR="00F37F9A"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DA09-GR.4-S.3-GLE.2</w:t>
            </w:r>
          </w:p>
        </w:tc>
      </w:tr>
      <w:tr w:rsidR="00F37F9A"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F37F9A" w:rsidRPr="00AA4E66" w:rsidRDefault="00F37F9A" w:rsidP="009410D1">
            <w:pPr>
              <w:pStyle w:val="ListParagraph"/>
              <w:numPr>
                <w:ilvl w:val="0"/>
                <w:numId w:val="3"/>
              </w:numPr>
              <w:rPr>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F37F9A" w:rsidRPr="00F37F9A" w:rsidRDefault="00F37F9A" w:rsidP="009410D1">
            <w:pPr>
              <w:pStyle w:val="ListParagraph"/>
              <w:numPr>
                <w:ilvl w:val="0"/>
                <w:numId w:val="8"/>
              </w:numPr>
              <w:spacing w:after="0" w:line="240" w:lineRule="auto"/>
              <w:contextualSpacing w:val="0"/>
              <w:rPr>
                <w:rFonts w:asciiTheme="minorHAnsi" w:hAnsiTheme="minorHAnsi"/>
                <w:sz w:val="20"/>
                <w:szCs w:val="20"/>
              </w:rPr>
            </w:pPr>
            <w:r w:rsidRPr="00F37F9A">
              <w:rPr>
                <w:rFonts w:asciiTheme="minorHAnsi" w:hAnsiTheme="minorHAnsi"/>
                <w:sz w:val="20"/>
                <w:szCs w:val="20"/>
              </w:rPr>
              <w:t>Analyze and evaluate dance works</w:t>
            </w:r>
          </w:p>
        </w:tc>
        <w:tc>
          <w:tcPr>
            <w:tcW w:w="2448" w:type="dxa"/>
            <w:tcBorders>
              <w:top w:val="single" w:sz="8" w:space="0" w:color="auto"/>
              <w:left w:val="single" w:sz="4" w:space="0" w:color="auto"/>
              <w:bottom w:val="single" w:sz="4" w:space="0" w:color="auto"/>
              <w:right w:val="single" w:sz="24" w:space="0" w:color="auto"/>
            </w:tcBorders>
          </w:tcPr>
          <w:p w:rsidR="00F37F9A" w:rsidRDefault="00F37F9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DA09-GR.4-S.4-GLE.1</w:t>
            </w:r>
          </w:p>
        </w:tc>
      </w:tr>
      <w:tr w:rsidR="00F37F9A" w:rsidRPr="00D5423D" w:rsidTr="00007613">
        <w:trPr>
          <w:trHeight w:val="270"/>
          <w:jc w:val="center"/>
        </w:trPr>
        <w:tc>
          <w:tcPr>
            <w:tcW w:w="2538" w:type="dxa"/>
            <w:vMerge/>
            <w:tcBorders>
              <w:left w:val="single" w:sz="24" w:space="0" w:color="auto"/>
              <w:right w:val="single" w:sz="8" w:space="0" w:color="auto"/>
            </w:tcBorders>
          </w:tcPr>
          <w:p w:rsidR="00F37F9A" w:rsidRPr="00D5423D" w:rsidRDefault="00F37F9A" w:rsidP="009410D1">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F37F9A" w:rsidRPr="00F37F9A" w:rsidRDefault="00F37F9A" w:rsidP="009410D1">
            <w:pPr>
              <w:pStyle w:val="ListParagraph"/>
              <w:numPr>
                <w:ilvl w:val="0"/>
                <w:numId w:val="8"/>
              </w:numPr>
              <w:spacing w:after="0" w:line="240" w:lineRule="auto"/>
              <w:contextualSpacing w:val="0"/>
              <w:rPr>
                <w:rFonts w:asciiTheme="minorHAnsi" w:hAnsiTheme="minorHAnsi"/>
                <w:sz w:val="20"/>
                <w:szCs w:val="20"/>
              </w:rPr>
            </w:pPr>
            <w:r w:rsidRPr="00F37F9A">
              <w:rPr>
                <w:rFonts w:asciiTheme="minorHAnsi" w:hAnsiTheme="minorHAnsi"/>
                <w:sz w:val="20"/>
                <w:szCs w:val="20"/>
              </w:rPr>
              <w:t>Use basic dance vocabulary to analyze dance work</w:t>
            </w:r>
          </w:p>
        </w:tc>
        <w:tc>
          <w:tcPr>
            <w:tcW w:w="2448" w:type="dxa"/>
            <w:tcBorders>
              <w:top w:val="single" w:sz="8" w:space="0" w:color="auto"/>
              <w:left w:val="single" w:sz="4" w:space="0" w:color="auto"/>
              <w:bottom w:val="single" w:sz="4" w:space="0" w:color="auto"/>
              <w:right w:val="single" w:sz="24" w:space="0" w:color="auto"/>
            </w:tcBorders>
          </w:tcPr>
          <w:p w:rsidR="00F37F9A" w:rsidRPr="00D5423D" w:rsidRDefault="00F37F9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DA09-GR.4-S.4-GLE.2</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D0555C0" wp14:editId="60B7825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7B0F0F8D" wp14:editId="0BD481EC">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trHeight w:val="165"/>
          <w:jc w:val="center"/>
        </w:trPr>
        <w:tc>
          <w:tcPr>
            <w:tcW w:w="8118" w:type="dxa"/>
            <w:gridSpan w:val="3"/>
          </w:tcPr>
          <w:p w:rsidR="0013710B" w:rsidRPr="00D5423D" w:rsidRDefault="00043DB7" w:rsidP="00BA43DD">
            <w:pPr>
              <w:ind w:left="0" w:firstLine="0"/>
              <w:rPr>
                <w:sz w:val="20"/>
                <w:szCs w:val="20"/>
              </w:rPr>
            </w:pPr>
            <w:r w:rsidRPr="00043DB7">
              <w:rPr>
                <w:sz w:val="20"/>
                <w:szCs w:val="20"/>
              </w:rPr>
              <w:t>Dancing a Map</w:t>
            </w:r>
          </w:p>
        </w:tc>
        <w:tc>
          <w:tcPr>
            <w:tcW w:w="3150" w:type="dxa"/>
            <w:gridSpan w:val="3"/>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2 weeks</w:t>
            </w:r>
          </w:p>
        </w:tc>
        <w:tc>
          <w:tcPr>
            <w:tcW w:w="3348" w:type="dxa"/>
            <w:gridSpan w:val="2"/>
          </w:tcPr>
          <w:p w:rsidR="0013710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Instructor Choice</w:t>
            </w:r>
          </w:p>
        </w:tc>
      </w:tr>
    </w:tbl>
    <w:p w:rsidR="00124433" w:rsidRDefault="00124433" w:rsidP="00BA43DD">
      <w:pPr>
        <w:ind w:left="0" w:firstLine="0"/>
        <w:rPr>
          <w:rFonts w:asciiTheme="minorHAnsi" w:hAnsiTheme="minorHAnsi"/>
          <w:sz w:val="20"/>
          <w:szCs w:val="20"/>
        </w:rPr>
      </w:pPr>
    </w:p>
    <w:p w:rsidR="00124433" w:rsidRDefault="0012443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Dancing a Map</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043DB7" w:rsidP="00BA43DD">
            <w:pPr>
              <w:ind w:left="0" w:firstLine="0"/>
              <w:rPr>
                <w:rFonts w:asciiTheme="minorHAnsi" w:hAnsiTheme="minorHAnsi"/>
                <w:sz w:val="20"/>
                <w:szCs w:val="20"/>
              </w:rPr>
            </w:pPr>
            <w:r w:rsidRPr="00043DB7">
              <w:rPr>
                <w:rFonts w:asciiTheme="minorHAnsi" w:hAnsiTheme="minorHAnsi"/>
                <w:sz w:val="20"/>
                <w:szCs w:val="20"/>
              </w:rPr>
              <w:t>2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43DB7" w:rsidRPr="00043DB7" w:rsidRDefault="00043DB7" w:rsidP="00043DB7">
            <w:pPr>
              <w:pStyle w:val="ListParagraph"/>
              <w:ind w:left="0"/>
              <w:rPr>
                <w:rFonts w:asciiTheme="minorHAnsi" w:hAnsiTheme="minorHAnsi"/>
                <w:sz w:val="20"/>
                <w:szCs w:val="20"/>
              </w:rPr>
            </w:pPr>
            <w:r w:rsidRPr="00043DB7">
              <w:rPr>
                <w:rFonts w:asciiTheme="minorHAnsi" w:hAnsiTheme="minorHAnsi"/>
                <w:sz w:val="20"/>
                <w:szCs w:val="20"/>
              </w:rPr>
              <w:t>Relationships</w:t>
            </w:r>
          </w:p>
          <w:p w:rsidR="0051577B" w:rsidRPr="00D5423D" w:rsidRDefault="00043DB7" w:rsidP="00043DB7">
            <w:pPr>
              <w:pStyle w:val="ListParagraph"/>
              <w:spacing w:after="0" w:line="240" w:lineRule="auto"/>
              <w:ind w:left="0"/>
              <w:contextualSpacing w:val="0"/>
              <w:rPr>
                <w:rFonts w:asciiTheme="minorHAnsi" w:hAnsiTheme="minorHAnsi"/>
                <w:sz w:val="20"/>
                <w:szCs w:val="20"/>
              </w:rPr>
            </w:pPr>
            <w:r w:rsidRPr="00043DB7">
              <w:rPr>
                <w:rFonts w:asciiTheme="minorHAnsi" w:hAnsiTheme="minorHAnsi"/>
                <w:sz w:val="20"/>
                <w:szCs w:val="20"/>
              </w:rPr>
              <w:t>Patterns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154AEF" w:rsidRDefault="00043DB7" w:rsidP="00154AEF">
            <w:pPr>
              <w:ind w:left="0" w:firstLine="0"/>
              <w:rPr>
                <w:rFonts w:asciiTheme="minorHAnsi" w:hAnsiTheme="minorHAnsi"/>
                <w:sz w:val="20"/>
                <w:szCs w:val="20"/>
              </w:rPr>
            </w:pPr>
            <w:r w:rsidRPr="00043DB7">
              <w:rPr>
                <w:rFonts w:asciiTheme="minorHAnsi" w:hAnsiTheme="minorHAnsi"/>
                <w:sz w:val="20"/>
                <w:szCs w:val="20"/>
              </w:rPr>
              <w:t>DA09-GR.4-S.1-GLE.1</w:t>
            </w:r>
          </w:p>
          <w:p w:rsidR="00154AEF" w:rsidRDefault="00043DB7" w:rsidP="00154AEF">
            <w:pPr>
              <w:ind w:left="0" w:firstLine="0"/>
              <w:rPr>
                <w:rFonts w:asciiTheme="minorHAnsi" w:hAnsiTheme="minorHAnsi"/>
                <w:sz w:val="20"/>
                <w:szCs w:val="20"/>
              </w:rPr>
            </w:pPr>
            <w:r w:rsidRPr="00043DB7">
              <w:rPr>
                <w:rFonts w:asciiTheme="minorHAnsi" w:hAnsiTheme="minorHAnsi"/>
                <w:sz w:val="20"/>
                <w:szCs w:val="20"/>
              </w:rPr>
              <w:t xml:space="preserve">DA09-GR.4-S.2-GLE.1, </w:t>
            </w:r>
            <w:r w:rsidR="006A572A" w:rsidRPr="006A572A">
              <w:rPr>
                <w:rFonts w:asciiTheme="minorHAnsi" w:hAnsiTheme="minorHAnsi"/>
                <w:sz w:val="20"/>
                <w:szCs w:val="20"/>
              </w:rPr>
              <w:t>DA09-GR.4-S.2-GLE.</w:t>
            </w:r>
            <w:r w:rsidRPr="00043DB7">
              <w:rPr>
                <w:rFonts w:asciiTheme="minorHAnsi" w:hAnsiTheme="minorHAnsi"/>
                <w:sz w:val="20"/>
                <w:szCs w:val="20"/>
              </w:rPr>
              <w:t>2</w:t>
            </w:r>
          </w:p>
          <w:p w:rsidR="00154AEF" w:rsidRDefault="00043DB7" w:rsidP="00154AEF">
            <w:pPr>
              <w:ind w:left="0" w:firstLine="0"/>
              <w:rPr>
                <w:rFonts w:asciiTheme="minorHAnsi" w:hAnsiTheme="minorHAnsi"/>
                <w:sz w:val="20"/>
                <w:szCs w:val="20"/>
              </w:rPr>
            </w:pPr>
            <w:r w:rsidRPr="00043DB7">
              <w:rPr>
                <w:rFonts w:asciiTheme="minorHAnsi" w:hAnsiTheme="minorHAnsi"/>
                <w:sz w:val="20"/>
                <w:szCs w:val="20"/>
              </w:rPr>
              <w:t>DA09-GR.4-S.3-GLE.1</w:t>
            </w:r>
          </w:p>
          <w:p w:rsidR="0051577B" w:rsidRPr="00D5423D" w:rsidRDefault="00154AEF" w:rsidP="00154AEF">
            <w:pPr>
              <w:ind w:left="0" w:firstLine="0"/>
              <w:rPr>
                <w:rFonts w:asciiTheme="minorHAnsi" w:hAnsiTheme="minorHAnsi"/>
                <w:sz w:val="20"/>
                <w:szCs w:val="20"/>
              </w:rPr>
            </w:pPr>
            <w:r>
              <w:rPr>
                <w:rFonts w:asciiTheme="minorHAnsi" w:hAnsiTheme="minorHAnsi"/>
                <w:sz w:val="20"/>
                <w:szCs w:val="20"/>
              </w:rPr>
              <w:t>DA09-GR.4-S.4-GLE.1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43DB7" w:rsidRPr="00043DB7" w:rsidRDefault="00043DB7" w:rsidP="009410D1">
            <w:pPr>
              <w:pStyle w:val="ListParagraph"/>
              <w:numPr>
                <w:ilvl w:val="0"/>
                <w:numId w:val="4"/>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How is it different dancing alone, in a pair and in groups?  (DA09-GR.4-S.1-GLE.1-IQ.2) and (DA09-GR.4-S.2-GLE.1,2-IQ.2) and  (DA09-GR.4-S.2-GLE.2-IQ.2)</w:t>
            </w:r>
          </w:p>
          <w:p w:rsidR="00043DB7" w:rsidRPr="00043DB7" w:rsidRDefault="00043DB7" w:rsidP="009410D1">
            <w:pPr>
              <w:pStyle w:val="ListParagraph"/>
              <w:numPr>
                <w:ilvl w:val="0"/>
                <w:numId w:val="4"/>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 xml:space="preserve">How does composing a dance help you to create and solve problems? </w:t>
            </w:r>
          </w:p>
          <w:p w:rsidR="00043DB7" w:rsidRPr="00043DB7" w:rsidRDefault="00043DB7" w:rsidP="009410D1">
            <w:pPr>
              <w:pStyle w:val="ListParagraph"/>
              <w:numPr>
                <w:ilvl w:val="0"/>
                <w:numId w:val="4"/>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What do you do to structure a dance?</w:t>
            </w:r>
          </w:p>
          <w:p w:rsidR="0051577B" w:rsidRPr="00A86B29" w:rsidRDefault="00043DB7" w:rsidP="009410D1">
            <w:pPr>
              <w:pStyle w:val="ListParagraph"/>
              <w:numPr>
                <w:ilvl w:val="0"/>
                <w:numId w:val="4"/>
              </w:numPr>
              <w:spacing w:after="0" w:line="240" w:lineRule="auto"/>
              <w:contextualSpacing w:val="0"/>
              <w:rPr>
                <w:rFonts w:asciiTheme="minorHAnsi" w:eastAsia="Times New Roman" w:hAnsiTheme="minorHAnsi"/>
                <w:sz w:val="20"/>
                <w:szCs w:val="20"/>
              </w:rPr>
            </w:pPr>
            <w:r w:rsidRPr="00043DB7">
              <w:rPr>
                <w:rFonts w:asciiTheme="minorHAnsi" w:eastAsia="Times New Roman" w:hAnsiTheme="minorHAnsi"/>
                <w:sz w:val="20"/>
                <w:szCs w:val="20"/>
              </w:rPr>
              <w:t>How is mapping a dance similar or different to geographic mapping?</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43DB7" w:rsidRPr="00043DB7" w:rsidRDefault="00043DB7" w:rsidP="00043DB7">
            <w:pPr>
              <w:ind w:left="0" w:firstLine="0"/>
              <w:rPr>
                <w:rFonts w:asciiTheme="minorHAnsi" w:hAnsiTheme="minorHAnsi"/>
                <w:sz w:val="20"/>
                <w:szCs w:val="20"/>
              </w:rPr>
            </w:pPr>
            <w:r w:rsidRPr="00043DB7">
              <w:rPr>
                <w:rFonts w:asciiTheme="minorHAnsi" w:hAnsiTheme="minorHAnsi"/>
                <w:sz w:val="20"/>
                <w:szCs w:val="20"/>
              </w:rPr>
              <w:t>Perform in spatial locations</w:t>
            </w:r>
          </w:p>
          <w:p w:rsidR="00043DB7" w:rsidRPr="00043DB7" w:rsidRDefault="00043DB7" w:rsidP="00043DB7">
            <w:pPr>
              <w:ind w:left="0" w:firstLine="0"/>
              <w:rPr>
                <w:rFonts w:asciiTheme="minorHAnsi" w:hAnsiTheme="minorHAnsi"/>
                <w:sz w:val="20"/>
                <w:szCs w:val="20"/>
              </w:rPr>
            </w:pPr>
            <w:r w:rsidRPr="00043DB7">
              <w:rPr>
                <w:rFonts w:asciiTheme="minorHAnsi" w:hAnsiTheme="minorHAnsi"/>
                <w:sz w:val="20"/>
                <w:szCs w:val="20"/>
              </w:rPr>
              <w:t xml:space="preserve">Create group shapes and transitions </w:t>
            </w:r>
          </w:p>
          <w:p w:rsidR="00043DB7" w:rsidRPr="00043DB7" w:rsidRDefault="00043DB7" w:rsidP="00043DB7">
            <w:pPr>
              <w:ind w:left="0" w:firstLine="0"/>
              <w:rPr>
                <w:rFonts w:asciiTheme="minorHAnsi" w:hAnsiTheme="minorHAnsi"/>
                <w:sz w:val="20"/>
                <w:szCs w:val="20"/>
              </w:rPr>
            </w:pPr>
            <w:r w:rsidRPr="00043DB7">
              <w:rPr>
                <w:rFonts w:asciiTheme="minorHAnsi" w:hAnsiTheme="minorHAnsi"/>
                <w:sz w:val="20"/>
                <w:szCs w:val="20"/>
              </w:rPr>
              <w:t xml:space="preserve">Context Cultural Maps </w:t>
            </w:r>
          </w:p>
          <w:p w:rsidR="0051577B" w:rsidRPr="00D5423D" w:rsidRDefault="00043DB7" w:rsidP="00043DB7">
            <w:pPr>
              <w:ind w:left="0" w:firstLine="0"/>
              <w:rPr>
                <w:rFonts w:asciiTheme="minorHAnsi" w:hAnsiTheme="minorHAnsi"/>
                <w:sz w:val="20"/>
                <w:szCs w:val="20"/>
              </w:rPr>
            </w:pPr>
            <w:r w:rsidRPr="00043DB7">
              <w:rPr>
                <w:rFonts w:asciiTheme="minorHAnsi" w:hAnsiTheme="minorHAnsi"/>
                <w:sz w:val="20"/>
                <w:szCs w:val="20"/>
              </w:rPr>
              <w:t>Respond to group shape relationships</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043DB7" w:rsidP="00043DB7">
            <w:pPr>
              <w:ind w:left="0" w:firstLine="0"/>
              <w:rPr>
                <w:rFonts w:asciiTheme="minorHAnsi" w:hAnsiTheme="minorHAnsi"/>
                <w:sz w:val="20"/>
                <w:szCs w:val="20"/>
              </w:rPr>
            </w:pPr>
            <w:r w:rsidRPr="00043DB7">
              <w:rPr>
                <w:rFonts w:asciiTheme="minorHAnsi" w:hAnsiTheme="minorHAnsi"/>
                <w:sz w:val="20"/>
                <w:szCs w:val="20"/>
              </w:rPr>
              <w:t>Exploration</w:t>
            </w:r>
            <w:r>
              <w:rPr>
                <w:rFonts w:asciiTheme="minorHAnsi" w:hAnsiTheme="minorHAnsi"/>
                <w:sz w:val="20"/>
                <w:szCs w:val="20"/>
              </w:rPr>
              <w:t xml:space="preserve">, </w:t>
            </w:r>
            <w:r w:rsidRPr="00043DB7">
              <w:rPr>
                <w:rFonts w:asciiTheme="minorHAnsi" w:hAnsiTheme="minorHAnsi"/>
                <w:sz w:val="20"/>
                <w:szCs w:val="20"/>
              </w:rPr>
              <w:t>Space</w:t>
            </w:r>
            <w:r>
              <w:rPr>
                <w:rFonts w:asciiTheme="minorHAnsi" w:hAnsiTheme="minorHAnsi"/>
                <w:sz w:val="20"/>
                <w:szCs w:val="20"/>
              </w:rPr>
              <w:t>/T</w:t>
            </w:r>
            <w:r w:rsidRPr="00043DB7">
              <w:rPr>
                <w:rFonts w:asciiTheme="minorHAnsi" w:hAnsiTheme="minorHAnsi"/>
                <w:sz w:val="20"/>
                <w:szCs w:val="20"/>
              </w:rPr>
              <w:t>ime</w:t>
            </w:r>
            <w:r>
              <w:rPr>
                <w:rFonts w:asciiTheme="minorHAnsi" w:hAnsiTheme="minorHAnsi"/>
                <w:sz w:val="20"/>
                <w:szCs w:val="20"/>
              </w:rPr>
              <w:t>/E</w:t>
            </w:r>
            <w:r w:rsidRPr="00043DB7">
              <w:rPr>
                <w:rFonts w:asciiTheme="minorHAnsi" w:hAnsiTheme="minorHAnsi"/>
                <w:sz w:val="20"/>
                <w:szCs w:val="20"/>
              </w:rPr>
              <w:t>nergy</w:t>
            </w:r>
            <w:r>
              <w:rPr>
                <w:rFonts w:asciiTheme="minorHAnsi" w:hAnsiTheme="minorHAnsi"/>
                <w:sz w:val="20"/>
                <w:szCs w:val="20"/>
              </w:rPr>
              <w:t xml:space="preserve">, </w:t>
            </w:r>
            <w:r w:rsidRPr="00043DB7">
              <w:rPr>
                <w:rFonts w:asciiTheme="minorHAnsi" w:hAnsiTheme="minorHAnsi"/>
                <w:sz w:val="20"/>
                <w:szCs w:val="20"/>
              </w:rPr>
              <w:t>Order/Form</w:t>
            </w:r>
            <w:r>
              <w:rPr>
                <w:rFonts w:asciiTheme="minorHAnsi" w:hAnsiTheme="minorHAnsi"/>
                <w:sz w:val="20"/>
                <w:szCs w:val="20"/>
              </w:rPr>
              <w:t xml:space="preserve">, </w:t>
            </w:r>
            <w:r w:rsidRPr="00043DB7">
              <w:rPr>
                <w:rFonts w:asciiTheme="minorHAnsi" w:hAnsiTheme="minorHAnsi"/>
                <w:sz w:val="20"/>
                <w:szCs w:val="20"/>
              </w:rPr>
              <w:t>Shapes</w:t>
            </w:r>
            <w:r>
              <w:rPr>
                <w:rFonts w:asciiTheme="minorHAnsi" w:hAnsiTheme="minorHAnsi"/>
                <w:sz w:val="20"/>
                <w:szCs w:val="20"/>
              </w:rPr>
              <w:t xml:space="preserve">, </w:t>
            </w:r>
            <w:r w:rsidRPr="00043DB7">
              <w:rPr>
                <w:rFonts w:asciiTheme="minorHAnsi" w:hAnsiTheme="minorHAnsi"/>
                <w:sz w:val="20"/>
                <w:szCs w:val="20"/>
              </w:rPr>
              <w:t>Symbols</w:t>
            </w:r>
            <w:r>
              <w:rPr>
                <w:rFonts w:asciiTheme="minorHAnsi" w:hAnsiTheme="minorHAnsi"/>
                <w:sz w:val="20"/>
                <w:szCs w:val="20"/>
              </w:rPr>
              <w:t xml:space="preserve">, </w:t>
            </w:r>
            <w:r w:rsidRPr="00043DB7">
              <w:rPr>
                <w:rFonts w:asciiTheme="minorHAnsi" w:hAnsiTheme="minorHAnsi"/>
                <w:sz w:val="20"/>
                <w:szCs w:val="20"/>
              </w:rPr>
              <w:t>Inspiration</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Mapping a dance using symbols and landmarks determines  creation of group shapes and positions (DA09-GR.4-S.1-GLE.1) and (DA09-GR.4-S.2-GLE.2) and (DA09-GR.4-S.3-GLE.1) and (DA09-GR.4-S.4-GLE.1)</w:t>
            </w:r>
          </w:p>
        </w:tc>
        <w:tc>
          <w:tcPr>
            <w:tcW w:w="4832"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 xml:space="preserve">What kinds of group shapes can you make with your bodies? </w:t>
            </w:r>
          </w:p>
          <w:p w:rsidR="0051577B" w:rsidRPr="00D5423D" w:rsidRDefault="00225478" w:rsidP="00225478">
            <w:pPr>
              <w:ind w:left="288" w:hanging="288"/>
              <w:rPr>
                <w:rFonts w:asciiTheme="minorHAnsi" w:hAnsiTheme="minorHAnsi"/>
                <w:sz w:val="20"/>
                <w:szCs w:val="20"/>
              </w:rPr>
            </w:pPr>
            <w:r w:rsidRPr="00225478">
              <w:rPr>
                <w:rFonts w:asciiTheme="minorHAnsi" w:hAnsiTheme="minorHAnsi"/>
                <w:sz w:val="20"/>
                <w:szCs w:val="20"/>
              </w:rPr>
              <w:t>What does it mean to position or arrange your group shapes in space? Where on the map is your group shape located?</w:t>
            </w:r>
          </w:p>
        </w:tc>
        <w:tc>
          <w:tcPr>
            <w:tcW w:w="4905" w:type="dxa"/>
            <w:shd w:val="clear" w:color="auto" w:fill="auto"/>
          </w:tcPr>
          <w:p w:rsidR="00225478" w:rsidRPr="00225478" w:rsidRDefault="00225478" w:rsidP="00225478">
            <w:pPr>
              <w:ind w:left="288" w:hanging="288"/>
              <w:rPr>
                <w:rFonts w:asciiTheme="minorHAnsi" w:hAnsiTheme="minorHAnsi"/>
                <w:sz w:val="20"/>
                <w:szCs w:val="20"/>
              </w:rPr>
            </w:pPr>
            <w:r w:rsidRPr="00225478">
              <w:rPr>
                <w:rFonts w:asciiTheme="minorHAnsi" w:hAnsiTheme="minorHAnsi"/>
                <w:sz w:val="20"/>
                <w:szCs w:val="20"/>
              </w:rPr>
              <w:t xml:space="preserve">Why would group shapes in your dance change? </w:t>
            </w:r>
          </w:p>
          <w:p w:rsidR="0051577B" w:rsidRPr="00D5423D" w:rsidRDefault="00225478" w:rsidP="00225478">
            <w:pPr>
              <w:ind w:left="288" w:hanging="288"/>
              <w:rPr>
                <w:rFonts w:asciiTheme="minorHAnsi" w:hAnsiTheme="minorHAnsi"/>
                <w:sz w:val="20"/>
                <w:szCs w:val="20"/>
              </w:rPr>
            </w:pPr>
            <w:r w:rsidRPr="00225478">
              <w:rPr>
                <w:rFonts w:asciiTheme="minorHAnsi" w:hAnsiTheme="minorHAnsi"/>
                <w:sz w:val="20"/>
                <w:szCs w:val="20"/>
              </w:rPr>
              <w:t>Why would the group shapes in your dance be performed in different locations in space?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25478" w:rsidP="00225478">
            <w:pPr>
              <w:ind w:left="0" w:firstLine="0"/>
              <w:rPr>
                <w:rFonts w:asciiTheme="minorHAnsi" w:hAnsiTheme="minorHAnsi"/>
                <w:sz w:val="20"/>
                <w:szCs w:val="20"/>
              </w:rPr>
            </w:pPr>
            <w:r w:rsidRPr="00225478">
              <w:rPr>
                <w:rFonts w:asciiTheme="minorHAnsi" w:hAnsiTheme="minorHAnsi"/>
                <w:sz w:val="20"/>
                <w:szCs w:val="20"/>
              </w:rPr>
              <w:t>Transitional movements, i.e. traveling from one point to another, can create variety. (DA09-GR.4-S.1-GLE.1) and (DA09-GR.4-S.2-GLE.2) and (DA09-GR.4-S.3-G</w:t>
            </w:r>
            <w:r>
              <w:rPr>
                <w:rFonts w:asciiTheme="minorHAnsi" w:hAnsiTheme="minorHAnsi"/>
                <w:sz w:val="20"/>
                <w:szCs w:val="20"/>
              </w:rPr>
              <w:t>LE.1) and (DA09-GR.4-S.4-GLE.1)</w:t>
            </w:r>
          </w:p>
        </w:tc>
        <w:tc>
          <w:tcPr>
            <w:tcW w:w="4832" w:type="dxa"/>
            <w:shd w:val="clear" w:color="auto" w:fill="auto"/>
          </w:tcPr>
          <w:p w:rsidR="0051577B" w:rsidRPr="00D5423D" w:rsidRDefault="00225478" w:rsidP="00BA43DD">
            <w:pPr>
              <w:ind w:left="288" w:hanging="288"/>
              <w:rPr>
                <w:rFonts w:asciiTheme="minorHAnsi" w:hAnsiTheme="minorHAnsi"/>
                <w:sz w:val="20"/>
                <w:szCs w:val="20"/>
              </w:rPr>
            </w:pPr>
            <w:r w:rsidRPr="00225478">
              <w:rPr>
                <w:rFonts w:asciiTheme="minorHAnsi" w:hAnsiTheme="minorHAnsi"/>
                <w:sz w:val="20"/>
                <w:szCs w:val="20"/>
              </w:rPr>
              <w:t>What types of movements could be transitions between group shapes?</w:t>
            </w:r>
          </w:p>
        </w:tc>
        <w:tc>
          <w:tcPr>
            <w:tcW w:w="4905" w:type="dxa"/>
            <w:shd w:val="clear" w:color="auto" w:fill="auto"/>
          </w:tcPr>
          <w:p w:rsidR="0051577B" w:rsidRPr="00D5423D" w:rsidRDefault="00225478" w:rsidP="00BA43DD">
            <w:pPr>
              <w:ind w:left="288" w:hanging="288"/>
              <w:rPr>
                <w:rFonts w:asciiTheme="minorHAnsi" w:hAnsiTheme="minorHAnsi"/>
                <w:sz w:val="20"/>
                <w:szCs w:val="20"/>
              </w:rPr>
            </w:pPr>
            <w:r w:rsidRPr="00225478">
              <w:rPr>
                <w:rFonts w:asciiTheme="minorHAnsi" w:hAnsiTheme="minorHAnsi"/>
                <w:sz w:val="20"/>
                <w:szCs w:val="20"/>
              </w:rPr>
              <w:t>How could you vary the movement transitions between group shapes in your dance?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A map can often result in multiple dance interpretations. (DA09-GR.4-S.2-GLE.1, 2) and (DA09-GR.4-S.3-GLE.1) and (DA09-GR.4-S.4-GLE.1)</w:t>
            </w:r>
          </w:p>
        </w:tc>
        <w:tc>
          <w:tcPr>
            <w:tcW w:w="4832" w:type="dxa"/>
            <w:shd w:val="clear" w:color="auto" w:fill="auto"/>
          </w:tcPr>
          <w:p w:rsidR="0051577B" w:rsidRPr="00E53439" w:rsidRDefault="00225478" w:rsidP="00BA43DD">
            <w:pPr>
              <w:ind w:left="288" w:hanging="288"/>
              <w:rPr>
                <w:rFonts w:asciiTheme="minorHAnsi" w:hAnsiTheme="minorHAnsi"/>
                <w:sz w:val="20"/>
                <w:szCs w:val="20"/>
              </w:rPr>
            </w:pPr>
            <w:r w:rsidRPr="00225478">
              <w:rPr>
                <w:rFonts w:asciiTheme="minorHAnsi" w:hAnsiTheme="minorHAnsi"/>
                <w:sz w:val="20"/>
                <w:szCs w:val="20"/>
              </w:rPr>
              <w:t>What does it mean to create different dances from the same map or idea?</w:t>
            </w:r>
          </w:p>
        </w:tc>
        <w:tc>
          <w:tcPr>
            <w:tcW w:w="4905" w:type="dxa"/>
            <w:shd w:val="clear" w:color="auto" w:fill="auto"/>
          </w:tcPr>
          <w:p w:rsidR="0051577B" w:rsidRPr="00D5423D" w:rsidRDefault="00225478" w:rsidP="00BA43DD">
            <w:pPr>
              <w:ind w:left="288" w:hanging="288"/>
              <w:rPr>
                <w:rFonts w:asciiTheme="minorHAnsi" w:hAnsiTheme="minorHAnsi"/>
                <w:sz w:val="20"/>
                <w:szCs w:val="20"/>
              </w:rPr>
            </w:pPr>
            <w:r w:rsidRPr="00225478">
              <w:rPr>
                <w:rFonts w:asciiTheme="minorHAnsi" w:hAnsiTheme="minorHAnsi"/>
                <w:sz w:val="20"/>
                <w:szCs w:val="20"/>
              </w:rPr>
              <w:t>How can you compare differences in dances based on the same map or on maps from different parts of the world?</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A safe definition of creative group shapes (DA09-GR.4-S.3-GLE.1) and (DA09-GR.4-S.4-GLE.1)</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The relationships between inspiration, intent, and created movements (DA09-GR.4-S.2-GLE.2) and (DA09-GR.4-S.3-GLE.1) and (DA09-GR.4-S.4-GLE.1)</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Examples of mapping a dance (DA09-GR.4-S.1-GLE.1) and (DA09-GR.4-S.2-GLE.2) and (DA09-GR.4-S.3-GLE.1) and (DA09-GR.4-S.4-GLE.1)</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The relationships of body positions in a dance space, such as upright and off-center.  (DA09-GR.4-S.2-GLE.2) and (DA09-GR.4-S.4-GLE.1)</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A variety of movements inspired by multiple stimuli, such as nature and inanimate objects. (DA09-GR.4-S.1-GLE.1) and (DA09-GR.4-S.2-GLE.2) and (DA09-GR.4-S.4-GLE.1)</w:t>
            </w:r>
          </w:p>
          <w:p w:rsidR="0051577B" w:rsidRPr="00D5423D"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Contrasts and comparisons of dances created by different groups, such as in modern dance forms, or African cultures. (DA09-GR.4-S.2-GLE.1, 2) and (DA09-GR.4-S.3-GLE.1) and (DA09-GR.4-S.4-GLE.1)</w:t>
            </w:r>
          </w:p>
        </w:tc>
        <w:tc>
          <w:tcPr>
            <w:tcW w:w="7357" w:type="dxa"/>
            <w:shd w:val="clear" w:color="auto" w:fill="auto"/>
          </w:tcPr>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simple dance phrases of varying lengths. (DA09-GR.4-S.1-GLE.1-EO.a)</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alone, in pairs, and with group formations. (DA09-GR.4-S.1-GLE.1-EO.b)</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Share work in progress for feedback to improve. (DA09-GR.4-S.2-GLE.1-EO.c)</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Use both stillness and motion as expressive tools.(DA09-GR.4-S.2-GLE.2-EO.a)</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Edit and refine a dance to clarify the intent. (DA09-GR.4-S.2-GLE.2-EO.d)</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Perform for an audience (DA09-GR.4-S.2-GLE.2-EO.e)</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Demonstrate distinguishing characteristics such as basic postures, footwork, and gestures from different dance forms. (DA09-GR.4-S.3-GLE.1-EO.e)</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Compare and contrast dances with similar themes. (DA09-GR.4-S.3-GLE.1-EO.f)</w:t>
            </w:r>
          </w:p>
          <w:p w:rsidR="00225478" w:rsidRPr="00225478"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Identify elements of dance (space, time, and energy) in a work. (DA09-GR.4-S.4-GLE.1-EO.b)</w:t>
            </w:r>
          </w:p>
          <w:p w:rsidR="0051577B" w:rsidRPr="00D5423D" w:rsidRDefault="00225478" w:rsidP="009410D1">
            <w:pPr>
              <w:pStyle w:val="ListParagraph"/>
              <w:numPr>
                <w:ilvl w:val="0"/>
                <w:numId w:val="2"/>
              </w:numPr>
              <w:spacing w:after="0" w:line="240" w:lineRule="auto"/>
              <w:contextualSpacing w:val="0"/>
              <w:rPr>
                <w:rFonts w:asciiTheme="minorHAnsi" w:hAnsiTheme="minorHAnsi"/>
                <w:sz w:val="20"/>
                <w:szCs w:val="20"/>
              </w:rPr>
            </w:pPr>
            <w:r w:rsidRPr="00225478">
              <w:rPr>
                <w:rFonts w:asciiTheme="minorHAnsi" w:hAnsiTheme="minorHAnsi"/>
                <w:sz w:val="20"/>
                <w:szCs w:val="20"/>
              </w:rPr>
              <w:t>Compare and contrast dance mapping to geographic mapping (DA09-GR.4-S.1-GLE.1) and (DA09-GR.4-S.2-GLE.2) and (DA09-GR.4-S.3-GLE.1) and (DA09-GR.4-S.4-GLE.1)</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225478" w:rsidP="00BA43DD">
            <w:pPr>
              <w:ind w:left="0" w:firstLine="0"/>
              <w:rPr>
                <w:rFonts w:asciiTheme="minorHAnsi" w:hAnsiTheme="minorHAnsi"/>
                <w:i/>
                <w:sz w:val="20"/>
                <w:szCs w:val="20"/>
              </w:rPr>
            </w:pPr>
            <w:r w:rsidRPr="00225478">
              <w:rPr>
                <w:rFonts w:asciiTheme="minorHAnsi" w:hAnsiTheme="minorHAnsi"/>
                <w:i/>
                <w:sz w:val="20"/>
                <w:szCs w:val="20"/>
              </w:rPr>
              <w:t>My group created a dance map by using symbols that identified dance phrases and group formations.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Improvise, Create, Shape, Vary, Cooperate, Observe, Transform, Share, Choose, Order, Analyze, Phrase, Evaluate, Recognize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25478" w:rsidP="00BA43DD">
            <w:pPr>
              <w:ind w:left="0" w:firstLine="0"/>
              <w:rPr>
                <w:rFonts w:asciiTheme="minorHAnsi" w:hAnsiTheme="minorHAnsi"/>
                <w:sz w:val="20"/>
                <w:szCs w:val="20"/>
              </w:rPr>
            </w:pPr>
            <w:r w:rsidRPr="00225478">
              <w:rPr>
                <w:rFonts w:asciiTheme="minorHAnsi" w:hAnsiTheme="minorHAnsi"/>
                <w:sz w:val="20"/>
                <w:szCs w:val="20"/>
              </w:rPr>
              <w:t>Space, Time, Energy, Shape, Phrasing, Pathway, Balance, Levels, Direction, Size, Position, Rhythm, Shape Landmark</w:t>
            </w:r>
          </w:p>
        </w:tc>
      </w:tr>
    </w:tbl>
    <w:p w:rsidR="00124433" w:rsidRDefault="00124433" w:rsidP="00BA43DD">
      <w:pPr>
        <w:ind w:left="0" w:firstLine="0"/>
        <w:rPr>
          <w:rFonts w:asciiTheme="minorHAnsi" w:hAnsiTheme="minorHAnsi"/>
          <w:b/>
          <w:sz w:val="20"/>
          <w:szCs w:val="20"/>
        </w:rPr>
      </w:pPr>
    </w:p>
    <w:p w:rsidR="00124433" w:rsidRDefault="0012443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07613" w:rsidRPr="00007613" w:rsidTr="0000761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07613" w:rsidRPr="00007613" w:rsidRDefault="00007613" w:rsidP="00007613">
            <w:pPr>
              <w:ind w:left="0" w:firstLine="0"/>
              <w:rPr>
                <w:rFonts w:eastAsia="Times New Roman"/>
                <w:b/>
                <w:bCs/>
                <w:color w:val="000000"/>
                <w:sz w:val="24"/>
                <w:szCs w:val="24"/>
              </w:rPr>
            </w:pPr>
            <w:r w:rsidRPr="0000761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A20DF" w:rsidRPr="00007613" w:rsidRDefault="006052C6" w:rsidP="00007613">
            <w:pPr>
              <w:ind w:left="0" w:firstLine="0"/>
              <w:rPr>
                <w:rFonts w:eastAsia="Times New Roman"/>
                <w:bCs/>
                <w:color w:val="000000"/>
                <w:sz w:val="20"/>
                <w:szCs w:val="20"/>
              </w:rPr>
            </w:pPr>
            <w:r>
              <w:rPr>
                <w:rFonts w:eastAsia="Times New Roman"/>
                <w:bCs/>
                <w:color w:val="000000"/>
                <w:sz w:val="20"/>
                <w:szCs w:val="20"/>
              </w:rPr>
              <w:t>This unit explores crating a dance based upon a</w:t>
            </w:r>
            <w:r w:rsidRPr="00007613">
              <w:rPr>
                <w:rFonts w:eastAsia="Times New Roman"/>
                <w:bCs/>
                <w:color w:val="000000"/>
                <w:sz w:val="20"/>
                <w:szCs w:val="20"/>
              </w:rPr>
              <w:t xml:space="preserve"> map’s landmarks and symbols.</w:t>
            </w:r>
            <w:r>
              <w:rPr>
                <w:rFonts w:eastAsia="Times New Roman"/>
                <w:bCs/>
                <w:color w:val="000000"/>
                <w:sz w:val="20"/>
                <w:szCs w:val="20"/>
              </w:rPr>
              <w:t xml:space="preserve"> Students</w:t>
            </w:r>
            <w:r w:rsidR="00007613" w:rsidRPr="00007613">
              <w:rPr>
                <w:rFonts w:eastAsia="Times New Roman"/>
                <w:bCs/>
                <w:color w:val="000000"/>
                <w:sz w:val="20"/>
                <w:szCs w:val="20"/>
              </w:rPr>
              <w:t xml:space="preserve"> will be introduced to a simple map with landmarks and symbols.  </w:t>
            </w:r>
            <w:r>
              <w:rPr>
                <w:rFonts w:eastAsia="Times New Roman"/>
                <w:bCs/>
                <w:color w:val="000000"/>
                <w:sz w:val="20"/>
                <w:szCs w:val="20"/>
              </w:rPr>
              <w:t xml:space="preserve">Across the unit students will rely upon </w:t>
            </w:r>
            <w:r w:rsidR="00007613" w:rsidRPr="00007613">
              <w:rPr>
                <w:rFonts w:eastAsia="Times New Roman"/>
                <w:bCs/>
                <w:color w:val="000000"/>
                <w:sz w:val="20"/>
                <w:szCs w:val="20"/>
              </w:rPr>
              <w:t xml:space="preserve">unique patterns and movement relationships through the creation of group shapes, a variety of dance positions and transitional movements. </w:t>
            </w:r>
            <w:r>
              <w:rPr>
                <w:rFonts w:eastAsia="Times New Roman"/>
                <w:bCs/>
                <w:color w:val="000000"/>
                <w:sz w:val="20"/>
                <w:szCs w:val="20"/>
              </w:rPr>
              <w:t xml:space="preserve"> The unit culminates in a performance assessment asking students to perform a dance sequence with body shapes and transitional movement to represent a map.  </w:t>
            </w:r>
            <w:r w:rsidR="00007613" w:rsidRPr="00007613">
              <w:rPr>
                <w:rFonts w:eastAsia="Times New Roman"/>
                <w:bCs/>
                <w:color w:val="000000"/>
                <w:sz w:val="20"/>
                <w:szCs w:val="20"/>
              </w:rPr>
              <w:t>Once the dances are performed, students will reflect and evaluate the similarities and differences between each group’s interpretation</w:t>
            </w:r>
            <w:r w:rsidR="00233981">
              <w:rPr>
                <w:rFonts w:eastAsia="Times New Roman"/>
                <w:bCs/>
                <w:color w:val="000000"/>
                <w:sz w:val="20"/>
                <w:szCs w:val="20"/>
              </w:rPr>
              <w:t>s</w:t>
            </w:r>
            <w:r w:rsidR="00007613" w:rsidRPr="00007613">
              <w:rPr>
                <w:rFonts w:eastAsia="Times New Roman"/>
                <w:bCs/>
                <w:color w:val="000000"/>
                <w:sz w:val="20"/>
                <w:szCs w:val="20"/>
              </w:rPr>
              <w:t>.</w:t>
            </w:r>
          </w:p>
        </w:tc>
      </w:tr>
      <w:tr w:rsidR="00124433" w:rsidRPr="00007613" w:rsidTr="0000761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24433" w:rsidRPr="00007613" w:rsidRDefault="00124433" w:rsidP="00124433">
            <w:pPr>
              <w:ind w:left="0" w:firstLine="0"/>
              <w:rPr>
                <w:rFonts w:eastAsia="Times New Roman"/>
                <w:b/>
                <w:bCs/>
                <w:color w:val="000000"/>
                <w:sz w:val="20"/>
                <w:szCs w:val="20"/>
              </w:rPr>
            </w:pPr>
            <w:r w:rsidRPr="00007613">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24433" w:rsidRPr="00007613" w:rsidRDefault="00124433" w:rsidP="00124433">
            <w:pPr>
              <w:ind w:left="288" w:hanging="288"/>
              <w:rPr>
                <w:rFonts w:eastAsia="Times New Roman"/>
                <w:color w:val="000000"/>
                <w:sz w:val="20"/>
                <w:szCs w:val="20"/>
              </w:rPr>
            </w:pPr>
            <w:r>
              <w:rPr>
                <w:rFonts w:eastAsia="Times New Roman"/>
                <w:color w:val="000000"/>
                <w:sz w:val="20"/>
                <w:szCs w:val="20"/>
              </w:rPr>
              <w:t>Teachers should</w:t>
            </w:r>
            <w:r w:rsidRPr="00007613">
              <w:rPr>
                <w:rFonts w:eastAsia="Times New Roman"/>
                <w:color w:val="000000"/>
                <w:sz w:val="20"/>
                <w:szCs w:val="20"/>
              </w:rPr>
              <w:t xml:space="preserve"> consider how the students get from one group shape to the next shape on the map. What are the transitional movements between the group shapes that represent the landmarks on the map?  Encourage students to use transitional movements other than walking.</w:t>
            </w:r>
          </w:p>
        </w:tc>
      </w:tr>
      <w:tr w:rsidR="00124433" w:rsidRPr="00007613" w:rsidTr="0000761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124433" w:rsidRPr="00007613" w:rsidRDefault="00124433" w:rsidP="00007613">
            <w:pPr>
              <w:ind w:left="0" w:firstLine="0"/>
              <w:rPr>
                <w:rFonts w:eastAsia="Times New Roman"/>
                <w:b/>
                <w:bCs/>
                <w:color w:val="000000"/>
                <w:sz w:val="20"/>
                <w:szCs w:val="20"/>
              </w:rPr>
            </w:pPr>
            <w:r w:rsidRPr="00007613">
              <w:rPr>
                <w:rFonts w:eastAsia="Times New Roman"/>
                <w:b/>
                <w:bCs/>
                <w:color w:val="000000"/>
                <w:sz w:val="20"/>
                <w:szCs w:val="20"/>
              </w:rPr>
              <w:t>Unit Generalizations:</w:t>
            </w:r>
          </w:p>
        </w:tc>
      </w:tr>
      <w:tr w:rsidR="00124433" w:rsidRPr="00007613" w:rsidTr="00124433">
        <w:tc>
          <w:tcPr>
            <w:tcW w:w="1989" w:type="dxa"/>
            <w:tcBorders>
              <w:top w:val="nil"/>
              <w:left w:val="single" w:sz="4" w:space="0" w:color="auto"/>
              <w:bottom w:val="single" w:sz="4" w:space="0" w:color="auto"/>
              <w:right w:val="single" w:sz="4" w:space="0" w:color="auto"/>
            </w:tcBorders>
            <w:shd w:val="clear" w:color="000000" w:fill="D8D8D8"/>
            <w:vAlign w:val="center"/>
          </w:tcPr>
          <w:p w:rsidR="00124433" w:rsidRPr="00007613" w:rsidRDefault="00124433" w:rsidP="00007613">
            <w:pPr>
              <w:ind w:left="0" w:firstLine="0"/>
              <w:rPr>
                <w:rFonts w:eastAsia="Times New Roman"/>
                <w:b/>
                <w:bCs/>
                <w:color w:val="000000"/>
                <w:sz w:val="20"/>
                <w:szCs w:val="20"/>
              </w:rPr>
            </w:pPr>
            <w:r w:rsidRPr="0000761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124433" w:rsidRPr="00007613" w:rsidRDefault="00124433" w:rsidP="00007613">
            <w:pPr>
              <w:ind w:left="0" w:firstLine="0"/>
              <w:rPr>
                <w:rFonts w:eastAsia="Times New Roman"/>
                <w:color w:val="000000"/>
                <w:sz w:val="20"/>
                <w:szCs w:val="20"/>
              </w:rPr>
            </w:pPr>
            <w:r w:rsidRPr="00007613">
              <w:rPr>
                <w:rFonts w:eastAsia="Times New Roman"/>
                <w:color w:val="000000"/>
                <w:sz w:val="20"/>
                <w:szCs w:val="20"/>
              </w:rPr>
              <w:t>Mapping a dance using symbols and landmarks determines creation of group shapes and positions</w:t>
            </w:r>
          </w:p>
        </w:tc>
      </w:tr>
      <w:tr w:rsidR="00124433" w:rsidRPr="00007613" w:rsidTr="00124433">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124433" w:rsidRPr="00007613" w:rsidRDefault="00124433" w:rsidP="00007613">
            <w:pPr>
              <w:ind w:left="0" w:firstLine="0"/>
              <w:rPr>
                <w:rFonts w:eastAsia="Times New Roman"/>
                <w:b/>
                <w:bCs/>
                <w:color w:val="000000"/>
                <w:sz w:val="20"/>
                <w:szCs w:val="20"/>
              </w:rPr>
            </w:pPr>
            <w:r w:rsidRPr="0000761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124433" w:rsidRPr="00007613" w:rsidRDefault="00124433" w:rsidP="00007613">
            <w:pPr>
              <w:ind w:left="0" w:firstLine="0"/>
              <w:rPr>
                <w:rFonts w:eastAsia="Times New Roman"/>
                <w:color w:val="000000"/>
                <w:sz w:val="20"/>
                <w:szCs w:val="20"/>
              </w:rPr>
            </w:pPr>
            <w:r w:rsidRPr="00007613">
              <w:rPr>
                <w:rFonts w:eastAsia="Times New Roman"/>
                <w:color w:val="000000"/>
                <w:sz w:val="20"/>
                <w:szCs w:val="20"/>
              </w:rPr>
              <w:t xml:space="preserve">Transitional movements, i.e. traveling from one point to </w:t>
            </w:r>
            <w:r>
              <w:rPr>
                <w:rFonts w:eastAsia="Times New Roman"/>
                <w:color w:val="000000"/>
                <w:sz w:val="20"/>
                <w:szCs w:val="20"/>
              </w:rPr>
              <w:t>another, can create variety</w:t>
            </w:r>
          </w:p>
        </w:tc>
      </w:tr>
      <w:tr w:rsidR="00124433" w:rsidRPr="00007613" w:rsidTr="00124433">
        <w:tc>
          <w:tcPr>
            <w:tcW w:w="1989" w:type="dxa"/>
            <w:vMerge/>
            <w:tcBorders>
              <w:left w:val="single" w:sz="4" w:space="0" w:color="auto"/>
              <w:bottom w:val="single" w:sz="4" w:space="0" w:color="auto"/>
              <w:right w:val="single" w:sz="4" w:space="0" w:color="auto"/>
            </w:tcBorders>
            <w:vAlign w:val="center"/>
          </w:tcPr>
          <w:p w:rsidR="00124433" w:rsidRPr="00007613" w:rsidRDefault="00124433" w:rsidP="0000761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24433" w:rsidRPr="00007613" w:rsidRDefault="00124433" w:rsidP="00007613">
            <w:pPr>
              <w:ind w:left="0" w:firstLine="0"/>
              <w:rPr>
                <w:rFonts w:eastAsia="Times New Roman"/>
                <w:color w:val="000000"/>
                <w:sz w:val="20"/>
                <w:szCs w:val="20"/>
              </w:rPr>
            </w:pPr>
            <w:r w:rsidRPr="00007613">
              <w:rPr>
                <w:rFonts w:eastAsia="Times New Roman"/>
                <w:color w:val="000000"/>
                <w:sz w:val="20"/>
                <w:szCs w:val="20"/>
              </w:rPr>
              <w:t>A map can often result in</w:t>
            </w:r>
            <w:r>
              <w:rPr>
                <w:rFonts w:eastAsia="Times New Roman"/>
                <w:color w:val="000000"/>
                <w:sz w:val="20"/>
                <w:szCs w:val="20"/>
              </w:rPr>
              <w:t xml:space="preserve"> multiple dance interpretations</w:t>
            </w:r>
          </w:p>
        </w:tc>
      </w:tr>
    </w:tbl>
    <w:p w:rsidR="00007613" w:rsidRPr="00007613" w:rsidRDefault="00007613" w:rsidP="0000761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07613" w:rsidRPr="00007613" w:rsidTr="00007613">
        <w:tc>
          <w:tcPr>
            <w:tcW w:w="14400" w:type="dxa"/>
            <w:gridSpan w:val="2"/>
            <w:shd w:val="clear" w:color="000000" w:fill="D8D8D8"/>
          </w:tcPr>
          <w:p w:rsidR="00007613" w:rsidRPr="00007613" w:rsidRDefault="00007613" w:rsidP="00007613">
            <w:pPr>
              <w:ind w:left="0" w:firstLine="0"/>
              <w:rPr>
                <w:rFonts w:eastAsia="Times New Roman"/>
                <w:color w:val="000000"/>
                <w:sz w:val="24"/>
                <w:szCs w:val="24"/>
              </w:rPr>
            </w:pPr>
            <w:r w:rsidRPr="00007613">
              <w:rPr>
                <w:b/>
                <w:sz w:val="24"/>
                <w:szCs w:val="24"/>
              </w:rPr>
              <w:t xml:space="preserve">Performance Assessment: </w:t>
            </w:r>
            <w:r w:rsidRPr="00007613">
              <w:rPr>
                <w:i/>
                <w:sz w:val="24"/>
                <w:szCs w:val="24"/>
              </w:rPr>
              <w:t>The capstone/summative assessment for this unit.</w:t>
            </w:r>
          </w:p>
        </w:tc>
      </w:tr>
      <w:tr w:rsidR="00007613" w:rsidRPr="00007613" w:rsidTr="00007613">
        <w:tc>
          <w:tcPr>
            <w:tcW w:w="3604" w:type="dxa"/>
            <w:shd w:val="clear" w:color="000000" w:fill="D8D8D8"/>
          </w:tcPr>
          <w:p w:rsidR="00007613" w:rsidRPr="00007613" w:rsidRDefault="00007613" w:rsidP="00007613">
            <w:pPr>
              <w:ind w:left="0" w:firstLine="0"/>
              <w:rPr>
                <w:rFonts w:eastAsia="Times New Roman"/>
                <w:b/>
                <w:bCs/>
                <w:color w:val="000000"/>
                <w:sz w:val="20"/>
                <w:szCs w:val="20"/>
              </w:rPr>
            </w:pPr>
            <w:r w:rsidRPr="00007613">
              <w:rPr>
                <w:rFonts w:eastAsia="Times New Roman"/>
                <w:b/>
                <w:bCs/>
                <w:color w:val="000000"/>
                <w:sz w:val="20"/>
                <w:szCs w:val="20"/>
              </w:rPr>
              <w:t xml:space="preserve">Claims: </w:t>
            </w:r>
          </w:p>
          <w:p w:rsidR="00007613" w:rsidRPr="00007613" w:rsidRDefault="00007613" w:rsidP="00007613">
            <w:pPr>
              <w:ind w:left="0" w:firstLine="0"/>
              <w:rPr>
                <w:rFonts w:eastAsia="Times New Roman"/>
                <w:bCs/>
                <w:color w:val="000000"/>
                <w:sz w:val="16"/>
                <w:szCs w:val="16"/>
              </w:rPr>
            </w:pPr>
            <w:r w:rsidRPr="00007613">
              <w:rPr>
                <w:rFonts w:eastAsia="Times New Roman"/>
                <w:bCs/>
                <w:color w:val="000000"/>
                <w:sz w:val="16"/>
                <w:szCs w:val="16"/>
              </w:rPr>
              <w:t>(Key generalization(s) to be mastered and demonstrated through the capstone assessment.)</w:t>
            </w:r>
          </w:p>
        </w:tc>
        <w:tc>
          <w:tcPr>
            <w:tcW w:w="10796" w:type="dxa"/>
            <w:shd w:val="clear" w:color="auto" w:fill="auto"/>
          </w:tcPr>
          <w:p w:rsidR="00007613" w:rsidRPr="00007613" w:rsidRDefault="00007613" w:rsidP="00007613">
            <w:pPr>
              <w:ind w:left="0" w:firstLine="0"/>
              <w:rPr>
                <w:rFonts w:eastAsia="Times New Roman"/>
                <w:color w:val="000000"/>
                <w:sz w:val="20"/>
                <w:szCs w:val="20"/>
              </w:rPr>
            </w:pPr>
            <w:r w:rsidRPr="00007613">
              <w:rPr>
                <w:rFonts w:eastAsia="Times New Roman"/>
                <w:color w:val="000000"/>
                <w:sz w:val="20"/>
                <w:szCs w:val="20"/>
              </w:rPr>
              <w:t>Mapping a dance using symbols and landmarks determines creation of group shapes and positions</w:t>
            </w:r>
          </w:p>
        </w:tc>
      </w:tr>
      <w:tr w:rsidR="00007613" w:rsidRPr="00007613" w:rsidTr="00007613">
        <w:tc>
          <w:tcPr>
            <w:tcW w:w="3604" w:type="dxa"/>
            <w:shd w:val="clear" w:color="000000" w:fill="D8D8D8"/>
          </w:tcPr>
          <w:p w:rsidR="00007613" w:rsidRPr="00007613" w:rsidRDefault="00007613" w:rsidP="00007613">
            <w:pPr>
              <w:ind w:left="0" w:firstLine="0"/>
              <w:rPr>
                <w:rFonts w:eastAsia="Times New Roman"/>
                <w:b/>
                <w:bCs/>
                <w:color w:val="000000"/>
                <w:sz w:val="20"/>
                <w:szCs w:val="20"/>
              </w:rPr>
            </w:pPr>
            <w:r w:rsidRPr="00007613">
              <w:rPr>
                <w:rFonts w:eastAsia="Times New Roman"/>
                <w:b/>
                <w:bCs/>
                <w:color w:val="000000"/>
                <w:sz w:val="20"/>
                <w:szCs w:val="20"/>
              </w:rPr>
              <w:t>Stimulus Material:</w:t>
            </w:r>
          </w:p>
          <w:p w:rsidR="00007613" w:rsidRPr="00007613" w:rsidRDefault="00007613" w:rsidP="00007613">
            <w:pPr>
              <w:ind w:left="0" w:firstLine="0"/>
              <w:rPr>
                <w:rFonts w:eastAsia="Times New Roman"/>
                <w:bCs/>
                <w:color w:val="000000"/>
                <w:sz w:val="20"/>
                <w:szCs w:val="20"/>
              </w:rPr>
            </w:pPr>
            <w:r w:rsidRPr="0000761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A20DF" w:rsidRPr="00007613" w:rsidRDefault="00233981" w:rsidP="00124433">
            <w:pPr>
              <w:ind w:left="288" w:hanging="288"/>
              <w:rPr>
                <w:rFonts w:eastAsia="Times New Roman"/>
                <w:color w:val="000000"/>
                <w:sz w:val="20"/>
                <w:szCs w:val="20"/>
              </w:rPr>
            </w:pPr>
            <w:r w:rsidRPr="00233981">
              <w:rPr>
                <w:rFonts w:eastAsia="Times New Roman"/>
                <w:color w:val="000000"/>
                <w:sz w:val="20"/>
                <w:szCs w:val="20"/>
              </w:rPr>
              <w:t>Your class has been asked to perform for students attending the Colorado Geography Bee. The organizers of this event know that you have been studying how to convey ideas through dance and have asked you to represent the key elements of maps through dance. You will work together in ensemble groups of 3-4 to create the shapes of landmarks and symbols on a map by using your bodies to make the shapes.  You will also include transitional movements and travel steps between each shape so that your group will have created a short dance piece.  After you have created your dances, you will perform them for your classmates as your “test” audience.</w:t>
            </w:r>
          </w:p>
        </w:tc>
      </w:tr>
      <w:tr w:rsidR="00007613" w:rsidRPr="00007613" w:rsidTr="004477BB">
        <w:trPr>
          <w:trHeight w:val="598"/>
        </w:trPr>
        <w:tc>
          <w:tcPr>
            <w:tcW w:w="3604" w:type="dxa"/>
            <w:shd w:val="clear" w:color="000000" w:fill="D8D8D8"/>
          </w:tcPr>
          <w:p w:rsidR="00007613" w:rsidRPr="00007613" w:rsidRDefault="00007613" w:rsidP="00007613">
            <w:pPr>
              <w:ind w:left="0" w:firstLine="0"/>
              <w:rPr>
                <w:rFonts w:eastAsia="Times New Roman"/>
                <w:b/>
                <w:bCs/>
                <w:color w:val="000000"/>
                <w:sz w:val="20"/>
                <w:szCs w:val="20"/>
              </w:rPr>
            </w:pPr>
            <w:r w:rsidRPr="00007613">
              <w:rPr>
                <w:rFonts w:eastAsia="Times New Roman"/>
                <w:b/>
                <w:bCs/>
                <w:color w:val="000000"/>
                <w:sz w:val="20"/>
                <w:szCs w:val="20"/>
              </w:rPr>
              <w:t>Product/Evidence:</w:t>
            </w:r>
          </w:p>
          <w:p w:rsidR="00007613" w:rsidRPr="00007613" w:rsidRDefault="00007613" w:rsidP="00007613">
            <w:pPr>
              <w:ind w:left="0" w:firstLine="0"/>
              <w:rPr>
                <w:rFonts w:eastAsia="Times New Roman"/>
                <w:bCs/>
                <w:color w:val="000000"/>
                <w:sz w:val="16"/>
                <w:szCs w:val="16"/>
              </w:rPr>
            </w:pPr>
            <w:r w:rsidRPr="00007613">
              <w:rPr>
                <w:rFonts w:eastAsia="Times New Roman"/>
                <w:bCs/>
                <w:color w:val="000000"/>
                <w:sz w:val="16"/>
                <w:szCs w:val="16"/>
              </w:rPr>
              <w:t>(Expected product from students)</w:t>
            </w:r>
          </w:p>
        </w:tc>
        <w:tc>
          <w:tcPr>
            <w:tcW w:w="10796" w:type="dxa"/>
            <w:shd w:val="clear" w:color="auto" w:fill="auto"/>
          </w:tcPr>
          <w:p w:rsidR="003A20DF" w:rsidRDefault="003A20DF" w:rsidP="00124433">
            <w:pPr>
              <w:ind w:left="288" w:hanging="288"/>
              <w:rPr>
                <w:rFonts w:eastAsia="Times New Roman"/>
                <w:bCs/>
                <w:color w:val="000000"/>
                <w:sz w:val="20"/>
                <w:szCs w:val="20"/>
              </w:rPr>
            </w:pPr>
            <w:r w:rsidRPr="0051666E">
              <w:rPr>
                <w:rFonts w:eastAsia="Times New Roman"/>
                <w:color w:val="000000"/>
                <w:sz w:val="20"/>
                <w:szCs w:val="20"/>
              </w:rPr>
              <w:t xml:space="preserve">Students will </w:t>
            </w:r>
            <w:r w:rsidR="00D766DD" w:rsidRPr="00007613">
              <w:rPr>
                <w:rFonts w:eastAsia="Times New Roman"/>
                <w:color w:val="000000"/>
                <w:sz w:val="20"/>
                <w:szCs w:val="20"/>
              </w:rPr>
              <w:t>create and perform short dances in groups of 3-4 using the landmarks and symbols on a map to develop shapes and images that convey the landmarks and symbols</w:t>
            </w:r>
            <w:r w:rsidRPr="0051666E">
              <w:rPr>
                <w:rFonts w:eastAsia="Times New Roman"/>
                <w:color w:val="000000"/>
                <w:sz w:val="20"/>
                <w:szCs w:val="20"/>
              </w:rPr>
              <w:t xml:space="preserve">. </w:t>
            </w:r>
            <w:r w:rsidRPr="0051666E">
              <w:rPr>
                <w:rFonts w:eastAsia="Times New Roman"/>
                <w:bCs/>
                <w:color w:val="000000"/>
                <w:sz w:val="20"/>
                <w:szCs w:val="20"/>
              </w:rPr>
              <w:t xml:space="preserve">These dance phrases will </w:t>
            </w:r>
            <w:r w:rsidR="00D766DD">
              <w:rPr>
                <w:rFonts w:eastAsia="Times New Roman"/>
                <w:bCs/>
                <w:color w:val="000000"/>
                <w:sz w:val="20"/>
                <w:szCs w:val="20"/>
              </w:rPr>
              <w:t>include body shape creation and transitional movements</w:t>
            </w:r>
            <w:r>
              <w:rPr>
                <w:rFonts w:eastAsia="Times New Roman"/>
                <w:bCs/>
                <w:color w:val="000000"/>
                <w:sz w:val="20"/>
                <w:szCs w:val="20"/>
              </w:rPr>
              <w:t xml:space="preserve">. </w:t>
            </w:r>
            <w:r w:rsidR="00D766DD">
              <w:rPr>
                <w:rFonts w:eastAsia="Times New Roman"/>
                <w:bCs/>
                <w:color w:val="000000"/>
                <w:sz w:val="20"/>
                <w:szCs w:val="20"/>
              </w:rPr>
              <w:t>Performance</w:t>
            </w:r>
            <w:r>
              <w:rPr>
                <w:rFonts w:eastAsia="Times New Roman"/>
                <w:bCs/>
                <w:color w:val="000000"/>
                <w:sz w:val="20"/>
                <w:szCs w:val="20"/>
              </w:rPr>
              <w:t xml:space="preserve"> criteria will include:</w:t>
            </w:r>
          </w:p>
          <w:p w:rsidR="003A20DF" w:rsidRPr="005C2969" w:rsidRDefault="00D766DD" w:rsidP="009410D1">
            <w:pPr>
              <w:pStyle w:val="NoSpacing"/>
              <w:numPr>
                <w:ilvl w:val="0"/>
                <w:numId w:val="10"/>
              </w:numPr>
              <w:rPr>
                <w:sz w:val="20"/>
                <w:szCs w:val="20"/>
              </w:rPr>
            </w:pPr>
            <w:r>
              <w:rPr>
                <w:sz w:val="20"/>
                <w:szCs w:val="20"/>
              </w:rPr>
              <w:t>Creative Dance Sequence</w:t>
            </w:r>
          </w:p>
          <w:p w:rsidR="003A20DF" w:rsidRPr="005C2969" w:rsidRDefault="00D766DD" w:rsidP="009410D1">
            <w:pPr>
              <w:pStyle w:val="NoSpacing"/>
              <w:numPr>
                <w:ilvl w:val="0"/>
                <w:numId w:val="10"/>
              </w:numPr>
              <w:rPr>
                <w:sz w:val="20"/>
                <w:szCs w:val="20"/>
              </w:rPr>
            </w:pPr>
            <w:r>
              <w:rPr>
                <w:sz w:val="20"/>
                <w:szCs w:val="20"/>
              </w:rPr>
              <w:t>Group Work</w:t>
            </w:r>
          </w:p>
          <w:p w:rsidR="003A20DF" w:rsidRDefault="00D766DD" w:rsidP="009410D1">
            <w:pPr>
              <w:pStyle w:val="NoSpacing"/>
              <w:numPr>
                <w:ilvl w:val="0"/>
                <w:numId w:val="10"/>
              </w:numPr>
              <w:rPr>
                <w:sz w:val="20"/>
                <w:szCs w:val="20"/>
              </w:rPr>
            </w:pPr>
            <w:r>
              <w:rPr>
                <w:sz w:val="20"/>
                <w:szCs w:val="20"/>
              </w:rPr>
              <w:t>Dance Terminology/Positions/Steps and Directions</w:t>
            </w:r>
          </w:p>
          <w:p w:rsidR="003A20DF" w:rsidRDefault="00D766DD" w:rsidP="009410D1">
            <w:pPr>
              <w:pStyle w:val="NoSpacing"/>
              <w:numPr>
                <w:ilvl w:val="0"/>
                <w:numId w:val="10"/>
              </w:numPr>
              <w:rPr>
                <w:sz w:val="20"/>
                <w:szCs w:val="20"/>
              </w:rPr>
            </w:pPr>
            <w:r>
              <w:rPr>
                <w:sz w:val="20"/>
                <w:szCs w:val="20"/>
              </w:rPr>
              <w:t>Choreographed Sequences/Overall Performance</w:t>
            </w:r>
          </w:p>
          <w:p w:rsidR="003A20DF" w:rsidRDefault="00D766DD" w:rsidP="009410D1">
            <w:pPr>
              <w:pStyle w:val="NoSpacing"/>
              <w:numPr>
                <w:ilvl w:val="0"/>
                <w:numId w:val="10"/>
              </w:numPr>
              <w:rPr>
                <w:sz w:val="20"/>
                <w:szCs w:val="20"/>
              </w:rPr>
            </w:pPr>
            <w:r>
              <w:rPr>
                <w:sz w:val="20"/>
                <w:szCs w:val="20"/>
              </w:rPr>
              <w:t>Participation and Safety/Behavior</w:t>
            </w:r>
          </w:p>
          <w:p w:rsidR="003A20DF" w:rsidRPr="00007613" w:rsidRDefault="00BE755D" w:rsidP="003A20DF">
            <w:pPr>
              <w:ind w:left="0" w:firstLine="0"/>
              <w:rPr>
                <w:rFonts w:eastAsia="Times New Roman"/>
                <w:color w:val="000000"/>
                <w:sz w:val="20"/>
                <w:szCs w:val="20"/>
              </w:rPr>
            </w:pPr>
            <w:hyperlink r:id="rId15" w:history="1">
              <w:r w:rsidR="00D766DD" w:rsidRPr="0013238A">
                <w:rPr>
                  <w:rStyle w:val="Hyperlink"/>
                  <w:rFonts w:eastAsia="Times New Roman"/>
                  <w:bCs/>
                  <w:sz w:val="20"/>
                  <w:szCs w:val="20"/>
                </w:rPr>
                <w:t>http://www.ufrsd.net/UserFiles/Servers/Server_1171501/File/Choice/dance_rubric.pdf</w:t>
              </w:r>
            </w:hyperlink>
            <w:r w:rsidR="003A20DF">
              <w:rPr>
                <w:rFonts w:eastAsia="Times New Roman"/>
                <w:bCs/>
                <w:color w:val="000000"/>
                <w:sz w:val="20"/>
                <w:szCs w:val="20"/>
              </w:rPr>
              <w:t xml:space="preserve"> (Dance rubric example)</w:t>
            </w:r>
          </w:p>
        </w:tc>
      </w:tr>
      <w:tr w:rsidR="00007613" w:rsidRPr="00007613" w:rsidTr="00007613">
        <w:trPr>
          <w:trHeight w:val="78"/>
        </w:trPr>
        <w:tc>
          <w:tcPr>
            <w:tcW w:w="3604" w:type="dxa"/>
            <w:shd w:val="clear" w:color="000000" w:fill="D8D8D8"/>
          </w:tcPr>
          <w:p w:rsidR="00007613" w:rsidRPr="00007613" w:rsidRDefault="00007613" w:rsidP="00007613">
            <w:pPr>
              <w:ind w:left="0" w:firstLine="0"/>
              <w:rPr>
                <w:rFonts w:eastAsia="Times New Roman"/>
                <w:b/>
                <w:bCs/>
                <w:color w:val="000000"/>
                <w:sz w:val="20"/>
                <w:szCs w:val="20"/>
              </w:rPr>
            </w:pPr>
            <w:r w:rsidRPr="00007613">
              <w:rPr>
                <w:rFonts w:eastAsia="Times New Roman"/>
                <w:b/>
                <w:bCs/>
                <w:color w:val="000000"/>
                <w:sz w:val="20"/>
                <w:szCs w:val="20"/>
              </w:rPr>
              <w:t>Differentiation:</w:t>
            </w:r>
          </w:p>
          <w:p w:rsidR="00007613" w:rsidRPr="00007613" w:rsidRDefault="00007613" w:rsidP="00007613">
            <w:pPr>
              <w:ind w:left="0" w:firstLine="0"/>
              <w:rPr>
                <w:rFonts w:eastAsia="Times New Roman"/>
                <w:bCs/>
                <w:color w:val="000000"/>
                <w:sz w:val="20"/>
                <w:szCs w:val="20"/>
              </w:rPr>
            </w:pPr>
            <w:r w:rsidRPr="00007613">
              <w:rPr>
                <w:rFonts w:eastAsia="Times New Roman"/>
                <w:bCs/>
                <w:color w:val="000000"/>
                <w:sz w:val="16"/>
                <w:szCs w:val="20"/>
              </w:rPr>
              <w:t>(Multiple modes for student expression)</w:t>
            </w:r>
          </w:p>
        </w:tc>
        <w:tc>
          <w:tcPr>
            <w:tcW w:w="10796" w:type="dxa"/>
            <w:shd w:val="clear" w:color="auto" w:fill="auto"/>
          </w:tcPr>
          <w:p w:rsidR="00D766DD" w:rsidRPr="00D766DD" w:rsidRDefault="00D766DD" w:rsidP="00D766DD">
            <w:pPr>
              <w:ind w:left="0" w:firstLine="0"/>
              <w:rPr>
                <w:rFonts w:eastAsia="Times New Roman"/>
                <w:color w:val="000000"/>
                <w:sz w:val="20"/>
                <w:szCs w:val="20"/>
              </w:rPr>
            </w:pPr>
            <w:r>
              <w:rPr>
                <w:rFonts w:eastAsia="Times New Roman"/>
                <w:color w:val="000000"/>
                <w:sz w:val="20"/>
                <w:szCs w:val="20"/>
              </w:rPr>
              <w:t>Students may create a short dance sequence in the following ways:</w:t>
            </w:r>
          </w:p>
          <w:p w:rsidR="00D766DD" w:rsidRDefault="00D766DD" w:rsidP="00124433">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U</w:t>
            </w:r>
            <w:r w:rsidR="00007613" w:rsidRPr="00D766DD">
              <w:rPr>
                <w:rFonts w:eastAsia="Times New Roman"/>
                <w:color w:val="000000"/>
                <w:sz w:val="20"/>
                <w:szCs w:val="20"/>
              </w:rPr>
              <w:t xml:space="preserve">se </w:t>
            </w:r>
            <w:r w:rsidRPr="00D766DD">
              <w:rPr>
                <w:rFonts w:eastAsia="Times New Roman"/>
                <w:color w:val="000000"/>
                <w:sz w:val="20"/>
                <w:szCs w:val="20"/>
              </w:rPr>
              <w:t xml:space="preserve">a map in </w:t>
            </w:r>
            <w:r>
              <w:rPr>
                <w:rFonts w:eastAsia="Times New Roman"/>
                <w:color w:val="000000"/>
                <w:sz w:val="20"/>
                <w:szCs w:val="20"/>
              </w:rPr>
              <w:t>a native language</w:t>
            </w:r>
          </w:p>
          <w:p w:rsidR="003A20DF" w:rsidRPr="00D766DD" w:rsidRDefault="00D766DD" w:rsidP="00124433">
            <w:pPr>
              <w:pStyle w:val="ListParagraph"/>
              <w:numPr>
                <w:ilvl w:val="0"/>
                <w:numId w:val="12"/>
              </w:numPr>
              <w:spacing w:after="0" w:line="240" w:lineRule="auto"/>
              <w:ind w:left="576" w:hanging="288"/>
              <w:rPr>
                <w:rFonts w:eastAsia="Times New Roman"/>
                <w:color w:val="000000"/>
                <w:sz w:val="20"/>
                <w:szCs w:val="20"/>
              </w:rPr>
            </w:pPr>
            <w:r>
              <w:rPr>
                <w:rFonts w:eastAsia="Times New Roman"/>
                <w:color w:val="000000"/>
                <w:sz w:val="20"/>
                <w:szCs w:val="20"/>
              </w:rPr>
              <w:t>Use a map</w:t>
            </w:r>
            <w:r w:rsidR="00007613" w:rsidRPr="00D766DD">
              <w:rPr>
                <w:rFonts w:eastAsia="Times New Roman"/>
                <w:color w:val="000000"/>
                <w:sz w:val="20"/>
                <w:szCs w:val="20"/>
              </w:rPr>
              <w:t xml:space="preserve"> with </w:t>
            </w:r>
            <w:r>
              <w:rPr>
                <w:rFonts w:eastAsia="Times New Roman"/>
                <w:color w:val="000000"/>
                <w:sz w:val="20"/>
                <w:szCs w:val="20"/>
              </w:rPr>
              <w:t>additional</w:t>
            </w:r>
            <w:r w:rsidR="00007613" w:rsidRPr="00D766DD">
              <w:rPr>
                <w:rFonts w:eastAsia="Times New Roman"/>
                <w:color w:val="000000"/>
                <w:sz w:val="20"/>
                <w:szCs w:val="20"/>
              </w:rPr>
              <w:t xml:space="preserve"> landmarks and require that transitional movem</w:t>
            </w:r>
            <w:r>
              <w:rPr>
                <w:rFonts w:eastAsia="Times New Roman"/>
                <w:color w:val="000000"/>
                <w:sz w:val="20"/>
                <w:szCs w:val="20"/>
              </w:rPr>
              <w:t>ents be more complex or unusual</w:t>
            </w:r>
          </w:p>
        </w:tc>
      </w:tr>
    </w:tbl>
    <w:p w:rsidR="00007613" w:rsidRPr="00007613" w:rsidRDefault="00007613" w:rsidP="0000761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0"/>
        <w:gridCol w:w="7200"/>
      </w:tblGrid>
      <w:tr w:rsidR="00007613" w:rsidRPr="00007613" w:rsidTr="006222F0">
        <w:tc>
          <w:tcPr>
            <w:tcW w:w="14400" w:type="dxa"/>
            <w:gridSpan w:val="2"/>
            <w:shd w:val="clear" w:color="auto" w:fill="BFBFBF"/>
            <w:noWrap/>
          </w:tcPr>
          <w:p w:rsidR="00007613" w:rsidRPr="00007613" w:rsidRDefault="00007613" w:rsidP="00007613">
            <w:pPr>
              <w:ind w:left="0" w:firstLine="0"/>
              <w:rPr>
                <w:b/>
                <w:sz w:val="24"/>
                <w:szCs w:val="24"/>
              </w:rPr>
            </w:pPr>
            <w:r w:rsidRPr="00007613">
              <w:rPr>
                <w:b/>
                <w:sz w:val="24"/>
                <w:szCs w:val="24"/>
              </w:rPr>
              <w:lastRenderedPageBreak/>
              <w:t>Texts for independent reading or for class read aloud to support the content</w:t>
            </w:r>
          </w:p>
        </w:tc>
      </w:tr>
      <w:tr w:rsidR="00007613" w:rsidRPr="00007613" w:rsidTr="006222F0">
        <w:tc>
          <w:tcPr>
            <w:tcW w:w="7200" w:type="dxa"/>
            <w:shd w:val="clear" w:color="auto" w:fill="BFBFBF"/>
            <w:noWrap/>
          </w:tcPr>
          <w:p w:rsidR="00007613" w:rsidRPr="00007613" w:rsidRDefault="00007613" w:rsidP="00007613">
            <w:pPr>
              <w:ind w:left="0" w:firstLine="0"/>
              <w:jc w:val="center"/>
              <w:rPr>
                <w:b/>
                <w:sz w:val="20"/>
                <w:szCs w:val="20"/>
              </w:rPr>
            </w:pPr>
            <w:r w:rsidRPr="00007613">
              <w:rPr>
                <w:b/>
                <w:sz w:val="20"/>
                <w:szCs w:val="20"/>
              </w:rPr>
              <w:t>Informational/Non-Fiction</w:t>
            </w:r>
          </w:p>
        </w:tc>
        <w:tc>
          <w:tcPr>
            <w:tcW w:w="7200" w:type="dxa"/>
            <w:shd w:val="clear" w:color="auto" w:fill="BFBFBF"/>
            <w:noWrap/>
          </w:tcPr>
          <w:p w:rsidR="00007613" w:rsidRPr="00007613" w:rsidRDefault="00007613" w:rsidP="00007613">
            <w:pPr>
              <w:ind w:left="0" w:firstLine="0"/>
              <w:jc w:val="center"/>
              <w:rPr>
                <w:b/>
                <w:i/>
                <w:sz w:val="20"/>
                <w:szCs w:val="20"/>
              </w:rPr>
            </w:pPr>
            <w:r w:rsidRPr="00007613">
              <w:rPr>
                <w:b/>
                <w:sz w:val="20"/>
                <w:szCs w:val="20"/>
              </w:rPr>
              <w:t>Fiction</w:t>
            </w:r>
          </w:p>
        </w:tc>
      </w:tr>
      <w:tr w:rsidR="00007613" w:rsidRPr="00007613" w:rsidTr="006222F0">
        <w:tc>
          <w:tcPr>
            <w:tcW w:w="7200" w:type="dxa"/>
            <w:shd w:val="clear" w:color="auto" w:fill="auto"/>
            <w:noWrap/>
          </w:tcPr>
          <w:p w:rsidR="00007613" w:rsidRDefault="00007613" w:rsidP="00007613">
            <w:pPr>
              <w:ind w:left="288" w:hanging="288"/>
              <w:rPr>
                <w:sz w:val="20"/>
                <w:szCs w:val="20"/>
              </w:rPr>
            </w:pPr>
            <w:r w:rsidRPr="003A20DF">
              <w:rPr>
                <w:i/>
                <w:sz w:val="20"/>
                <w:szCs w:val="20"/>
              </w:rPr>
              <w:t>Using Movement to Teach Academics: The Mind and Body as One Entity-</w:t>
            </w:r>
            <w:r>
              <w:rPr>
                <w:sz w:val="20"/>
                <w:szCs w:val="20"/>
              </w:rPr>
              <w:t xml:space="preserve"> Sandra Minton</w:t>
            </w:r>
          </w:p>
          <w:p w:rsidR="00007613" w:rsidRDefault="00007613" w:rsidP="00007613">
            <w:pPr>
              <w:ind w:left="288" w:hanging="288"/>
              <w:rPr>
                <w:sz w:val="20"/>
                <w:szCs w:val="20"/>
              </w:rPr>
            </w:pPr>
            <w:r w:rsidRPr="003A20DF">
              <w:rPr>
                <w:i/>
                <w:sz w:val="20"/>
                <w:szCs w:val="20"/>
              </w:rPr>
              <w:t>Choreography-</w:t>
            </w:r>
            <w:r>
              <w:rPr>
                <w:sz w:val="20"/>
                <w:szCs w:val="20"/>
              </w:rPr>
              <w:t xml:space="preserve"> Sandra Minton</w:t>
            </w:r>
          </w:p>
          <w:p w:rsidR="00007613" w:rsidRPr="009A0495" w:rsidRDefault="00007613" w:rsidP="00007613">
            <w:pPr>
              <w:ind w:left="288" w:hanging="288"/>
              <w:rPr>
                <w:b/>
                <w:sz w:val="20"/>
                <w:szCs w:val="20"/>
              </w:rPr>
            </w:pPr>
            <w:r w:rsidRPr="003A20DF">
              <w:rPr>
                <w:i/>
                <w:sz w:val="20"/>
                <w:szCs w:val="20"/>
              </w:rPr>
              <w:t>Moving the Earth: Teaching Earth Science Through Movement for Grades 3-5</w:t>
            </w:r>
            <w:r w:rsidRPr="00553234">
              <w:rPr>
                <w:b/>
                <w:sz w:val="20"/>
                <w:szCs w:val="20"/>
              </w:rPr>
              <w:t>-</w:t>
            </w:r>
            <w:r>
              <w:rPr>
                <w:sz w:val="20"/>
                <w:szCs w:val="20"/>
              </w:rPr>
              <w:t xml:space="preserve"> H.  </w:t>
            </w:r>
            <w:proofErr w:type="spellStart"/>
            <w:r>
              <w:rPr>
                <w:sz w:val="20"/>
                <w:szCs w:val="20"/>
              </w:rPr>
              <w:t>Landalf</w:t>
            </w:r>
            <w:proofErr w:type="spellEnd"/>
            <w:r>
              <w:rPr>
                <w:sz w:val="20"/>
                <w:szCs w:val="20"/>
              </w:rPr>
              <w:t xml:space="preserve"> (Young Actor’s Series</w:t>
            </w:r>
            <w:r w:rsidRPr="009A0495">
              <w:rPr>
                <w:b/>
                <w:sz w:val="20"/>
                <w:szCs w:val="20"/>
              </w:rPr>
              <w:t>)</w:t>
            </w:r>
          </w:p>
          <w:p w:rsidR="00007613" w:rsidRPr="00111ED1" w:rsidRDefault="00007613" w:rsidP="00007613">
            <w:pPr>
              <w:ind w:left="288" w:hanging="288"/>
              <w:rPr>
                <w:color w:val="FF0000"/>
                <w:sz w:val="20"/>
                <w:szCs w:val="20"/>
              </w:rPr>
            </w:pPr>
            <w:r w:rsidRPr="003A20DF">
              <w:rPr>
                <w:i/>
                <w:sz w:val="20"/>
                <w:szCs w:val="20"/>
              </w:rPr>
              <w:t>Building Dances: A Guide to Putting Movement Together-</w:t>
            </w:r>
            <w:r>
              <w:rPr>
                <w:color w:val="FF0000"/>
                <w:sz w:val="20"/>
                <w:szCs w:val="20"/>
              </w:rPr>
              <w:t xml:space="preserve"> </w:t>
            </w:r>
            <w:r w:rsidRPr="009A0495">
              <w:rPr>
                <w:sz w:val="20"/>
                <w:szCs w:val="20"/>
              </w:rPr>
              <w:t>Susan McGreevy-Nichols</w:t>
            </w:r>
          </w:p>
        </w:tc>
        <w:tc>
          <w:tcPr>
            <w:tcW w:w="7200" w:type="dxa"/>
            <w:shd w:val="clear" w:color="auto" w:fill="auto"/>
            <w:noWrap/>
          </w:tcPr>
          <w:p w:rsidR="00007613" w:rsidRDefault="00007613" w:rsidP="00007613">
            <w:pPr>
              <w:ind w:left="288" w:hanging="288"/>
              <w:rPr>
                <w:sz w:val="20"/>
                <w:szCs w:val="20"/>
              </w:rPr>
            </w:pPr>
            <w:r w:rsidRPr="004477BB">
              <w:rPr>
                <w:i/>
                <w:sz w:val="20"/>
                <w:szCs w:val="20"/>
              </w:rPr>
              <w:t>Sometimes I Dance Mountains</w:t>
            </w:r>
            <w:r>
              <w:rPr>
                <w:b/>
                <w:sz w:val="20"/>
                <w:szCs w:val="20"/>
              </w:rPr>
              <w:t>-</w:t>
            </w:r>
            <w:r>
              <w:rPr>
                <w:sz w:val="20"/>
                <w:szCs w:val="20"/>
              </w:rPr>
              <w:t xml:space="preserve"> Byrd Baylor </w:t>
            </w:r>
          </w:p>
          <w:p w:rsidR="00007613" w:rsidRDefault="00007613" w:rsidP="00007613">
            <w:pPr>
              <w:ind w:left="288" w:hanging="288"/>
              <w:rPr>
                <w:sz w:val="20"/>
                <w:szCs w:val="20"/>
              </w:rPr>
            </w:pPr>
            <w:r w:rsidRPr="004477BB">
              <w:rPr>
                <w:i/>
                <w:sz w:val="20"/>
                <w:szCs w:val="20"/>
              </w:rPr>
              <w:t>The Other Way to Listen</w:t>
            </w:r>
            <w:r>
              <w:rPr>
                <w:b/>
                <w:sz w:val="20"/>
                <w:szCs w:val="20"/>
              </w:rPr>
              <w:t>-</w:t>
            </w:r>
            <w:r>
              <w:rPr>
                <w:sz w:val="20"/>
                <w:szCs w:val="20"/>
              </w:rPr>
              <w:t xml:space="preserve"> Byrd Baylor (AD410L Lexile level)</w:t>
            </w:r>
          </w:p>
          <w:p w:rsidR="00007613" w:rsidRDefault="00007613" w:rsidP="00007613">
            <w:pPr>
              <w:ind w:left="288" w:hanging="288"/>
              <w:rPr>
                <w:sz w:val="20"/>
                <w:szCs w:val="20"/>
              </w:rPr>
            </w:pPr>
            <w:r w:rsidRPr="004477BB">
              <w:rPr>
                <w:i/>
                <w:sz w:val="20"/>
                <w:szCs w:val="20"/>
              </w:rPr>
              <w:t>Everybody Needs a Rock</w:t>
            </w:r>
            <w:r>
              <w:rPr>
                <w:b/>
                <w:sz w:val="20"/>
                <w:szCs w:val="20"/>
              </w:rPr>
              <w:t>-</w:t>
            </w:r>
            <w:r>
              <w:rPr>
                <w:sz w:val="20"/>
                <w:szCs w:val="20"/>
              </w:rPr>
              <w:t xml:space="preserve"> Byrd Baylor (AD880L Lexile level)</w:t>
            </w:r>
          </w:p>
          <w:p w:rsidR="00007613" w:rsidRDefault="00007613" w:rsidP="00007613">
            <w:pPr>
              <w:ind w:left="288" w:hanging="288"/>
              <w:rPr>
                <w:sz w:val="20"/>
                <w:szCs w:val="20"/>
              </w:rPr>
            </w:pPr>
            <w:r w:rsidRPr="003A20DF">
              <w:rPr>
                <w:i/>
                <w:sz w:val="20"/>
                <w:szCs w:val="20"/>
              </w:rPr>
              <w:t>When Clay Sings-</w:t>
            </w:r>
            <w:r>
              <w:rPr>
                <w:sz w:val="20"/>
                <w:szCs w:val="20"/>
              </w:rPr>
              <w:t xml:space="preserve"> Byrd Baylor (AD880L Lexile level)</w:t>
            </w:r>
          </w:p>
          <w:p w:rsidR="00007613" w:rsidRDefault="00007613" w:rsidP="00007613">
            <w:pPr>
              <w:ind w:left="288" w:hanging="288"/>
              <w:rPr>
                <w:sz w:val="20"/>
                <w:szCs w:val="20"/>
              </w:rPr>
            </w:pPr>
            <w:r w:rsidRPr="003A20DF">
              <w:rPr>
                <w:i/>
                <w:sz w:val="20"/>
                <w:szCs w:val="20"/>
              </w:rPr>
              <w:t>All I See-</w:t>
            </w:r>
            <w:r>
              <w:rPr>
                <w:sz w:val="20"/>
                <w:szCs w:val="20"/>
              </w:rPr>
              <w:t xml:space="preserve"> Cynthia </w:t>
            </w:r>
            <w:proofErr w:type="spellStart"/>
            <w:r>
              <w:rPr>
                <w:sz w:val="20"/>
                <w:szCs w:val="20"/>
              </w:rPr>
              <w:t>Rylant</w:t>
            </w:r>
            <w:proofErr w:type="spellEnd"/>
            <w:r>
              <w:rPr>
                <w:sz w:val="20"/>
                <w:szCs w:val="20"/>
              </w:rPr>
              <w:t xml:space="preserve"> (790L </w:t>
            </w:r>
            <w:proofErr w:type="spellStart"/>
            <w:r>
              <w:rPr>
                <w:sz w:val="20"/>
                <w:szCs w:val="20"/>
              </w:rPr>
              <w:t>Lexile</w:t>
            </w:r>
            <w:proofErr w:type="spellEnd"/>
            <w:r>
              <w:rPr>
                <w:sz w:val="20"/>
                <w:szCs w:val="20"/>
              </w:rPr>
              <w:t xml:space="preserve"> level)</w:t>
            </w:r>
          </w:p>
          <w:p w:rsidR="00007613" w:rsidRDefault="00007613" w:rsidP="00007613">
            <w:pPr>
              <w:ind w:left="288" w:hanging="288"/>
              <w:rPr>
                <w:sz w:val="20"/>
                <w:szCs w:val="20"/>
              </w:rPr>
            </w:pPr>
            <w:r w:rsidRPr="003A20DF">
              <w:rPr>
                <w:i/>
                <w:sz w:val="20"/>
                <w:szCs w:val="20"/>
              </w:rPr>
              <w:t>The Human Alphabet-</w:t>
            </w:r>
            <w:r>
              <w:rPr>
                <w:b/>
                <w:sz w:val="20"/>
                <w:szCs w:val="20"/>
              </w:rPr>
              <w:t xml:space="preserve"> </w:t>
            </w:r>
            <w:proofErr w:type="spellStart"/>
            <w:r w:rsidRPr="00B51092">
              <w:rPr>
                <w:sz w:val="20"/>
                <w:szCs w:val="20"/>
              </w:rPr>
              <w:t>Pilobolus</w:t>
            </w:r>
            <w:proofErr w:type="spellEnd"/>
            <w:r w:rsidRPr="00B51092">
              <w:rPr>
                <w:sz w:val="20"/>
                <w:szCs w:val="20"/>
              </w:rPr>
              <w:t xml:space="preserve">  and John Kane</w:t>
            </w:r>
          </w:p>
          <w:p w:rsidR="00007613" w:rsidRPr="006C184B" w:rsidRDefault="00007613" w:rsidP="00007613">
            <w:pPr>
              <w:ind w:left="288" w:hanging="288"/>
              <w:rPr>
                <w:sz w:val="20"/>
                <w:szCs w:val="20"/>
              </w:rPr>
            </w:pPr>
            <w:r w:rsidRPr="003A20DF">
              <w:rPr>
                <w:i/>
                <w:sz w:val="20"/>
                <w:szCs w:val="20"/>
              </w:rPr>
              <w:t>Twisted Yoga-</w:t>
            </w:r>
            <w:r w:rsidRPr="00B51092">
              <w:rPr>
                <w:sz w:val="20"/>
                <w:szCs w:val="20"/>
              </w:rPr>
              <w:t xml:space="preserve"> </w:t>
            </w:r>
            <w:proofErr w:type="spellStart"/>
            <w:r w:rsidRPr="00B51092">
              <w:rPr>
                <w:sz w:val="20"/>
                <w:szCs w:val="20"/>
              </w:rPr>
              <w:t>Pilobolus</w:t>
            </w:r>
            <w:proofErr w:type="spellEnd"/>
            <w:r>
              <w:rPr>
                <w:sz w:val="20"/>
                <w:szCs w:val="20"/>
              </w:rPr>
              <w:t xml:space="preserve"> Dance Theatre</w:t>
            </w:r>
          </w:p>
        </w:tc>
      </w:tr>
    </w:tbl>
    <w:p w:rsidR="00583254" w:rsidRDefault="00583254" w:rsidP="00007613">
      <w:pPr>
        <w:ind w:left="0" w:firstLine="0"/>
        <w:rPr>
          <w:sz w:val="20"/>
          <w:szCs w:val="20"/>
        </w:rPr>
      </w:pPr>
    </w:p>
    <w:tbl>
      <w:tblPr>
        <w:tblW w:w="143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238"/>
        <w:gridCol w:w="83"/>
        <w:gridCol w:w="4957"/>
        <w:gridCol w:w="1260"/>
        <w:gridCol w:w="6300"/>
      </w:tblGrid>
      <w:tr w:rsidR="00583254" w:rsidRPr="00540CF4" w:rsidTr="006222F0">
        <w:tc>
          <w:tcPr>
            <w:tcW w:w="14326" w:type="dxa"/>
            <w:gridSpan w:val="6"/>
            <w:shd w:val="clear" w:color="auto" w:fill="BFBFBF"/>
            <w:noWrap/>
          </w:tcPr>
          <w:p w:rsidR="00583254" w:rsidRPr="00540CF4" w:rsidRDefault="00583254" w:rsidP="00124433">
            <w:pPr>
              <w:ind w:left="0" w:firstLine="0"/>
              <w:rPr>
                <w:b/>
                <w:sz w:val="24"/>
                <w:szCs w:val="24"/>
              </w:rPr>
            </w:pPr>
            <w:r w:rsidRPr="00540CF4">
              <w:rPr>
                <w:b/>
                <w:sz w:val="24"/>
                <w:szCs w:val="24"/>
              </w:rPr>
              <w:t>Ongoing Discipline-Specific Learning Experiences</w:t>
            </w:r>
          </w:p>
        </w:tc>
      </w:tr>
      <w:tr w:rsidR="00583254" w:rsidRPr="00540CF4" w:rsidTr="006222F0">
        <w:tc>
          <w:tcPr>
            <w:tcW w:w="488" w:type="dxa"/>
            <w:vMerge w:val="restart"/>
            <w:shd w:val="clear" w:color="auto" w:fill="D9D9D9"/>
            <w:noWrap/>
          </w:tcPr>
          <w:p w:rsidR="00583254" w:rsidRPr="00540CF4" w:rsidRDefault="00583254" w:rsidP="00124433">
            <w:pPr>
              <w:ind w:left="0" w:firstLine="0"/>
              <w:jc w:val="right"/>
              <w:rPr>
                <w:sz w:val="20"/>
                <w:szCs w:val="20"/>
              </w:rPr>
            </w:pPr>
            <w:r w:rsidRPr="00540CF4">
              <w:rPr>
                <w:sz w:val="20"/>
                <w:szCs w:val="20"/>
              </w:rPr>
              <w:t>1.</w:t>
            </w:r>
          </w:p>
        </w:tc>
        <w:tc>
          <w:tcPr>
            <w:tcW w:w="1238" w:type="dxa"/>
            <w:vMerge w:val="restart"/>
            <w:shd w:val="clear" w:color="auto" w:fill="D9D9D9"/>
          </w:tcPr>
          <w:p w:rsidR="00583254" w:rsidRPr="00540CF4" w:rsidRDefault="00583254" w:rsidP="00124433">
            <w:pPr>
              <w:ind w:left="0" w:firstLine="0"/>
              <w:rPr>
                <w:sz w:val="20"/>
                <w:szCs w:val="20"/>
              </w:rPr>
            </w:pPr>
            <w:r w:rsidRPr="00540CF4">
              <w:rPr>
                <w:sz w:val="20"/>
                <w:szCs w:val="20"/>
              </w:rPr>
              <w:t>Description:</w:t>
            </w:r>
          </w:p>
        </w:tc>
        <w:tc>
          <w:tcPr>
            <w:tcW w:w="5040" w:type="dxa"/>
            <w:gridSpan w:val="2"/>
            <w:vMerge w:val="restart"/>
            <w:shd w:val="clear" w:color="auto" w:fill="auto"/>
            <w:noWrap/>
          </w:tcPr>
          <w:p w:rsidR="00583254" w:rsidRPr="0051666E" w:rsidRDefault="00583254" w:rsidP="00C344DE">
            <w:pPr>
              <w:ind w:left="288" w:hanging="288"/>
              <w:rPr>
                <w:b/>
                <w:sz w:val="20"/>
                <w:szCs w:val="20"/>
              </w:rPr>
            </w:pPr>
            <w:r w:rsidRPr="0051666E">
              <w:rPr>
                <w:b/>
                <w:sz w:val="20"/>
                <w:szCs w:val="20"/>
              </w:rPr>
              <w:t>Performance Preparation Process</w:t>
            </w:r>
          </w:p>
          <w:p w:rsidR="00583254" w:rsidRPr="0051666E" w:rsidRDefault="00583254" w:rsidP="00C344DE">
            <w:pPr>
              <w:ind w:left="288" w:hanging="288"/>
              <w:rPr>
                <w:i/>
                <w:sz w:val="20"/>
                <w:szCs w:val="20"/>
              </w:rPr>
            </w:pPr>
            <w:r w:rsidRPr="0051666E">
              <w:rPr>
                <w:i/>
                <w:sz w:val="20"/>
                <w:szCs w:val="20"/>
              </w:rPr>
              <w:t>Within a performance focused unit, the basic process of introduce, rehearse and perform are ongoing throughout the unit. The various learning experiences underscore this process.</w:t>
            </w:r>
          </w:p>
          <w:p w:rsidR="00583254" w:rsidRPr="0051666E" w:rsidRDefault="00583254" w:rsidP="00C344DE">
            <w:pPr>
              <w:ind w:left="288" w:hanging="288"/>
              <w:rPr>
                <w:sz w:val="20"/>
                <w:szCs w:val="20"/>
              </w:rPr>
            </w:pPr>
            <w:r w:rsidRPr="0051666E">
              <w:rPr>
                <w:b/>
                <w:sz w:val="20"/>
                <w:szCs w:val="20"/>
              </w:rPr>
              <w:t>Introduce</w:t>
            </w:r>
            <w:r w:rsidRPr="0051666E">
              <w:rPr>
                <w:sz w:val="20"/>
                <w:szCs w:val="20"/>
              </w:rPr>
              <w:t>- Refers to the pre-experiences needed before introducing dance repertoire. As learning progresses, students will be introduced to various additional dance steps/techniques.</w:t>
            </w:r>
          </w:p>
          <w:p w:rsidR="00583254" w:rsidRPr="0051666E" w:rsidRDefault="00583254" w:rsidP="00C344DE">
            <w:pPr>
              <w:ind w:left="288" w:hanging="288"/>
              <w:rPr>
                <w:sz w:val="20"/>
                <w:szCs w:val="20"/>
              </w:rPr>
            </w:pPr>
            <w:r w:rsidRPr="0051666E">
              <w:rPr>
                <w:b/>
                <w:sz w:val="20"/>
                <w:szCs w:val="20"/>
              </w:rPr>
              <w:t>Rehearse</w:t>
            </w:r>
            <w:r w:rsidRPr="0051666E">
              <w:rPr>
                <w:sz w:val="20"/>
                <w:szCs w:val="20"/>
              </w:rPr>
              <w:t>- Refers to the steps that occur after introducing repertoire. Review, practice, revisiting areas that need additional focus will be a recurring process.</w:t>
            </w:r>
          </w:p>
          <w:p w:rsidR="00C344DE" w:rsidRPr="00007613" w:rsidRDefault="00583254" w:rsidP="006222F0">
            <w:pPr>
              <w:ind w:left="288" w:hanging="288"/>
              <w:rPr>
                <w:sz w:val="20"/>
                <w:szCs w:val="20"/>
              </w:rPr>
            </w:pPr>
            <w:r w:rsidRPr="0051666E">
              <w:rPr>
                <w:b/>
                <w:sz w:val="20"/>
                <w:szCs w:val="20"/>
              </w:rPr>
              <w:t>Perform</w:t>
            </w:r>
            <w:r w:rsidRPr="0051666E">
              <w:rPr>
                <w:sz w:val="20"/>
                <w:szCs w:val="20"/>
              </w:rPr>
              <w:t>- Refers to the execution and/or application of work within in the introduction and rehearsal process. This can include the final capstone performance task or other performances demonstrating skill attainment.</w:t>
            </w:r>
          </w:p>
        </w:tc>
        <w:tc>
          <w:tcPr>
            <w:tcW w:w="1260" w:type="dxa"/>
            <w:shd w:val="clear" w:color="auto" w:fill="D9D9D9"/>
          </w:tcPr>
          <w:p w:rsidR="00583254" w:rsidRPr="00540CF4" w:rsidRDefault="00583254" w:rsidP="00124433">
            <w:pPr>
              <w:ind w:left="0" w:firstLine="0"/>
              <w:rPr>
                <w:sz w:val="20"/>
                <w:szCs w:val="20"/>
              </w:rPr>
            </w:pPr>
            <w:r w:rsidRPr="00540CF4">
              <w:rPr>
                <w:sz w:val="20"/>
                <w:szCs w:val="20"/>
              </w:rPr>
              <w:t>Teacher Resources:</w:t>
            </w:r>
          </w:p>
        </w:tc>
        <w:tc>
          <w:tcPr>
            <w:tcW w:w="6300" w:type="dxa"/>
            <w:shd w:val="clear" w:color="auto" w:fill="auto"/>
          </w:tcPr>
          <w:p w:rsidR="00583254" w:rsidRPr="004477BB" w:rsidRDefault="00BE755D" w:rsidP="00124433">
            <w:pPr>
              <w:ind w:left="288" w:hanging="288"/>
              <w:rPr>
                <w:sz w:val="20"/>
                <w:szCs w:val="20"/>
              </w:rPr>
            </w:pPr>
            <w:hyperlink r:id="rId16" w:history="1">
              <w:r w:rsidR="00583254" w:rsidRPr="004477BB">
                <w:rPr>
                  <w:rStyle w:val="Hyperlink"/>
                  <w:sz w:val="20"/>
                  <w:szCs w:val="20"/>
                </w:rPr>
                <w:t>http://www.decodanz.co.uk/resources/Freebies/Prep-for-Performance---Sho-Botham---decodanz.pdf</w:t>
              </w:r>
            </w:hyperlink>
            <w:r w:rsidR="00583254" w:rsidRPr="004477BB">
              <w:rPr>
                <w:sz w:val="20"/>
                <w:szCs w:val="20"/>
              </w:rPr>
              <w:t xml:space="preserve"> (Guidebook on Performance Preparation)</w:t>
            </w:r>
          </w:p>
          <w:p w:rsidR="00583254" w:rsidRPr="004477BB" w:rsidRDefault="00BE755D" w:rsidP="00124433">
            <w:pPr>
              <w:ind w:left="288" w:hanging="288"/>
              <w:rPr>
                <w:sz w:val="20"/>
                <w:szCs w:val="20"/>
              </w:rPr>
            </w:pPr>
            <w:hyperlink r:id="rId17" w:history="1">
              <w:r w:rsidR="00583254" w:rsidRPr="004477BB">
                <w:rPr>
                  <w:rStyle w:val="Hyperlink"/>
                  <w:sz w:val="20"/>
                  <w:szCs w:val="20"/>
                </w:rPr>
                <w:t>http://drjimtaylor.com/2.0/dance/</w:t>
              </w:r>
            </w:hyperlink>
            <w:r w:rsidR="00583254" w:rsidRPr="004477BB">
              <w:rPr>
                <w:sz w:val="20"/>
                <w:szCs w:val="20"/>
              </w:rPr>
              <w:t xml:space="preserve"> (Comprehensive overview for dancers on the performance preparation process) </w:t>
            </w:r>
          </w:p>
          <w:p w:rsidR="00583254" w:rsidRDefault="00BE755D" w:rsidP="006222F0">
            <w:pPr>
              <w:ind w:left="288" w:hanging="288"/>
              <w:rPr>
                <w:sz w:val="20"/>
                <w:szCs w:val="20"/>
              </w:rPr>
            </w:pPr>
            <w:hyperlink r:id="rId18" w:history="1">
              <w:r w:rsidR="00583254" w:rsidRPr="004477BB">
                <w:rPr>
                  <w:rStyle w:val="Hyperlink"/>
                  <w:sz w:val="20"/>
                  <w:szCs w:val="20"/>
                </w:rPr>
                <w:t>http://penonpointe.wordpress.com/2011/09/22/its-rehearsal-time-preparing-your-young-dancer/</w:t>
              </w:r>
            </w:hyperlink>
            <w:r w:rsidR="00583254" w:rsidRPr="004477BB">
              <w:rPr>
                <w:sz w:val="20"/>
                <w:szCs w:val="20"/>
              </w:rPr>
              <w:t xml:space="preserve"> (General overview for teachers on the rehe</w:t>
            </w:r>
            <w:r w:rsidR="00C344DE">
              <w:rPr>
                <w:sz w:val="20"/>
                <w:szCs w:val="20"/>
              </w:rPr>
              <w:t>arsal process for young dancers</w:t>
            </w:r>
            <w:r w:rsidR="00583254" w:rsidRPr="004477BB">
              <w:rPr>
                <w:sz w:val="20"/>
                <w:szCs w:val="20"/>
              </w:rPr>
              <w:t xml:space="preserve">) </w:t>
            </w:r>
          </w:p>
          <w:p w:rsidR="006222F0" w:rsidRPr="00007613" w:rsidRDefault="006222F0" w:rsidP="006222F0">
            <w:pPr>
              <w:ind w:left="288" w:hanging="288"/>
              <w:rPr>
                <w:sz w:val="20"/>
                <w:szCs w:val="20"/>
              </w:rPr>
            </w:pPr>
          </w:p>
        </w:tc>
      </w:tr>
      <w:tr w:rsidR="00583254" w:rsidRPr="00540CF4" w:rsidTr="006222F0">
        <w:tc>
          <w:tcPr>
            <w:tcW w:w="488" w:type="dxa"/>
            <w:vMerge/>
            <w:shd w:val="clear" w:color="auto" w:fill="D9D9D9"/>
            <w:noWrap/>
          </w:tcPr>
          <w:p w:rsidR="00583254" w:rsidRPr="00540CF4" w:rsidRDefault="00583254" w:rsidP="00124433">
            <w:pPr>
              <w:ind w:left="0" w:firstLine="0"/>
              <w:jc w:val="right"/>
              <w:rPr>
                <w:sz w:val="20"/>
                <w:szCs w:val="20"/>
              </w:rPr>
            </w:pPr>
          </w:p>
        </w:tc>
        <w:tc>
          <w:tcPr>
            <w:tcW w:w="1238" w:type="dxa"/>
            <w:vMerge/>
            <w:shd w:val="clear" w:color="auto" w:fill="D9D9D9"/>
          </w:tcPr>
          <w:p w:rsidR="00583254" w:rsidRPr="00540CF4" w:rsidRDefault="00583254" w:rsidP="00124433">
            <w:pPr>
              <w:ind w:left="0" w:firstLine="0"/>
              <w:rPr>
                <w:sz w:val="20"/>
                <w:szCs w:val="20"/>
              </w:rPr>
            </w:pPr>
          </w:p>
        </w:tc>
        <w:tc>
          <w:tcPr>
            <w:tcW w:w="5040" w:type="dxa"/>
            <w:gridSpan w:val="2"/>
            <w:vMerge/>
            <w:shd w:val="clear" w:color="auto" w:fill="auto"/>
            <w:noWrap/>
          </w:tcPr>
          <w:p w:rsidR="00583254" w:rsidRPr="00540CF4" w:rsidRDefault="00583254" w:rsidP="00124433">
            <w:pPr>
              <w:ind w:left="0" w:firstLine="0"/>
              <w:rPr>
                <w:sz w:val="20"/>
                <w:szCs w:val="20"/>
              </w:rPr>
            </w:pPr>
          </w:p>
        </w:tc>
        <w:tc>
          <w:tcPr>
            <w:tcW w:w="1260" w:type="dxa"/>
            <w:shd w:val="clear" w:color="auto" w:fill="D9D9D9"/>
          </w:tcPr>
          <w:p w:rsidR="00583254" w:rsidRPr="00540CF4" w:rsidRDefault="00583254" w:rsidP="00124433">
            <w:pPr>
              <w:ind w:left="0" w:firstLine="0"/>
              <w:rPr>
                <w:sz w:val="20"/>
                <w:szCs w:val="20"/>
              </w:rPr>
            </w:pPr>
            <w:r w:rsidRPr="00540CF4">
              <w:rPr>
                <w:sz w:val="20"/>
                <w:szCs w:val="20"/>
              </w:rPr>
              <w:t>Student Resources:</w:t>
            </w:r>
          </w:p>
        </w:tc>
        <w:tc>
          <w:tcPr>
            <w:tcW w:w="6300" w:type="dxa"/>
            <w:shd w:val="clear" w:color="auto" w:fill="auto"/>
          </w:tcPr>
          <w:p w:rsidR="00583254" w:rsidRPr="00007613" w:rsidRDefault="00583254" w:rsidP="00124433">
            <w:pPr>
              <w:ind w:left="288" w:hanging="288"/>
              <w:rPr>
                <w:sz w:val="20"/>
                <w:szCs w:val="20"/>
              </w:rPr>
            </w:pPr>
            <w:r>
              <w:rPr>
                <w:sz w:val="20"/>
                <w:szCs w:val="20"/>
              </w:rPr>
              <w:t>N/A</w:t>
            </w:r>
          </w:p>
        </w:tc>
      </w:tr>
      <w:tr w:rsidR="00583254" w:rsidRPr="00540CF4" w:rsidTr="006222F0">
        <w:tc>
          <w:tcPr>
            <w:tcW w:w="488" w:type="dxa"/>
            <w:vMerge/>
            <w:tcBorders>
              <w:bottom w:val="single" w:sz="4" w:space="0" w:color="auto"/>
            </w:tcBorders>
            <w:shd w:val="clear" w:color="auto" w:fill="D9D9D9"/>
            <w:noWrap/>
          </w:tcPr>
          <w:p w:rsidR="00583254" w:rsidRPr="00540CF4" w:rsidRDefault="00583254" w:rsidP="00124433">
            <w:pPr>
              <w:ind w:left="0" w:firstLine="0"/>
              <w:jc w:val="right"/>
              <w:rPr>
                <w:sz w:val="20"/>
                <w:szCs w:val="20"/>
              </w:rPr>
            </w:pPr>
          </w:p>
        </w:tc>
        <w:tc>
          <w:tcPr>
            <w:tcW w:w="1238" w:type="dxa"/>
            <w:tcBorders>
              <w:bottom w:val="single" w:sz="4" w:space="0" w:color="auto"/>
            </w:tcBorders>
            <w:shd w:val="clear" w:color="auto" w:fill="D9D9D9"/>
          </w:tcPr>
          <w:p w:rsidR="00583254" w:rsidRPr="00540CF4" w:rsidRDefault="00583254" w:rsidP="00124433">
            <w:pPr>
              <w:ind w:left="0" w:firstLine="0"/>
              <w:rPr>
                <w:sz w:val="20"/>
                <w:szCs w:val="20"/>
              </w:rPr>
            </w:pPr>
            <w:r w:rsidRPr="00540CF4">
              <w:rPr>
                <w:sz w:val="20"/>
                <w:szCs w:val="20"/>
              </w:rPr>
              <w:t>Skills:</w:t>
            </w:r>
          </w:p>
        </w:tc>
        <w:tc>
          <w:tcPr>
            <w:tcW w:w="5040" w:type="dxa"/>
            <w:gridSpan w:val="2"/>
            <w:tcBorders>
              <w:bottom w:val="single" w:sz="4" w:space="0" w:color="auto"/>
            </w:tcBorders>
            <w:shd w:val="clear" w:color="auto" w:fill="auto"/>
            <w:noWrap/>
          </w:tcPr>
          <w:p w:rsidR="00583254" w:rsidRPr="00F439E9" w:rsidRDefault="00583254" w:rsidP="00C344DE">
            <w:pPr>
              <w:ind w:left="288" w:hanging="288"/>
              <w:rPr>
                <w:sz w:val="20"/>
                <w:szCs w:val="20"/>
              </w:rPr>
            </w:pPr>
            <w:r w:rsidRPr="00F439E9">
              <w:rPr>
                <w:b/>
                <w:sz w:val="20"/>
                <w:szCs w:val="20"/>
              </w:rPr>
              <w:t>Introduce</w:t>
            </w:r>
            <w:r w:rsidRPr="00F439E9">
              <w:rPr>
                <w:sz w:val="20"/>
                <w:szCs w:val="20"/>
              </w:rPr>
              <w:t xml:space="preserve">: Identify </w:t>
            </w:r>
            <w:r>
              <w:rPr>
                <w:sz w:val="20"/>
                <w:szCs w:val="20"/>
              </w:rPr>
              <w:t>body shapes</w:t>
            </w:r>
            <w:r w:rsidRPr="00F439E9">
              <w:rPr>
                <w:sz w:val="20"/>
                <w:szCs w:val="20"/>
              </w:rPr>
              <w:t xml:space="preserve">, </w:t>
            </w:r>
            <w:r>
              <w:rPr>
                <w:sz w:val="20"/>
                <w:szCs w:val="20"/>
              </w:rPr>
              <w:t>emotions, rhythm</w:t>
            </w:r>
            <w:r w:rsidRPr="00F439E9">
              <w:rPr>
                <w:sz w:val="20"/>
                <w:szCs w:val="20"/>
              </w:rPr>
              <w:t xml:space="preserve">, and </w:t>
            </w:r>
            <w:r>
              <w:rPr>
                <w:sz w:val="20"/>
                <w:szCs w:val="20"/>
              </w:rPr>
              <w:t>travel patterns for short</w:t>
            </w:r>
            <w:r w:rsidRPr="00F439E9">
              <w:rPr>
                <w:sz w:val="20"/>
                <w:szCs w:val="20"/>
              </w:rPr>
              <w:t xml:space="preserve"> dance.</w:t>
            </w:r>
          </w:p>
          <w:p w:rsidR="00583254" w:rsidRPr="00F439E9" w:rsidRDefault="00583254" w:rsidP="00C344DE">
            <w:pPr>
              <w:ind w:left="288" w:hanging="288"/>
              <w:rPr>
                <w:sz w:val="20"/>
                <w:szCs w:val="20"/>
              </w:rPr>
            </w:pPr>
            <w:r w:rsidRPr="00F439E9">
              <w:rPr>
                <w:b/>
                <w:sz w:val="20"/>
                <w:szCs w:val="20"/>
              </w:rPr>
              <w:t>Rehearse:</w:t>
            </w:r>
            <w:r w:rsidRPr="00F439E9">
              <w:rPr>
                <w:sz w:val="20"/>
                <w:szCs w:val="20"/>
              </w:rPr>
              <w:t xml:space="preserve"> Review, analyze, edit, adjust elements of the dance piece as needed</w:t>
            </w:r>
          </w:p>
          <w:p w:rsidR="00583254" w:rsidRPr="00007613" w:rsidRDefault="00583254" w:rsidP="00C344DE">
            <w:pPr>
              <w:ind w:left="288" w:hanging="288"/>
              <w:rPr>
                <w:sz w:val="20"/>
                <w:szCs w:val="20"/>
              </w:rPr>
            </w:pPr>
            <w:r w:rsidRPr="00F439E9">
              <w:rPr>
                <w:b/>
                <w:sz w:val="20"/>
                <w:szCs w:val="20"/>
              </w:rPr>
              <w:t>Perform</w:t>
            </w:r>
            <w:r w:rsidRPr="00F439E9">
              <w:rPr>
                <w:sz w:val="20"/>
                <w:szCs w:val="20"/>
              </w:rPr>
              <w:t>: Apply, execute, demonstrate skill attainment</w:t>
            </w:r>
          </w:p>
        </w:tc>
        <w:tc>
          <w:tcPr>
            <w:tcW w:w="1260" w:type="dxa"/>
            <w:tcBorders>
              <w:bottom w:val="single" w:sz="4" w:space="0" w:color="auto"/>
            </w:tcBorders>
            <w:shd w:val="clear" w:color="auto" w:fill="D9D9D9"/>
          </w:tcPr>
          <w:p w:rsidR="00583254" w:rsidRPr="00540CF4" w:rsidRDefault="00583254" w:rsidP="00124433">
            <w:pPr>
              <w:ind w:left="0" w:firstLine="0"/>
              <w:rPr>
                <w:sz w:val="20"/>
                <w:szCs w:val="20"/>
              </w:rPr>
            </w:pPr>
            <w:r w:rsidRPr="00540CF4">
              <w:rPr>
                <w:sz w:val="20"/>
                <w:szCs w:val="20"/>
              </w:rPr>
              <w:t>Assessment:</w:t>
            </w:r>
          </w:p>
        </w:tc>
        <w:tc>
          <w:tcPr>
            <w:tcW w:w="6300" w:type="dxa"/>
            <w:tcBorders>
              <w:bottom w:val="single" w:sz="4" w:space="0" w:color="auto"/>
            </w:tcBorders>
            <w:shd w:val="clear" w:color="auto" w:fill="auto"/>
          </w:tcPr>
          <w:p w:rsidR="00583254" w:rsidRPr="00D766DD" w:rsidRDefault="00583254" w:rsidP="00124433">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583254" w:rsidRPr="00F439E9" w:rsidRDefault="00583254" w:rsidP="00124433">
            <w:pPr>
              <w:ind w:left="288" w:hanging="288"/>
              <w:rPr>
                <w:sz w:val="20"/>
                <w:szCs w:val="20"/>
              </w:rPr>
            </w:pPr>
            <w:r w:rsidRPr="00F439E9">
              <w:rPr>
                <w:b/>
                <w:sz w:val="20"/>
                <w:szCs w:val="20"/>
              </w:rPr>
              <w:t>Introduc</w:t>
            </w:r>
            <w:r w:rsidRPr="00F439E9">
              <w:rPr>
                <w:sz w:val="20"/>
                <w:szCs w:val="20"/>
              </w:rPr>
              <w:t xml:space="preserve">e: Pre-asses </w:t>
            </w:r>
            <w:r>
              <w:rPr>
                <w:sz w:val="20"/>
                <w:szCs w:val="20"/>
              </w:rPr>
              <w:t>movement</w:t>
            </w:r>
            <w:r w:rsidRPr="00F439E9">
              <w:rPr>
                <w:sz w:val="20"/>
                <w:szCs w:val="20"/>
              </w:rPr>
              <w:t xml:space="preserve"> understanding through brainstorming and discussions </w:t>
            </w:r>
          </w:p>
          <w:p w:rsidR="00583254" w:rsidRPr="00F439E9" w:rsidRDefault="00583254" w:rsidP="00124433">
            <w:pPr>
              <w:ind w:left="288" w:hanging="288"/>
              <w:rPr>
                <w:sz w:val="20"/>
                <w:szCs w:val="20"/>
              </w:rPr>
            </w:pPr>
            <w:r w:rsidRPr="00F439E9">
              <w:rPr>
                <w:b/>
                <w:sz w:val="20"/>
                <w:szCs w:val="20"/>
              </w:rPr>
              <w:t>Rehearse:</w:t>
            </w:r>
            <w:r w:rsidRPr="00F439E9">
              <w:rPr>
                <w:sz w:val="20"/>
                <w:szCs w:val="20"/>
              </w:rPr>
              <w:t xml:space="preserve"> Rehearsal is formatted to meet student’s range of abilities. Formative assessment and adjustment of dance steps, timing, gestures, etc. are found throughout the rehearsal process. </w:t>
            </w:r>
          </w:p>
          <w:p w:rsidR="00583254" w:rsidRPr="00007613" w:rsidRDefault="00583254" w:rsidP="00124433">
            <w:pPr>
              <w:ind w:left="288" w:hanging="288"/>
              <w:rPr>
                <w:sz w:val="20"/>
                <w:szCs w:val="20"/>
              </w:rPr>
            </w:pPr>
            <w:r w:rsidRPr="00F439E9">
              <w:rPr>
                <w:b/>
                <w:sz w:val="20"/>
                <w:szCs w:val="20"/>
              </w:rPr>
              <w:t>Performance</w:t>
            </w:r>
            <w:r w:rsidRPr="00F439E9">
              <w:rPr>
                <w:sz w:val="20"/>
                <w:szCs w:val="20"/>
              </w:rPr>
              <w:t xml:space="preserve">: Formative assessment such as observation and correction for discreet skill attainment. Summative assessment such as rubrics, adjudication sheets, </w:t>
            </w:r>
            <w:proofErr w:type="gramStart"/>
            <w:r w:rsidRPr="00F439E9">
              <w:rPr>
                <w:sz w:val="20"/>
                <w:szCs w:val="20"/>
              </w:rPr>
              <w:t>reflective</w:t>
            </w:r>
            <w:proofErr w:type="gramEnd"/>
            <w:r w:rsidRPr="00F439E9">
              <w:rPr>
                <w:sz w:val="20"/>
                <w:szCs w:val="20"/>
              </w:rPr>
              <w:t xml:space="preserve"> inventories can be used in formal/final performance.</w:t>
            </w:r>
          </w:p>
        </w:tc>
      </w:tr>
      <w:tr w:rsidR="00583254" w:rsidRPr="00540CF4" w:rsidTr="006222F0">
        <w:tc>
          <w:tcPr>
            <w:tcW w:w="14326" w:type="dxa"/>
            <w:gridSpan w:val="6"/>
            <w:tcBorders>
              <w:top w:val="single" w:sz="4" w:space="0" w:color="auto"/>
              <w:left w:val="single" w:sz="4" w:space="0" w:color="auto"/>
              <w:bottom w:val="single" w:sz="4" w:space="0" w:color="auto"/>
              <w:right w:val="single" w:sz="4" w:space="0" w:color="auto"/>
            </w:tcBorders>
            <w:shd w:val="clear" w:color="auto" w:fill="BFBFBF"/>
            <w:noWrap/>
          </w:tcPr>
          <w:p w:rsidR="00583254" w:rsidRPr="00540CF4" w:rsidRDefault="00583254" w:rsidP="00124433">
            <w:pPr>
              <w:ind w:left="288" w:hanging="288"/>
              <w:rPr>
                <w:sz w:val="2"/>
                <w:szCs w:val="2"/>
              </w:rPr>
            </w:pPr>
          </w:p>
        </w:tc>
      </w:tr>
      <w:tr w:rsidR="00583254" w:rsidRPr="00540CF4" w:rsidTr="006222F0">
        <w:tc>
          <w:tcPr>
            <w:tcW w:w="488" w:type="dxa"/>
            <w:vMerge w:val="restart"/>
            <w:shd w:val="clear" w:color="auto" w:fill="D9D9D9"/>
            <w:noWrap/>
          </w:tcPr>
          <w:p w:rsidR="00583254" w:rsidRPr="00540CF4" w:rsidRDefault="00583254" w:rsidP="00124433">
            <w:pPr>
              <w:ind w:left="0" w:firstLine="0"/>
              <w:jc w:val="right"/>
              <w:rPr>
                <w:sz w:val="20"/>
                <w:szCs w:val="20"/>
              </w:rPr>
            </w:pPr>
            <w:r>
              <w:rPr>
                <w:sz w:val="20"/>
                <w:szCs w:val="20"/>
              </w:rPr>
              <w:lastRenderedPageBreak/>
              <w:t>2</w:t>
            </w:r>
            <w:r w:rsidRPr="00540CF4">
              <w:rPr>
                <w:sz w:val="20"/>
                <w:szCs w:val="20"/>
              </w:rPr>
              <w:t>.</w:t>
            </w:r>
          </w:p>
        </w:tc>
        <w:tc>
          <w:tcPr>
            <w:tcW w:w="1321" w:type="dxa"/>
            <w:gridSpan w:val="2"/>
            <w:vMerge w:val="restart"/>
            <w:shd w:val="clear" w:color="auto" w:fill="D9D9D9"/>
          </w:tcPr>
          <w:p w:rsidR="00583254" w:rsidRPr="00540CF4" w:rsidRDefault="00583254" w:rsidP="00124433">
            <w:pPr>
              <w:ind w:left="0" w:firstLine="0"/>
              <w:rPr>
                <w:sz w:val="20"/>
                <w:szCs w:val="20"/>
              </w:rPr>
            </w:pPr>
            <w:r w:rsidRPr="00540CF4">
              <w:rPr>
                <w:sz w:val="20"/>
                <w:szCs w:val="20"/>
              </w:rPr>
              <w:t>Description:</w:t>
            </w:r>
          </w:p>
        </w:tc>
        <w:tc>
          <w:tcPr>
            <w:tcW w:w="4957" w:type="dxa"/>
            <w:vMerge w:val="restart"/>
            <w:shd w:val="clear" w:color="auto" w:fill="auto"/>
            <w:noWrap/>
          </w:tcPr>
          <w:p w:rsidR="00583254" w:rsidRPr="00540CF4" w:rsidRDefault="00583254" w:rsidP="00583254">
            <w:pPr>
              <w:ind w:left="0" w:firstLine="0"/>
              <w:rPr>
                <w:sz w:val="20"/>
                <w:szCs w:val="20"/>
              </w:rPr>
            </w:pPr>
            <w:r w:rsidRPr="00A81811">
              <w:rPr>
                <w:sz w:val="20"/>
                <w:szCs w:val="20"/>
              </w:rPr>
              <w:t xml:space="preserve">Think work like a </w:t>
            </w:r>
            <w:r>
              <w:rPr>
                <w:sz w:val="20"/>
                <w:szCs w:val="20"/>
              </w:rPr>
              <w:t>researcher</w:t>
            </w:r>
            <w:r w:rsidRPr="00A81811">
              <w:rPr>
                <w:sz w:val="20"/>
                <w:szCs w:val="20"/>
              </w:rPr>
              <w:t xml:space="preserve">-Examine </w:t>
            </w:r>
            <w:r>
              <w:rPr>
                <w:sz w:val="20"/>
                <w:szCs w:val="20"/>
              </w:rPr>
              <w:t>map elements</w:t>
            </w:r>
          </w:p>
        </w:tc>
        <w:tc>
          <w:tcPr>
            <w:tcW w:w="1260" w:type="dxa"/>
            <w:shd w:val="clear" w:color="auto" w:fill="D9D9D9"/>
          </w:tcPr>
          <w:p w:rsidR="00583254" w:rsidRPr="00540CF4" w:rsidRDefault="00583254" w:rsidP="00124433">
            <w:pPr>
              <w:ind w:left="0" w:firstLine="0"/>
              <w:rPr>
                <w:sz w:val="20"/>
                <w:szCs w:val="20"/>
              </w:rPr>
            </w:pPr>
            <w:r w:rsidRPr="00540CF4">
              <w:rPr>
                <w:sz w:val="20"/>
                <w:szCs w:val="20"/>
              </w:rPr>
              <w:t>Teacher Resources:</w:t>
            </w:r>
          </w:p>
        </w:tc>
        <w:tc>
          <w:tcPr>
            <w:tcW w:w="6300" w:type="dxa"/>
            <w:shd w:val="clear" w:color="auto" w:fill="auto"/>
          </w:tcPr>
          <w:p w:rsidR="00583254" w:rsidRDefault="00BE755D" w:rsidP="00583254">
            <w:pPr>
              <w:ind w:left="288" w:hanging="288"/>
              <w:rPr>
                <w:sz w:val="20"/>
                <w:szCs w:val="20"/>
              </w:rPr>
            </w:pPr>
            <w:hyperlink r:id="rId19" w:history="1">
              <w:r w:rsidR="00583254" w:rsidRPr="00EF3DE5">
                <w:rPr>
                  <w:rStyle w:val="Hyperlink"/>
                  <w:sz w:val="20"/>
                  <w:szCs w:val="20"/>
                </w:rPr>
                <w:t>http://www.superteacherworksheets.com/maps/neighborhood-map.pdf</w:t>
              </w:r>
            </w:hyperlink>
            <w:r w:rsidR="00583254">
              <w:rPr>
                <w:sz w:val="20"/>
                <w:szCs w:val="20"/>
              </w:rPr>
              <w:t xml:space="preserve"> (Super Teacher Worksheets)</w:t>
            </w:r>
          </w:p>
          <w:p w:rsidR="00583254" w:rsidRDefault="00BE755D" w:rsidP="00583254">
            <w:pPr>
              <w:ind w:left="288" w:hanging="288"/>
              <w:rPr>
                <w:sz w:val="20"/>
                <w:szCs w:val="20"/>
              </w:rPr>
            </w:pPr>
            <w:hyperlink r:id="rId20" w:history="1">
              <w:r w:rsidR="00583254" w:rsidRPr="00EF3DE5">
                <w:rPr>
                  <w:rStyle w:val="Hyperlink"/>
                  <w:sz w:val="20"/>
                  <w:szCs w:val="20"/>
                </w:rPr>
                <w:t>http://www.bing.com/images/search?q=DANCING+MAP+DIAGRAM+&amp;qpvt=DANCING+MAP+DIAGRAM+&amp;FORM=IGRE</w:t>
              </w:r>
            </w:hyperlink>
            <w:r w:rsidR="00583254">
              <w:rPr>
                <w:color w:val="FF0000"/>
                <w:sz w:val="20"/>
                <w:szCs w:val="20"/>
              </w:rPr>
              <w:t xml:space="preserve"> </w:t>
            </w:r>
            <w:r w:rsidR="00583254" w:rsidRPr="00111ED1">
              <w:rPr>
                <w:sz w:val="20"/>
                <w:szCs w:val="20"/>
              </w:rPr>
              <w:t>(Dance maps and diagrams)</w:t>
            </w:r>
          </w:p>
          <w:p w:rsidR="00583254" w:rsidRDefault="00BE755D" w:rsidP="00583254">
            <w:pPr>
              <w:ind w:left="288" w:hanging="288"/>
              <w:rPr>
                <w:sz w:val="20"/>
                <w:szCs w:val="20"/>
              </w:rPr>
            </w:pPr>
            <w:hyperlink r:id="rId21" w:history="1">
              <w:r w:rsidR="00583254" w:rsidRPr="0067634F">
                <w:rPr>
                  <w:rStyle w:val="Hyperlink"/>
                  <w:sz w:val="20"/>
                  <w:szCs w:val="20"/>
                </w:rPr>
                <w:t>http://www.mapsofworld.com/world-map-in-world-languages.html</w:t>
              </w:r>
            </w:hyperlink>
            <w:r w:rsidR="00583254">
              <w:rPr>
                <w:sz w:val="20"/>
                <w:szCs w:val="20"/>
              </w:rPr>
              <w:t xml:space="preserve"> </w:t>
            </w:r>
            <w:r w:rsidR="00583254" w:rsidRPr="00001B2C">
              <w:rPr>
                <w:sz w:val="20"/>
                <w:szCs w:val="20"/>
              </w:rPr>
              <w:t xml:space="preserve"> (World maps in different languages)</w:t>
            </w:r>
          </w:p>
          <w:p w:rsidR="00583254" w:rsidRDefault="00BE755D" w:rsidP="00583254">
            <w:pPr>
              <w:ind w:left="288" w:hanging="288"/>
              <w:rPr>
                <w:sz w:val="20"/>
                <w:szCs w:val="20"/>
              </w:rPr>
            </w:pPr>
            <w:hyperlink r:id="rId22" w:history="1">
              <w:r w:rsidR="00583254" w:rsidRPr="0067634F">
                <w:rPr>
                  <w:rStyle w:val="Hyperlink"/>
                  <w:sz w:val="20"/>
                  <w:szCs w:val="20"/>
                </w:rPr>
                <w:t>http://www.maps101.com/index.php</w:t>
              </w:r>
            </w:hyperlink>
            <w:r w:rsidR="00583254">
              <w:rPr>
                <w:sz w:val="20"/>
                <w:szCs w:val="20"/>
              </w:rPr>
              <w:t xml:space="preserve"> </w:t>
            </w:r>
            <w:r w:rsidR="00583254" w:rsidRPr="00DE0A91">
              <w:rPr>
                <w:sz w:val="20"/>
                <w:szCs w:val="20"/>
              </w:rPr>
              <w:t xml:space="preserve"> (Maps for students)</w:t>
            </w:r>
          </w:p>
          <w:p w:rsidR="00583254" w:rsidRPr="00583254" w:rsidRDefault="00BE755D" w:rsidP="00124433">
            <w:pPr>
              <w:ind w:left="288" w:hanging="288"/>
              <w:rPr>
                <w:sz w:val="20"/>
                <w:szCs w:val="20"/>
              </w:rPr>
            </w:pPr>
            <w:hyperlink r:id="rId23" w:history="1">
              <w:r w:rsidR="00583254" w:rsidRPr="00583254">
                <w:rPr>
                  <w:rStyle w:val="Hyperlink"/>
                  <w:bCs/>
                  <w:sz w:val="20"/>
                  <w:szCs w:val="20"/>
                </w:rPr>
                <w:t>2013-10-17 SBE Artwork</w:t>
              </w:r>
            </w:hyperlink>
            <w:r w:rsidR="00583254" w:rsidRPr="00583254">
              <w:rPr>
                <w:bCs/>
                <w:color w:val="333333"/>
                <w:sz w:val="20"/>
                <w:szCs w:val="20"/>
              </w:rPr>
              <w:t xml:space="preserve"> (CO Map artist rendering)</w:t>
            </w:r>
          </w:p>
        </w:tc>
      </w:tr>
      <w:tr w:rsidR="00583254" w:rsidRPr="00540CF4" w:rsidTr="006222F0">
        <w:tc>
          <w:tcPr>
            <w:tcW w:w="488" w:type="dxa"/>
            <w:vMerge/>
            <w:shd w:val="clear" w:color="auto" w:fill="D9D9D9"/>
            <w:noWrap/>
          </w:tcPr>
          <w:p w:rsidR="00583254" w:rsidRPr="00540CF4" w:rsidRDefault="00583254" w:rsidP="00124433">
            <w:pPr>
              <w:ind w:left="0" w:firstLine="0"/>
              <w:jc w:val="right"/>
              <w:rPr>
                <w:sz w:val="20"/>
                <w:szCs w:val="20"/>
              </w:rPr>
            </w:pPr>
          </w:p>
        </w:tc>
        <w:tc>
          <w:tcPr>
            <w:tcW w:w="1321" w:type="dxa"/>
            <w:gridSpan w:val="2"/>
            <w:vMerge/>
            <w:shd w:val="clear" w:color="auto" w:fill="D9D9D9"/>
          </w:tcPr>
          <w:p w:rsidR="00583254" w:rsidRPr="00540CF4" w:rsidRDefault="00583254" w:rsidP="00124433">
            <w:pPr>
              <w:ind w:left="0" w:firstLine="0"/>
              <w:rPr>
                <w:sz w:val="20"/>
                <w:szCs w:val="20"/>
              </w:rPr>
            </w:pPr>
          </w:p>
        </w:tc>
        <w:tc>
          <w:tcPr>
            <w:tcW w:w="4957" w:type="dxa"/>
            <w:vMerge/>
            <w:shd w:val="clear" w:color="auto" w:fill="auto"/>
            <w:noWrap/>
          </w:tcPr>
          <w:p w:rsidR="00583254" w:rsidRPr="00540CF4" w:rsidRDefault="00583254" w:rsidP="00124433">
            <w:pPr>
              <w:ind w:left="0" w:firstLine="0"/>
              <w:rPr>
                <w:sz w:val="20"/>
                <w:szCs w:val="20"/>
              </w:rPr>
            </w:pPr>
          </w:p>
        </w:tc>
        <w:tc>
          <w:tcPr>
            <w:tcW w:w="1260" w:type="dxa"/>
            <w:shd w:val="clear" w:color="auto" w:fill="D9D9D9"/>
          </w:tcPr>
          <w:p w:rsidR="00583254" w:rsidRPr="00540CF4" w:rsidRDefault="00583254" w:rsidP="00124433">
            <w:pPr>
              <w:ind w:left="0" w:firstLine="0"/>
              <w:rPr>
                <w:sz w:val="20"/>
                <w:szCs w:val="20"/>
              </w:rPr>
            </w:pPr>
            <w:r w:rsidRPr="00540CF4">
              <w:rPr>
                <w:sz w:val="20"/>
                <w:szCs w:val="20"/>
              </w:rPr>
              <w:t>Student Resources:</w:t>
            </w:r>
          </w:p>
        </w:tc>
        <w:tc>
          <w:tcPr>
            <w:tcW w:w="6300" w:type="dxa"/>
            <w:shd w:val="clear" w:color="auto" w:fill="auto"/>
          </w:tcPr>
          <w:p w:rsidR="00583254" w:rsidRPr="00540CF4" w:rsidRDefault="00583254" w:rsidP="00124433">
            <w:pPr>
              <w:ind w:left="288" w:hanging="288"/>
              <w:rPr>
                <w:sz w:val="20"/>
                <w:szCs w:val="20"/>
              </w:rPr>
            </w:pPr>
            <w:r>
              <w:rPr>
                <w:sz w:val="20"/>
                <w:szCs w:val="20"/>
              </w:rPr>
              <w:t>N/A</w:t>
            </w:r>
          </w:p>
        </w:tc>
      </w:tr>
      <w:tr w:rsidR="00583254" w:rsidRPr="00A970E3" w:rsidTr="006222F0">
        <w:tc>
          <w:tcPr>
            <w:tcW w:w="488" w:type="dxa"/>
            <w:vMerge/>
            <w:tcBorders>
              <w:bottom w:val="single" w:sz="4" w:space="0" w:color="auto"/>
            </w:tcBorders>
            <w:shd w:val="clear" w:color="auto" w:fill="D9D9D9"/>
            <w:noWrap/>
          </w:tcPr>
          <w:p w:rsidR="00583254" w:rsidRPr="00540CF4" w:rsidRDefault="00583254" w:rsidP="00124433">
            <w:pPr>
              <w:ind w:left="0" w:firstLine="0"/>
              <w:jc w:val="right"/>
              <w:rPr>
                <w:sz w:val="20"/>
                <w:szCs w:val="20"/>
              </w:rPr>
            </w:pPr>
          </w:p>
        </w:tc>
        <w:tc>
          <w:tcPr>
            <w:tcW w:w="1321" w:type="dxa"/>
            <w:gridSpan w:val="2"/>
            <w:tcBorders>
              <w:bottom w:val="single" w:sz="4" w:space="0" w:color="auto"/>
            </w:tcBorders>
            <w:shd w:val="clear" w:color="auto" w:fill="D9D9D9"/>
          </w:tcPr>
          <w:p w:rsidR="00583254" w:rsidRPr="00540CF4" w:rsidRDefault="00583254" w:rsidP="00124433">
            <w:pPr>
              <w:ind w:left="0" w:firstLine="0"/>
              <w:rPr>
                <w:sz w:val="20"/>
                <w:szCs w:val="20"/>
              </w:rPr>
            </w:pPr>
            <w:r w:rsidRPr="00540CF4">
              <w:rPr>
                <w:sz w:val="20"/>
                <w:szCs w:val="20"/>
              </w:rPr>
              <w:t>Skills:</w:t>
            </w:r>
          </w:p>
        </w:tc>
        <w:tc>
          <w:tcPr>
            <w:tcW w:w="4957" w:type="dxa"/>
            <w:tcBorders>
              <w:bottom w:val="single" w:sz="4" w:space="0" w:color="auto"/>
            </w:tcBorders>
            <w:shd w:val="clear" w:color="auto" w:fill="auto"/>
            <w:noWrap/>
          </w:tcPr>
          <w:p w:rsidR="00583254" w:rsidRDefault="00583254" w:rsidP="00124433">
            <w:pPr>
              <w:ind w:left="0" w:firstLine="0"/>
              <w:rPr>
                <w:sz w:val="20"/>
                <w:szCs w:val="20"/>
              </w:rPr>
            </w:pPr>
            <w:r>
              <w:rPr>
                <w:sz w:val="20"/>
                <w:szCs w:val="20"/>
              </w:rPr>
              <w:t>Researching and analyzing  various map elements</w:t>
            </w:r>
          </w:p>
          <w:p w:rsidR="00583254" w:rsidRPr="00A81811" w:rsidRDefault="00583254" w:rsidP="00583254">
            <w:pPr>
              <w:ind w:left="0" w:firstLine="0"/>
              <w:rPr>
                <w:sz w:val="20"/>
                <w:szCs w:val="20"/>
              </w:rPr>
            </w:pPr>
            <w:r>
              <w:rPr>
                <w:sz w:val="20"/>
                <w:szCs w:val="20"/>
              </w:rPr>
              <w:t>Comparing types of maps</w:t>
            </w:r>
          </w:p>
        </w:tc>
        <w:tc>
          <w:tcPr>
            <w:tcW w:w="1260" w:type="dxa"/>
            <w:tcBorders>
              <w:bottom w:val="single" w:sz="4" w:space="0" w:color="auto"/>
            </w:tcBorders>
            <w:shd w:val="clear" w:color="auto" w:fill="D9D9D9"/>
          </w:tcPr>
          <w:p w:rsidR="00583254" w:rsidRPr="00A81811" w:rsidRDefault="00583254" w:rsidP="00124433">
            <w:pPr>
              <w:ind w:left="0" w:firstLine="0"/>
              <w:rPr>
                <w:sz w:val="20"/>
                <w:szCs w:val="20"/>
              </w:rPr>
            </w:pPr>
            <w:r w:rsidRPr="00A81811">
              <w:rPr>
                <w:sz w:val="20"/>
                <w:szCs w:val="20"/>
              </w:rPr>
              <w:t>Assessment:</w:t>
            </w:r>
          </w:p>
        </w:tc>
        <w:tc>
          <w:tcPr>
            <w:tcW w:w="6300" w:type="dxa"/>
            <w:tcBorders>
              <w:bottom w:val="single" w:sz="4" w:space="0" w:color="auto"/>
            </w:tcBorders>
            <w:shd w:val="clear" w:color="auto" w:fill="auto"/>
          </w:tcPr>
          <w:p w:rsidR="00583254" w:rsidRPr="00A970E3" w:rsidRDefault="00583254" w:rsidP="00124433">
            <w:pPr>
              <w:ind w:left="288" w:hanging="288"/>
              <w:rPr>
                <w:sz w:val="20"/>
                <w:szCs w:val="20"/>
              </w:rPr>
            </w:pPr>
            <w:r>
              <w:rPr>
                <w:sz w:val="20"/>
                <w:szCs w:val="20"/>
              </w:rPr>
              <w:t>Across the unit students will participate in research and writing activities to create a dance around elements of a map.</w:t>
            </w:r>
          </w:p>
          <w:p w:rsidR="00583254" w:rsidRDefault="00583254" w:rsidP="00C344DE">
            <w:pPr>
              <w:pStyle w:val="ListParagraph"/>
              <w:numPr>
                <w:ilvl w:val="0"/>
                <w:numId w:val="11"/>
              </w:numPr>
              <w:spacing w:after="0" w:line="240" w:lineRule="auto"/>
              <w:rPr>
                <w:sz w:val="20"/>
                <w:szCs w:val="20"/>
              </w:rPr>
            </w:pPr>
            <w:r>
              <w:rPr>
                <w:sz w:val="20"/>
                <w:szCs w:val="20"/>
              </w:rPr>
              <w:t>Journal</w:t>
            </w:r>
          </w:p>
          <w:p w:rsidR="00583254" w:rsidRDefault="00583254" w:rsidP="00C344DE">
            <w:pPr>
              <w:pStyle w:val="ListParagraph"/>
              <w:numPr>
                <w:ilvl w:val="0"/>
                <w:numId w:val="11"/>
              </w:numPr>
              <w:spacing w:after="0" w:line="240" w:lineRule="auto"/>
              <w:rPr>
                <w:sz w:val="20"/>
                <w:szCs w:val="20"/>
              </w:rPr>
            </w:pPr>
            <w:r>
              <w:rPr>
                <w:sz w:val="20"/>
                <w:szCs w:val="20"/>
              </w:rPr>
              <w:t>Reflective writing</w:t>
            </w:r>
          </w:p>
          <w:p w:rsidR="00583254" w:rsidRDefault="00583254" w:rsidP="00C344DE">
            <w:pPr>
              <w:pStyle w:val="ListParagraph"/>
              <w:numPr>
                <w:ilvl w:val="0"/>
                <w:numId w:val="11"/>
              </w:numPr>
              <w:spacing w:after="0" w:line="240" w:lineRule="auto"/>
              <w:rPr>
                <w:sz w:val="20"/>
                <w:szCs w:val="20"/>
              </w:rPr>
            </w:pPr>
            <w:r>
              <w:rPr>
                <w:sz w:val="20"/>
                <w:szCs w:val="20"/>
              </w:rPr>
              <w:t>Program notes</w:t>
            </w:r>
          </w:p>
          <w:p w:rsidR="00C344DE" w:rsidRPr="00A970E3" w:rsidRDefault="00583254" w:rsidP="006222F0">
            <w:pPr>
              <w:pStyle w:val="ListParagraph"/>
              <w:numPr>
                <w:ilvl w:val="0"/>
                <w:numId w:val="11"/>
              </w:numPr>
              <w:spacing w:after="0" w:line="240" w:lineRule="auto"/>
              <w:rPr>
                <w:sz w:val="20"/>
                <w:szCs w:val="20"/>
              </w:rPr>
            </w:pPr>
            <w:r>
              <w:rPr>
                <w:sz w:val="20"/>
                <w:szCs w:val="20"/>
              </w:rPr>
              <w:t>Narration</w:t>
            </w:r>
          </w:p>
        </w:tc>
      </w:tr>
    </w:tbl>
    <w:p w:rsidR="003A20DF" w:rsidRPr="00007613" w:rsidRDefault="003A20DF" w:rsidP="0000761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07613" w:rsidRPr="00007613" w:rsidTr="00007613">
        <w:tc>
          <w:tcPr>
            <w:tcW w:w="14400" w:type="dxa"/>
            <w:shd w:val="clear" w:color="auto" w:fill="BFBFBF"/>
            <w:noWrap/>
          </w:tcPr>
          <w:p w:rsidR="00007613" w:rsidRPr="00007613" w:rsidRDefault="00007613" w:rsidP="00007613">
            <w:pPr>
              <w:ind w:left="0" w:firstLine="0"/>
              <w:rPr>
                <w:b/>
                <w:sz w:val="24"/>
                <w:szCs w:val="24"/>
              </w:rPr>
            </w:pPr>
            <w:r w:rsidRPr="00007613">
              <w:rPr>
                <w:b/>
                <w:sz w:val="24"/>
                <w:szCs w:val="24"/>
              </w:rPr>
              <w:t>Prior Knowledge and Experiences</w:t>
            </w:r>
          </w:p>
        </w:tc>
      </w:tr>
      <w:tr w:rsidR="00007613" w:rsidRPr="00007613" w:rsidTr="00007613">
        <w:tc>
          <w:tcPr>
            <w:tcW w:w="14400" w:type="dxa"/>
            <w:shd w:val="clear" w:color="auto" w:fill="auto"/>
            <w:noWrap/>
          </w:tcPr>
          <w:p w:rsidR="00007613" w:rsidRPr="00007613" w:rsidRDefault="004477BB" w:rsidP="004477BB">
            <w:pPr>
              <w:ind w:left="0" w:firstLine="0"/>
              <w:rPr>
                <w:sz w:val="20"/>
                <w:szCs w:val="20"/>
              </w:rPr>
            </w:pPr>
            <w:r w:rsidRPr="004477BB">
              <w:rPr>
                <w:sz w:val="20"/>
                <w:szCs w:val="20"/>
              </w:rPr>
              <w:t>These ongoing experiences build upon a presumed (student) working knowledge of basic dance movements and body positions. Students should feel comfortable expressing ideas through movement and encouraged to move into abstract interpretation in addition to literal interpretation when developing dance movements for map symbols and landmarks (e.g.</w:t>
            </w:r>
            <w:r>
              <w:rPr>
                <w:sz w:val="20"/>
                <w:szCs w:val="20"/>
              </w:rPr>
              <w:t>,</w:t>
            </w:r>
            <w:r w:rsidRPr="004477BB">
              <w:rPr>
                <w:sz w:val="20"/>
                <w:szCs w:val="20"/>
              </w:rPr>
              <w:t xml:space="preserve"> instead of placing the arms in a triangle shape for a mountain range, consider a traveling movement or group shape to identify the more specific attributes of a mountain range).  </w:t>
            </w:r>
          </w:p>
        </w:tc>
      </w:tr>
    </w:tbl>
    <w:p w:rsidR="00C344DE" w:rsidRDefault="00C344DE" w:rsidP="0000761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07613" w:rsidRPr="00007613" w:rsidTr="00007613">
        <w:tc>
          <w:tcPr>
            <w:tcW w:w="14616" w:type="dxa"/>
            <w:shd w:val="clear" w:color="auto" w:fill="BFBFBF"/>
          </w:tcPr>
          <w:p w:rsidR="00007613" w:rsidRPr="00007613" w:rsidRDefault="00007613" w:rsidP="00007613">
            <w:pPr>
              <w:ind w:left="0" w:firstLine="0"/>
              <w:jc w:val="center"/>
              <w:rPr>
                <w:b/>
                <w:sz w:val="24"/>
                <w:szCs w:val="24"/>
              </w:rPr>
            </w:pPr>
            <w:r>
              <w:rPr>
                <w:b/>
                <w:sz w:val="24"/>
                <w:szCs w:val="24"/>
              </w:rPr>
              <w:t>Learning Experiences # 1 – 10</w:t>
            </w:r>
          </w:p>
          <w:p w:rsidR="00007613" w:rsidRPr="00007613" w:rsidRDefault="00007613" w:rsidP="00007613">
            <w:pPr>
              <w:ind w:left="0" w:firstLine="0"/>
              <w:jc w:val="center"/>
              <w:rPr>
                <w:b/>
                <w:sz w:val="20"/>
                <w:szCs w:val="20"/>
              </w:rPr>
            </w:pPr>
            <w:r>
              <w:rPr>
                <w:b/>
                <w:sz w:val="24"/>
                <w:szCs w:val="24"/>
              </w:rPr>
              <w:t>Instructional Timeframe: Teacher Determined</w:t>
            </w:r>
          </w:p>
        </w:tc>
      </w:tr>
    </w:tbl>
    <w:p w:rsidR="00C344DE" w:rsidRPr="00007613" w:rsidRDefault="00C344DE"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Learning Experience # 1</w:t>
            </w:r>
          </w:p>
        </w:tc>
      </w:tr>
      <w:tr w:rsidR="00C344DE" w:rsidRPr="00007613" w:rsidTr="00BE755D">
        <w:tc>
          <w:tcPr>
            <w:tcW w:w="14781" w:type="dxa"/>
            <w:gridSpan w:val="3"/>
            <w:shd w:val="clear" w:color="auto" w:fill="D9D9D9"/>
            <w:noWrap/>
          </w:tcPr>
          <w:p w:rsidR="00C344DE" w:rsidRPr="00C344DE" w:rsidRDefault="00C344DE" w:rsidP="00007613">
            <w:pPr>
              <w:ind w:left="0" w:firstLine="0"/>
              <w:rPr>
                <w:sz w:val="28"/>
                <w:szCs w:val="28"/>
              </w:rPr>
            </w:pPr>
            <w:r w:rsidRPr="00C344DE">
              <w:rPr>
                <w:sz w:val="28"/>
                <w:szCs w:val="28"/>
              </w:rPr>
              <w:t>The teacher may brainstorm key elements of maps (e.g. landmarks and symbols) so the students can begin to understand how information is conveyed in maps.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4477BB" w:rsidRDefault="004477BB" w:rsidP="004477BB">
            <w:pPr>
              <w:ind w:left="288" w:hanging="288"/>
              <w:rPr>
                <w:sz w:val="20"/>
                <w:szCs w:val="20"/>
              </w:rPr>
            </w:pPr>
            <w:r w:rsidRPr="000477EE">
              <w:rPr>
                <w:sz w:val="20"/>
                <w:szCs w:val="20"/>
              </w:rPr>
              <w:t>Mapping a dance using symbols and landmarks determines creation of group shapes and positions</w:t>
            </w:r>
          </w:p>
          <w:p w:rsidR="00007613" w:rsidRPr="00007613" w:rsidRDefault="004477BB" w:rsidP="004477BB">
            <w:pPr>
              <w:ind w:left="288" w:hanging="288"/>
              <w:rPr>
                <w:sz w:val="20"/>
                <w:szCs w:val="20"/>
              </w:rPr>
            </w:pPr>
            <w:r w:rsidRPr="000477EE">
              <w:rPr>
                <w:sz w:val="20"/>
                <w:szCs w:val="20"/>
              </w:rPr>
              <w:t>A map can often result in multiple dance i</w:t>
            </w:r>
            <w:r w:rsidR="00C344DE">
              <w:rPr>
                <w:sz w:val="20"/>
                <w:szCs w:val="20"/>
              </w:rPr>
              <w:t>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583254" w:rsidRDefault="00BE755D" w:rsidP="00583254">
            <w:pPr>
              <w:ind w:left="288" w:hanging="288"/>
              <w:rPr>
                <w:sz w:val="20"/>
                <w:szCs w:val="20"/>
              </w:rPr>
            </w:pPr>
            <w:hyperlink r:id="rId24" w:history="1">
              <w:r w:rsidR="00583254" w:rsidRPr="00EF3DE5">
                <w:rPr>
                  <w:rStyle w:val="Hyperlink"/>
                  <w:sz w:val="20"/>
                  <w:szCs w:val="20"/>
                </w:rPr>
                <w:t>http://www.superteacherworksheets.com/maps/neighborhood-map.pdf</w:t>
              </w:r>
            </w:hyperlink>
            <w:r w:rsidR="00583254">
              <w:rPr>
                <w:sz w:val="20"/>
                <w:szCs w:val="20"/>
              </w:rPr>
              <w:t xml:space="preserve"> (Super Teacher Worksheets)</w:t>
            </w:r>
          </w:p>
          <w:p w:rsidR="00583254" w:rsidRDefault="00BE755D" w:rsidP="00583254">
            <w:pPr>
              <w:ind w:left="288" w:hanging="288"/>
              <w:rPr>
                <w:sz w:val="20"/>
                <w:szCs w:val="20"/>
              </w:rPr>
            </w:pPr>
            <w:hyperlink r:id="rId25" w:history="1">
              <w:r w:rsidR="00583254" w:rsidRPr="00EF3DE5">
                <w:rPr>
                  <w:rStyle w:val="Hyperlink"/>
                  <w:sz w:val="20"/>
                  <w:szCs w:val="20"/>
                </w:rPr>
                <w:t>http://www.bing.com/images/search?q=DANCING+MAP+DIAGRAM+&amp;qpvt=DANCING+MAP+DIAGRAM+&amp;FORM=IGRE</w:t>
              </w:r>
            </w:hyperlink>
            <w:r w:rsidR="00583254">
              <w:rPr>
                <w:color w:val="FF0000"/>
                <w:sz w:val="20"/>
                <w:szCs w:val="20"/>
              </w:rPr>
              <w:t xml:space="preserve"> </w:t>
            </w:r>
            <w:r w:rsidR="00583254" w:rsidRPr="00111ED1">
              <w:rPr>
                <w:sz w:val="20"/>
                <w:szCs w:val="20"/>
              </w:rPr>
              <w:t>(Dance maps and diagrams)</w:t>
            </w:r>
          </w:p>
          <w:p w:rsidR="00583254" w:rsidRDefault="00BE755D" w:rsidP="00583254">
            <w:pPr>
              <w:ind w:left="288" w:hanging="288"/>
              <w:rPr>
                <w:sz w:val="20"/>
                <w:szCs w:val="20"/>
              </w:rPr>
            </w:pPr>
            <w:hyperlink r:id="rId26" w:history="1">
              <w:r w:rsidR="00583254" w:rsidRPr="0067634F">
                <w:rPr>
                  <w:rStyle w:val="Hyperlink"/>
                  <w:sz w:val="20"/>
                  <w:szCs w:val="20"/>
                </w:rPr>
                <w:t>http://www.mapsofworld.com/world-map-in-world-languages.html</w:t>
              </w:r>
            </w:hyperlink>
            <w:r w:rsidR="00583254">
              <w:rPr>
                <w:sz w:val="20"/>
                <w:szCs w:val="20"/>
              </w:rPr>
              <w:t xml:space="preserve"> </w:t>
            </w:r>
            <w:r w:rsidR="00583254" w:rsidRPr="00001B2C">
              <w:rPr>
                <w:sz w:val="20"/>
                <w:szCs w:val="20"/>
              </w:rPr>
              <w:t xml:space="preserve"> (World maps in different languages)</w:t>
            </w:r>
          </w:p>
          <w:p w:rsidR="00583254" w:rsidRDefault="00BE755D" w:rsidP="00583254">
            <w:pPr>
              <w:ind w:left="288" w:hanging="288"/>
              <w:rPr>
                <w:sz w:val="20"/>
                <w:szCs w:val="20"/>
              </w:rPr>
            </w:pPr>
            <w:hyperlink r:id="rId27" w:history="1">
              <w:r w:rsidR="00583254" w:rsidRPr="0067634F">
                <w:rPr>
                  <w:rStyle w:val="Hyperlink"/>
                  <w:sz w:val="20"/>
                  <w:szCs w:val="20"/>
                </w:rPr>
                <w:t>http://www.maps101.com/index.php</w:t>
              </w:r>
            </w:hyperlink>
            <w:r w:rsidR="00583254">
              <w:rPr>
                <w:sz w:val="20"/>
                <w:szCs w:val="20"/>
              </w:rPr>
              <w:t xml:space="preserve"> </w:t>
            </w:r>
            <w:r w:rsidR="00583254" w:rsidRPr="00DE0A91">
              <w:rPr>
                <w:sz w:val="20"/>
                <w:szCs w:val="20"/>
              </w:rPr>
              <w:t xml:space="preserve"> (Maps for students)</w:t>
            </w:r>
          </w:p>
          <w:p w:rsidR="00007613" w:rsidRPr="00007613" w:rsidRDefault="00BE755D" w:rsidP="00583254">
            <w:pPr>
              <w:ind w:left="288" w:hanging="288"/>
              <w:rPr>
                <w:sz w:val="20"/>
                <w:szCs w:val="20"/>
              </w:rPr>
            </w:pPr>
            <w:hyperlink r:id="rId28" w:history="1">
              <w:r w:rsidR="00583254" w:rsidRPr="00583254">
                <w:rPr>
                  <w:rStyle w:val="Hyperlink"/>
                  <w:bCs/>
                  <w:sz w:val="20"/>
                  <w:szCs w:val="20"/>
                </w:rPr>
                <w:t>2013-10-17 SBE Artwork</w:t>
              </w:r>
            </w:hyperlink>
            <w:r w:rsidR="00583254" w:rsidRPr="00583254">
              <w:rPr>
                <w:bCs/>
                <w:color w:val="333333"/>
                <w:sz w:val="20"/>
                <w:szCs w:val="20"/>
              </w:rPr>
              <w:t xml:space="preserve"> (CO Map artist rendering)</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4477BB" w:rsidP="00C344DE">
            <w:pPr>
              <w:ind w:left="288" w:hanging="288"/>
              <w:rPr>
                <w:sz w:val="20"/>
                <w:szCs w:val="20"/>
              </w:rPr>
            </w:pPr>
            <w:r w:rsidRPr="004477BB">
              <w:rPr>
                <w:sz w:val="20"/>
                <w:szCs w:val="20"/>
              </w:rPr>
              <w:t>Students will demonstrate their understanding of reading and interpreting the elements within a map through discussion and brief verbal/group quiz about each map element.</w:t>
            </w:r>
          </w:p>
          <w:p w:rsidR="00553234" w:rsidRDefault="00BE755D" w:rsidP="00C344DE">
            <w:pPr>
              <w:ind w:left="288" w:hanging="288"/>
              <w:rPr>
                <w:sz w:val="20"/>
                <w:szCs w:val="20"/>
              </w:rPr>
            </w:pPr>
            <w:hyperlink r:id="rId29" w:history="1">
              <w:r w:rsidR="00553234" w:rsidRPr="004E37BA">
                <w:rPr>
                  <w:rStyle w:val="Hyperlink"/>
                  <w:sz w:val="20"/>
                  <w:szCs w:val="20"/>
                </w:rPr>
                <w:t>http://www.kidzworld.com/article/1322-map-terms-a-to-c</w:t>
              </w:r>
            </w:hyperlink>
            <w:r w:rsidR="00553234">
              <w:rPr>
                <w:sz w:val="20"/>
                <w:szCs w:val="20"/>
              </w:rPr>
              <w:t xml:space="preserve"> (List of Basic Map Terms)</w:t>
            </w:r>
          </w:p>
          <w:p w:rsidR="00583254" w:rsidRDefault="00BE755D" w:rsidP="00C344DE">
            <w:pPr>
              <w:ind w:left="288" w:hanging="288"/>
              <w:rPr>
                <w:sz w:val="20"/>
                <w:szCs w:val="20"/>
              </w:rPr>
            </w:pPr>
            <w:hyperlink r:id="rId30" w:history="1">
              <w:r w:rsidR="00583254" w:rsidRPr="0013238A">
                <w:rPr>
                  <w:rStyle w:val="Hyperlink"/>
                  <w:sz w:val="20"/>
                  <w:szCs w:val="20"/>
                </w:rPr>
                <w:t>http://mapzone.ordnancesurvey.co.uk/mapzone/PagesHomeworkHelp/maptivity/mapsymbols/</w:t>
              </w:r>
            </w:hyperlink>
            <w:r w:rsidR="00583254">
              <w:rPr>
                <w:sz w:val="20"/>
                <w:szCs w:val="20"/>
              </w:rPr>
              <w:t xml:space="preserve"> (Online map symbols quiz)</w:t>
            </w:r>
          </w:p>
          <w:p w:rsidR="00653E38" w:rsidRPr="00653E38" w:rsidRDefault="00653E38" w:rsidP="00C344DE">
            <w:pPr>
              <w:ind w:left="288" w:hanging="288"/>
              <w:rPr>
                <w:i/>
                <w:sz w:val="20"/>
                <w:szCs w:val="20"/>
              </w:rPr>
            </w:pPr>
            <w:r w:rsidRPr="00653E38">
              <w:rPr>
                <w:i/>
                <w:sz w:val="20"/>
                <w:szCs w:val="20"/>
              </w:rPr>
              <w:t>And/Or:</w:t>
            </w:r>
          </w:p>
          <w:p w:rsidR="00653E38" w:rsidRDefault="00653E38" w:rsidP="00C344DE">
            <w:pPr>
              <w:ind w:left="288" w:hanging="288"/>
              <w:rPr>
                <w:rFonts w:eastAsia="Times New Roman"/>
                <w:color w:val="000000"/>
                <w:sz w:val="20"/>
                <w:szCs w:val="20"/>
              </w:rPr>
            </w:pPr>
            <w:r>
              <w:rPr>
                <w:rFonts w:eastAsia="Times New Roman"/>
                <w:color w:val="000000"/>
                <w:sz w:val="20"/>
                <w:szCs w:val="20"/>
              </w:rPr>
              <w:t xml:space="preserve">Students will write a summary in their reflective journals and/or an exit slip for an end of class activity that gives examples about the </w:t>
            </w:r>
            <w:r w:rsidR="003E4405">
              <w:rPr>
                <w:rFonts w:eastAsia="Times New Roman"/>
                <w:color w:val="000000"/>
                <w:sz w:val="20"/>
                <w:szCs w:val="20"/>
              </w:rPr>
              <w:t>elements/symbols used in maps</w:t>
            </w:r>
            <w:r>
              <w:rPr>
                <w:rFonts w:eastAsia="Times New Roman"/>
                <w:color w:val="000000"/>
                <w:sz w:val="20"/>
                <w:szCs w:val="20"/>
              </w:rPr>
              <w:t>.</w:t>
            </w:r>
          </w:p>
          <w:p w:rsidR="00653E38" w:rsidRPr="00F92723" w:rsidRDefault="00BE755D" w:rsidP="00C344DE">
            <w:pPr>
              <w:ind w:left="288" w:hanging="288"/>
              <w:rPr>
                <w:rFonts w:ascii="Tahoma" w:hAnsi="Tahoma" w:cs="Tahoma"/>
                <w:color w:val="000000"/>
                <w:sz w:val="20"/>
                <w:szCs w:val="20"/>
              </w:rPr>
            </w:pPr>
            <w:hyperlink r:id="rId31" w:history="1">
              <w:r w:rsidR="00653E38" w:rsidRPr="00100D46">
                <w:rPr>
                  <w:rStyle w:val="Hyperlink"/>
                  <w:sz w:val="20"/>
                  <w:szCs w:val="20"/>
                </w:rPr>
                <w:t>http://www.abcteach.com/free/p/port_26pt_line_story.pdf</w:t>
              </w:r>
            </w:hyperlink>
            <w:r w:rsidR="00653E38" w:rsidRPr="00100D46">
              <w:rPr>
                <w:color w:val="000000"/>
                <w:sz w:val="20"/>
                <w:szCs w:val="20"/>
              </w:rPr>
              <w:t xml:space="preserve"> (Blank, lined paper with room for illustrations/visuals-great for journal entries)</w:t>
            </w:r>
          </w:p>
          <w:p w:rsidR="00653E38" w:rsidRPr="00F92723" w:rsidRDefault="00BE755D" w:rsidP="00C344DE">
            <w:pPr>
              <w:ind w:left="288" w:hanging="288"/>
              <w:rPr>
                <w:rFonts w:asciiTheme="minorHAnsi" w:hAnsiTheme="minorHAnsi" w:cs="Tahoma"/>
                <w:color w:val="000000"/>
                <w:sz w:val="20"/>
                <w:szCs w:val="20"/>
              </w:rPr>
            </w:pPr>
            <w:hyperlink r:id="rId32" w:tgtFrame="_blank" w:history="1">
              <w:r w:rsidR="00653E38" w:rsidRPr="00F92723">
                <w:rPr>
                  <w:rStyle w:val="Hyperlink"/>
                  <w:rFonts w:asciiTheme="minorHAnsi" w:hAnsiTheme="minorHAnsi" w:cs="Tahoma"/>
                  <w:sz w:val="20"/>
                  <w:szCs w:val="20"/>
                </w:rPr>
                <w:t>http://www.readwritethink.org/files/resources/printouts/Exit%20Slips.pdf</w:t>
              </w:r>
            </w:hyperlink>
            <w:r w:rsidR="00653E38" w:rsidRPr="00F92723">
              <w:rPr>
                <w:rFonts w:asciiTheme="minorHAnsi" w:hAnsiTheme="minorHAnsi" w:cs="Tahoma"/>
                <w:color w:val="000000"/>
                <w:sz w:val="20"/>
                <w:szCs w:val="20"/>
              </w:rPr>
              <w:t> (Scaffolded exit tickets)</w:t>
            </w:r>
          </w:p>
          <w:p w:rsidR="00653E38" w:rsidRDefault="00BE755D" w:rsidP="00C344DE">
            <w:pPr>
              <w:ind w:left="288" w:hanging="288"/>
              <w:rPr>
                <w:rFonts w:asciiTheme="minorHAnsi" w:hAnsiTheme="minorHAnsi" w:cs="Tahoma"/>
                <w:color w:val="000000"/>
                <w:sz w:val="20"/>
                <w:szCs w:val="20"/>
              </w:rPr>
            </w:pPr>
            <w:hyperlink r:id="rId33" w:tgtFrame="_blank" w:history="1">
              <w:r w:rsidR="00653E38" w:rsidRPr="00F92723">
                <w:rPr>
                  <w:rStyle w:val="Hyperlink"/>
                  <w:rFonts w:asciiTheme="minorHAnsi" w:hAnsiTheme="minorHAnsi" w:cs="Tahoma"/>
                  <w:sz w:val="20"/>
                  <w:szCs w:val="20"/>
                </w:rPr>
                <w:t>http://exitticket.org/</w:t>
              </w:r>
            </w:hyperlink>
            <w:r w:rsidR="00653E38">
              <w:rPr>
                <w:rFonts w:asciiTheme="minorHAnsi" w:hAnsiTheme="minorHAnsi" w:cs="Tahoma"/>
                <w:color w:val="000000"/>
                <w:sz w:val="20"/>
                <w:szCs w:val="20"/>
              </w:rPr>
              <w:t> (Online exit ticket form)</w:t>
            </w:r>
          </w:p>
          <w:p w:rsidR="006222F0" w:rsidRPr="00007613" w:rsidRDefault="006222F0" w:rsidP="00C344DE">
            <w:pPr>
              <w:ind w:left="288" w:hanging="288"/>
              <w:rPr>
                <w:sz w:val="20"/>
                <w:szCs w:val="20"/>
              </w:rPr>
            </w:pP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BE755D" w:rsidP="00007613">
            <w:pPr>
              <w:ind w:left="288" w:hanging="288"/>
              <w:rPr>
                <w:sz w:val="20"/>
                <w:szCs w:val="20"/>
              </w:rPr>
            </w:pPr>
            <w:hyperlink r:id="rId34" w:history="1">
              <w:r w:rsidR="004477BB" w:rsidRPr="0067634F">
                <w:rPr>
                  <w:rStyle w:val="Hyperlink"/>
                  <w:sz w:val="20"/>
                  <w:szCs w:val="20"/>
                </w:rPr>
                <w:t>http://www.mapsofworld.com/world-map-in-world-languages.html</w:t>
              </w:r>
            </w:hyperlink>
            <w:r w:rsidR="004477BB">
              <w:rPr>
                <w:sz w:val="20"/>
                <w:szCs w:val="20"/>
              </w:rPr>
              <w:t xml:space="preserve"> </w:t>
            </w:r>
            <w:r w:rsidR="004477BB" w:rsidRPr="004477BB">
              <w:rPr>
                <w:sz w:val="20"/>
                <w:szCs w:val="20"/>
              </w:rPr>
              <w:t xml:space="preserve"> (World maps in different languages)</w:t>
            </w:r>
          </w:p>
        </w:tc>
        <w:tc>
          <w:tcPr>
            <w:tcW w:w="5755" w:type="dxa"/>
            <w:tcBorders>
              <w:top w:val="nil"/>
            </w:tcBorders>
            <w:shd w:val="clear" w:color="auto" w:fill="auto"/>
          </w:tcPr>
          <w:p w:rsidR="00007613" w:rsidRDefault="00E77581" w:rsidP="00E77581">
            <w:pPr>
              <w:ind w:left="288" w:hanging="288"/>
              <w:rPr>
                <w:sz w:val="20"/>
                <w:szCs w:val="20"/>
              </w:rPr>
            </w:pPr>
            <w:r>
              <w:rPr>
                <w:sz w:val="20"/>
                <w:szCs w:val="20"/>
              </w:rPr>
              <w:t>Students may use m</w:t>
            </w:r>
            <w:r w:rsidR="004477BB" w:rsidRPr="004477BB">
              <w:rPr>
                <w:sz w:val="20"/>
                <w:szCs w:val="20"/>
              </w:rPr>
              <w:t xml:space="preserve">aps in different languages </w:t>
            </w:r>
          </w:p>
          <w:p w:rsidR="00E77581" w:rsidRPr="00007613" w:rsidRDefault="00E77581" w:rsidP="00E77581">
            <w:pPr>
              <w:ind w:left="288" w:hanging="288"/>
              <w:rPr>
                <w:sz w:val="20"/>
                <w:szCs w:val="20"/>
              </w:rPr>
            </w:pPr>
            <w:r>
              <w:rPr>
                <w:sz w:val="20"/>
                <w:szCs w:val="20"/>
              </w:rPr>
              <w:t>Students may use a simplified version of a map</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4477BB">
        <w:trPr>
          <w:cantSplit/>
          <w:trHeight w:val="517"/>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007613" w:rsidRPr="00007613" w:rsidRDefault="00E77581"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4477BB" w:rsidRPr="008D6A5D" w:rsidRDefault="004477BB" w:rsidP="00C344DE">
            <w:pPr>
              <w:numPr>
                <w:ilvl w:val="0"/>
                <w:numId w:val="9"/>
              </w:numPr>
              <w:ind w:left="288" w:hanging="288"/>
              <w:rPr>
                <w:sz w:val="20"/>
                <w:szCs w:val="20"/>
              </w:rPr>
            </w:pPr>
            <w:r w:rsidRPr="008D6A5D">
              <w:rPr>
                <w:sz w:val="20"/>
                <w:szCs w:val="20"/>
              </w:rPr>
              <w:t>Examples of mapping a dance</w:t>
            </w:r>
          </w:p>
          <w:p w:rsidR="00007613" w:rsidRPr="00007613" w:rsidRDefault="004477BB" w:rsidP="00C344DE">
            <w:pPr>
              <w:numPr>
                <w:ilvl w:val="0"/>
                <w:numId w:val="9"/>
              </w:numPr>
              <w:ind w:left="288" w:hanging="288"/>
              <w:rPr>
                <w:sz w:val="20"/>
                <w:szCs w:val="20"/>
              </w:rPr>
            </w:pPr>
            <w:r w:rsidRPr="008D6A5D">
              <w:rPr>
                <w:sz w:val="20"/>
                <w:szCs w:val="20"/>
              </w:rPr>
              <w:t>A variety of movements inspired by multiple stimuli, such as natural landmarks and inanimate objects such as buildings.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007613" w:rsidRPr="00007613" w:rsidRDefault="004477BB" w:rsidP="00C344DE">
            <w:pPr>
              <w:numPr>
                <w:ilvl w:val="0"/>
                <w:numId w:val="9"/>
              </w:numPr>
              <w:ind w:left="288" w:hanging="288"/>
              <w:rPr>
                <w:sz w:val="20"/>
                <w:szCs w:val="20"/>
              </w:rPr>
            </w:pPr>
            <w:r w:rsidRPr="004477BB">
              <w:rPr>
                <w:sz w:val="20"/>
                <w:szCs w:val="20"/>
              </w:rPr>
              <w:t>Compare and contrast dance mapping to geographic mapping</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477BB" w:rsidP="00C344DE">
            <w:pPr>
              <w:ind w:left="288" w:hanging="288"/>
              <w:rPr>
                <w:sz w:val="20"/>
                <w:szCs w:val="20"/>
              </w:rPr>
            </w:pPr>
            <w:r w:rsidRPr="004477BB">
              <w:rPr>
                <w:sz w:val="20"/>
                <w:szCs w:val="20"/>
              </w:rPr>
              <w:t xml:space="preserve">Improvise, </w:t>
            </w:r>
            <w:r>
              <w:rPr>
                <w:sz w:val="20"/>
                <w:szCs w:val="20"/>
              </w:rPr>
              <w:t>c</w:t>
            </w:r>
            <w:r w:rsidRPr="004477BB">
              <w:rPr>
                <w:sz w:val="20"/>
                <w:szCs w:val="20"/>
              </w:rPr>
              <w:t xml:space="preserve">reate, </w:t>
            </w:r>
            <w:r>
              <w:rPr>
                <w:sz w:val="20"/>
                <w:szCs w:val="20"/>
              </w:rPr>
              <w:t>s</w:t>
            </w:r>
            <w:r w:rsidRPr="004477BB">
              <w:rPr>
                <w:sz w:val="20"/>
                <w:szCs w:val="20"/>
              </w:rPr>
              <w:t xml:space="preserve">hape, </w:t>
            </w:r>
            <w:r>
              <w:rPr>
                <w:sz w:val="20"/>
                <w:szCs w:val="20"/>
              </w:rPr>
              <w:t>v</w:t>
            </w:r>
            <w:r w:rsidRPr="004477BB">
              <w:rPr>
                <w:sz w:val="20"/>
                <w:szCs w:val="20"/>
              </w:rPr>
              <w:t xml:space="preserve">ary, </w:t>
            </w:r>
            <w:r>
              <w:rPr>
                <w:sz w:val="20"/>
                <w:szCs w:val="20"/>
              </w:rPr>
              <w:t>c</w:t>
            </w:r>
            <w:r w:rsidRPr="004477BB">
              <w:rPr>
                <w:sz w:val="20"/>
                <w:szCs w:val="20"/>
              </w:rPr>
              <w:t xml:space="preserve">ooperate, </w:t>
            </w:r>
            <w:r>
              <w:rPr>
                <w:sz w:val="20"/>
                <w:szCs w:val="20"/>
              </w:rPr>
              <w:t>o</w:t>
            </w:r>
            <w:r w:rsidRPr="004477BB">
              <w:rPr>
                <w:sz w:val="20"/>
                <w:szCs w:val="20"/>
              </w:rPr>
              <w:t xml:space="preserve">bserve, </w:t>
            </w:r>
            <w:r>
              <w:rPr>
                <w:sz w:val="20"/>
                <w:szCs w:val="20"/>
              </w:rPr>
              <w:t>t</w:t>
            </w:r>
            <w:r w:rsidRPr="004477BB">
              <w:rPr>
                <w:sz w:val="20"/>
                <w:szCs w:val="20"/>
              </w:rPr>
              <w:t xml:space="preserve">ransform, </w:t>
            </w:r>
            <w:r>
              <w:rPr>
                <w:sz w:val="20"/>
                <w:szCs w:val="20"/>
              </w:rPr>
              <w:t>s</w:t>
            </w:r>
            <w:r w:rsidRPr="004477BB">
              <w:rPr>
                <w:sz w:val="20"/>
                <w:szCs w:val="20"/>
              </w:rPr>
              <w:t xml:space="preserve">hare, </w:t>
            </w:r>
            <w:r>
              <w:rPr>
                <w:sz w:val="20"/>
                <w:szCs w:val="20"/>
              </w:rPr>
              <w:t>c</w:t>
            </w:r>
            <w:r w:rsidRPr="004477BB">
              <w:rPr>
                <w:sz w:val="20"/>
                <w:szCs w:val="20"/>
              </w:rPr>
              <w:t xml:space="preserve">hoose, </w:t>
            </w:r>
            <w:r>
              <w:rPr>
                <w:sz w:val="20"/>
                <w:szCs w:val="20"/>
              </w:rPr>
              <w:t>o</w:t>
            </w:r>
            <w:r w:rsidRPr="004477BB">
              <w:rPr>
                <w:sz w:val="20"/>
                <w:szCs w:val="20"/>
              </w:rPr>
              <w:t xml:space="preserve">rder, </w:t>
            </w:r>
            <w:r>
              <w:rPr>
                <w:sz w:val="20"/>
                <w:szCs w:val="20"/>
              </w:rPr>
              <w:t>a</w:t>
            </w:r>
            <w:r w:rsidRPr="004477BB">
              <w:rPr>
                <w:sz w:val="20"/>
                <w:szCs w:val="20"/>
              </w:rPr>
              <w:t xml:space="preserve">nalyze, </w:t>
            </w:r>
            <w:r>
              <w:rPr>
                <w:sz w:val="20"/>
                <w:szCs w:val="20"/>
              </w:rPr>
              <w:t>p</w:t>
            </w:r>
            <w:r w:rsidRPr="004477BB">
              <w:rPr>
                <w:sz w:val="20"/>
                <w:szCs w:val="20"/>
              </w:rPr>
              <w:t xml:space="preserve">hrase, </w:t>
            </w:r>
            <w:r>
              <w:rPr>
                <w:sz w:val="20"/>
                <w:szCs w:val="20"/>
              </w:rPr>
              <w:t>e</w:t>
            </w:r>
            <w:r w:rsidRPr="004477BB">
              <w:rPr>
                <w:sz w:val="20"/>
                <w:szCs w:val="20"/>
              </w:rPr>
              <w:t xml:space="preserve">valuate, </w:t>
            </w:r>
            <w:r>
              <w:rPr>
                <w:sz w:val="20"/>
                <w:szCs w:val="20"/>
              </w:rPr>
              <w:t>r</w:t>
            </w:r>
            <w:r w:rsidRPr="004477BB">
              <w:rPr>
                <w:sz w:val="20"/>
                <w:szCs w:val="20"/>
              </w:rPr>
              <w:t xml:space="preserve">ecognize, </w:t>
            </w:r>
            <w:r>
              <w:rPr>
                <w:sz w:val="20"/>
                <w:szCs w:val="20"/>
              </w:rPr>
              <w:t>s</w:t>
            </w:r>
            <w:r w:rsidRPr="004477BB">
              <w:rPr>
                <w:sz w:val="20"/>
                <w:szCs w:val="20"/>
              </w:rPr>
              <w:t xml:space="preserve">pace, </w:t>
            </w:r>
            <w:r>
              <w:rPr>
                <w:sz w:val="20"/>
                <w:szCs w:val="20"/>
              </w:rPr>
              <w:t>t</w:t>
            </w:r>
            <w:r w:rsidRPr="004477BB">
              <w:rPr>
                <w:sz w:val="20"/>
                <w:szCs w:val="20"/>
              </w:rPr>
              <w:t xml:space="preserve">ime, </w:t>
            </w:r>
            <w:r>
              <w:rPr>
                <w:sz w:val="20"/>
                <w:szCs w:val="20"/>
              </w:rPr>
              <w:t>e</w:t>
            </w:r>
            <w:r w:rsidRPr="004477BB">
              <w:rPr>
                <w:sz w:val="20"/>
                <w:szCs w:val="20"/>
              </w:rPr>
              <w:t xml:space="preserve">nergy, </w:t>
            </w:r>
            <w:r>
              <w:rPr>
                <w:sz w:val="20"/>
                <w:szCs w:val="20"/>
              </w:rPr>
              <w:t>p</w:t>
            </w:r>
            <w:r w:rsidRPr="004477BB">
              <w:rPr>
                <w:sz w:val="20"/>
                <w:szCs w:val="20"/>
              </w:rPr>
              <w:t xml:space="preserve">athway, </w:t>
            </w:r>
            <w:r>
              <w:rPr>
                <w:sz w:val="20"/>
                <w:szCs w:val="20"/>
              </w:rPr>
              <w:t>b</w:t>
            </w:r>
            <w:r w:rsidRPr="004477BB">
              <w:rPr>
                <w:sz w:val="20"/>
                <w:szCs w:val="20"/>
              </w:rPr>
              <w:t xml:space="preserve">alance, </w:t>
            </w:r>
            <w:r>
              <w:rPr>
                <w:sz w:val="20"/>
                <w:szCs w:val="20"/>
              </w:rPr>
              <w:t>l</w:t>
            </w:r>
            <w:r w:rsidRPr="004477BB">
              <w:rPr>
                <w:sz w:val="20"/>
                <w:szCs w:val="20"/>
              </w:rPr>
              <w:t xml:space="preserve">evels, </w:t>
            </w:r>
            <w:r>
              <w:rPr>
                <w:sz w:val="20"/>
                <w:szCs w:val="20"/>
              </w:rPr>
              <w:t>d</w:t>
            </w:r>
            <w:r w:rsidRPr="004477BB">
              <w:rPr>
                <w:sz w:val="20"/>
                <w:szCs w:val="20"/>
              </w:rPr>
              <w:t xml:space="preserve">irection, </w:t>
            </w:r>
            <w:r>
              <w:rPr>
                <w:sz w:val="20"/>
                <w:szCs w:val="20"/>
              </w:rPr>
              <w:t>s</w:t>
            </w:r>
            <w:r w:rsidRPr="004477BB">
              <w:rPr>
                <w:sz w:val="20"/>
                <w:szCs w:val="20"/>
              </w:rPr>
              <w:t xml:space="preserve">ize, </w:t>
            </w:r>
            <w:r>
              <w:rPr>
                <w:sz w:val="20"/>
                <w:szCs w:val="20"/>
              </w:rPr>
              <w:t>p</w:t>
            </w:r>
            <w:r w:rsidRPr="004477BB">
              <w:rPr>
                <w:sz w:val="20"/>
                <w:szCs w:val="20"/>
              </w:rPr>
              <w:t xml:space="preserve">osition, </w:t>
            </w:r>
            <w:r>
              <w:rPr>
                <w:sz w:val="20"/>
                <w:szCs w:val="20"/>
              </w:rPr>
              <w:t>r</w:t>
            </w:r>
            <w:r w:rsidRPr="004477BB">
              <w:rPr>
                <w:sz w:val="20"/>
                <w:szCs w:val="20"/>
              </w:rPr>
              <w:t xml:space="preserve">hythm, </w:t>
            </w:r>
            <w:r>
              <w:rPr>
                <w:sz w:val="20"/>
                <w:szCs w:val="20"/>
              </w:rPr>
              <w:t>l</w:t>
            </w:r>
            <w:r w:rsidRPr="004477BB">
              <w:rPr>
                <w:sz w:val="20"/>
                <w:szCs w:val="20"/>
              </w:rPr>
              <w:t>andmark</w:t>
            </w:r>
          </w:p>
        </w:tc>
      </w:tr>
    </w:tbl>
    <w:p w:rsidR="00007613" w:rsidRPr="00007613" w:rsidRDefault="0000761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Learning Experience # 2</w:t>
            </w:r>
          </w:p>
        </w:tc>
      </w:tr>
      <w:tr w:rsidR="00C344DE" w:rsidRPr="00007613" w:rsidTr="00BE755D">
        <w:trPr>
          <w:trHeight w:val="661"/>
        </w:trPr>
        <w:tc>
          <w:tcPr>
            <w:tcW w:w="14781" w:type="dxa"/>
            <w:gridSpan w:val="3"/>
            <w:shd w:val="clear" w:color="auto" w:fill="D9D9D9"/>
            <w:noWrap/>
          </w:tcPr>
          <w:p w:rsidR="00C344DE" w:rsidRPr="00C344DE" w:rsidRDefault="00C344DE" w:rsidP="00772225">
            <w:pPr>
              <w:ind w:left="0" w:firstLine="0"/>
              <w:rPr>
                <w:sz w:val="28"/>
                <w:szCs w:val="28"/>
              </w:rPr>
            </w:pPr>
            <w:r w:rsidRPr="00C344DE">
              <w:rPr>
                <w:sz w:val="28"/>
                <w:szCs w:val="28"/>
              </w:rPr>
              <w:t>The teacher may model group ensemble exploration so that students can understand the importance of rules when working as a collaborative group.</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4477BB" w:rsidRDefault="004477BB" w:rsidP="004477BB">
            <w:pPr>
              <w:ind w:left="288" w:hanging="288"/>
              <w:rPr>
                <w:sz w:val="20"/>
                <w:szCs w:val="20"/>
              </w:rPr>
            </w:pPr>
            <w:r w:rsidRPr="000477EE">
              <w:rPr>
                <w:sz w:val="20"/>
                <w:szCs w:val="20"/>
              </w:rPr>
              <w:t>Mapping a dance using symbols and landmarks determines creation of group shapes and positions</w:t>
            </w:r>
          </w:p>
          <w:p w:rsidR="00007613" w:rsidRPr="00007613" w:rsidRDefault="004477BB" w:rsidP="004477BB">
            <w:pPr>
              <w:ind w:left="288" w:hanging="288"/>
              <w:rPr>
                <w:sz w:val="20"/>
                <w:szCs w:val="20"/>
              </w:rPr>
            </w:pPr>
            <w:r w:rsidRPr="000477EE">
              <w:rPr>
                <w:sz w:val="20"/>
                <w:szCs w:val="20"/>
              </w:rPr>
              <w:t>A map can often result in</w:t>
            </w:r>
            <w:r w:rsidR="00C344DE">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Teacher Resources:</w:t>
            </w:r>
          </w:p>
        </w:tc>
        <w:tc>
          <w:tcPr>
            <w:tcW w:w="11075" w:type="dxa"/>
            <w:gridSpan w:val="2"/>
            <w:shd w:val="clear" w:color="auto" w:fill="auto"/>
            <w:noWrap/>
          </w:tcPr>
          <w:p w:rsidR="00E77581" w:rsidRDefault="00BE755D" w:rsidP="00E77581">
            <w:pPr>
              <w:ind w:left="288" w:hanging="288"/>
              <w:rPr>
                <w:rFonts w:eastAsia="Times New Roman"/>
                <w:color w:val="000000"/>
                <w:sz w:val="20"/>
                <w:szCs w:val="20"/>
              </w:rPr>
            </w:pPr>
            <w:hyperlink r:id="rId35" w:history="1">
              <w:r w:rsidR="004477BB" w:rsidRPr="00E210E1">
                <w:rPr>
                  <w:rStyle w:val="Hyperlink"/>
                  <w:rFonts w:eastAsia="Times New Roman"/>
                  <w:sz w:val="20"/>
                  <w:szCs w:val="20"/>
                </w:rPr>
                <w:t>http://www.slideshare.net/njbotor/classroom-layout-and-collaborative-learning-10637555</w:t>
              </w:r>
            </w:hyperlink>
            <w:r w:rsidR="004477BB">
              <w:rPr>
                <w:rFonts w:eastAsia="Times New Roman"/>
                <w:color w:val="000000"/>
                <w:sz w:val="20"/>
                <w:szCs w:val="20"/>
              </w:rPr>
              <w:t xml:space="preserve"> (Collaborative Strategies Slide Show)</w:t>
            </w:r>
          </w:p>
          <w:p w:rsidR="00E77581" w:rsidRPr="00E77581" w:rsidRDefault="00BE755D" w:rsidP="00E77581">
            <w:pPr>
              <w:ind w:left="288" w:hanging="288"/>
              <w:rPr>
                <w:rFonts w:asciiTheme="minorHAnsi" w:eastAsia="Times New Roman" w:hAnsiTheme="minorHAnsi"/>
                <w:color w:val="000000"/>
                <w:sz w:val="20"/>
                <w:szCs w:val="20"/>
              </w:rPr>
            </w:pPr>
            <w:hyperlink r:id="rId36" w:history="1">
              <w:r w:rsidR="00E77581" w:rsidRPr="00E77581">
                <w:rPr>
                  <w:rStyle w:val="Hyperlink"/>
                  <w:rFonts w:asciiTheme="minorHAnsi" w:hAnsiTheme="minorHAnsi" w:cs="Tahoma"/>
                  <w:sz w:val="20"/>
                  <w:szCs w:val="20"/>
                </w:rPr>
                <w:t>http://insidetheclassroomoutsidethebox.wordpress.com/2012/03/04/teaching-communication-collaboration-in-elementary-school/</w:t>
              </w:r>
            </w:hyperlink>
            <w:r w:rsidR="00E77581" w:rsidRPr="00E77581">
              <w:rPr>
                <w:rFonts w:asciiTheme="minorHAnsi" w:hAnsiTheme="minorHAnsi" w:cs="Tahoma"/>
                <w:color w:val="000000"/>
                <w:sz w:val="20"/>
                <w:szCs w:val="20"/>
              </w:rPr>
              <w:t> (Collaboration in elementary classrooms)</w:t>
            </w:r>
          </w:p>
          <w:p w:rsidR="004477BB" w:rsidRDefault="004477BB" w:rsidP="004477BB">
            <w:pPr>
              <w:ind w:left="288" w:hanging="288"/>
              <w:rPr>
                <w:rFonts w:eastAsia="Times New Roman"/>
                <w:color w:val="000000"/>
                <w:sz w:val="20"/>
                <w:szCs w:val="20"/>
              </w:rPr>
            </w:pPr>
            <w:r>
              <w:rPr>
                <w:rFonts w:eastAsia="Times New Roman"/>
                <w:color w:val="000000"/>
                <w:sz w:val="20"/>
                <w:szCs w:val="20"/>
              </w:rPr>
              <w:t>Teacher should build Ensemble Norms or Rules  with student input such as:</w:t>
            </w:r>
          </w:p>
          <w:p w:rsidR="004477BB" w:rsidRPr="002E5EB7" w:rsidRDefault="004477BB" w:rsidP="009410D1">
            <w:pPr>
              <w:pStyle w:val="Default"/>
              <w:numPr>
                <w:ilvl w:val="0"/>
                <w:numId w:val="9"/>
              </w:numPr>
              <w:rPr>
                <w:rFonts w:ascii="Calibri" w:hAnsi="Calibri"/>
                <w:sz w:val="20"/>
                <w:szCs w:val="20"/>
              </w:rPr>
            </w:pPr>
            <w:r w:rsidRPr="002E5EB7">
              <w:rPr>
                <w:rFonts w:ascii="Calibri" w:hAnsi="Calibri"/>
                <w:sz w:val="20"/>
                <w:szCs w:val="20"/>
              </w:rPr>
              <w:t xml:space="preserve">Member of the ensemble always attempt exercises to the fullest of his/her capability </w:t>
            </w:r>
          </w:p>
          <w:p w:rsidR="004477BB" w:rsidRPr="002E5EB7" w:rsidRDefault="004477BB" w:rsidP="009410D1">
            <w:pPr>
              <w:pStyle w:val="Default"/>
              <w:numPr>
                <w:ilvl w:val="0"/>
                <w:numId w:val="9"/>
              </w:numPr>
              <w:rPr>
                <w:rFonts w:ascii="Calibri" w:hAnsi="Calibri"/>
                <w:sz w:val="20"/>
                <w:szCs w:val="20"/>
              </w:rPr>
            </w:pPr>
            <w:r w:rsidRPr="002E5EB7">
              <w:rPr>
                <w:rFonts w:ascii="Calibri" w:hAnsi="Calibri"/>
                <w:sz w:val="20"/>
                <w:szCs w:val="20"/>
              </w:rPr>
              <w:t xml:space="preserve">Member of the ensemble always listens attentively and follows instructions </w:t>
            </w:r>
          </w:p>
          <w:p w:rsidR="004477BB" w:rsidRPr="002E5EB7" w:rsidRDefault="004477BB" w:rsidP="009410D1">
            <w:pPr>
              <w:pStyle w:val="Default"/>
              <w:numPr>
                <w:ilvl w:val="0"/>
                <w:numId w:val="9"/>
              </w:numPr>
              <w:rPr>
                <w:rFonts w:ascii="Calibri" w:hAnsi="Calibri"/>
                <w:sz w:val="20"/>
                <w:szCs w:val="20"/>
              </w:rPr>
            </w:pPr>
            <w:r w:rsidRPr="002E5EB7">
              <w:rPr>
                <w:rFonts w:ascii="Calibri" w:hAnsi="Calibri"/>
                <w:sz w:val="20"/>
                <w:szCs w:val="20"/>
              </w:rPr>
              <w:t xml:space="preserve">Member of the ensemble works diligently with others </w:t>
            </w:r>
          </w:p>
          <w:p w:rsidR="004477BB" w:rsidRPr="002E5EB7" w:rsidRDefault="004477BB" w:rsidP="009410D1">
            <w:pPr>
              <w:numPr>
                <w:ilvl w:val="0"/>
                <w:numId w:val="9"/>
              </w:numPr>
              <w:rPr>
                <w:sz w:val="20"/>
                <w:szCs w:val="20"/>
              </w:rPr>
            </w:pPr>
            <w:r w:rsidRPr="002E5EB7">
              <w:rPr>
                <w:sz w:val="20"/>
                <w:szCs w:val="20"/>
              </w:rPr>
              <w:t xml:space="preserve">Member of the ensemble consistently stays on task and is always prepared to present choreography </w:t>
            </w:r>
          </w:p>
          <w:p w:rsidR="004477BB" w:rsidRPr="00B06C93" w:rsidRDefault="004477BB" w:rsidP="009410D1">
            <w:pPr>
              <w:numPr>
                <w:ilvl w:val="0"/>
                <w:numId w:val="9"/>
              </w:numPr>
              <w:rPr>
                <w:sz w:val="20"/>
                <w:szCs w:val="20"/>
              </w:rPr>
            </w:pPr>
            <w:r w:rsidRPr="002E5EB7">
              <w:rPr>
                <w:sz w:val="20"/>
                <w:szCs w:val="20"/>
              </w:rPr>
              <w:t>Member of the ensemble values their group’s needs and speaks in an encouraging tone</w:t>
            </w:r>
          </w:p>
          <w:p w:rsidR="00007613" w:rsidRDefault="00BE755D" w:rsidP="004477BB">
            <w:pPr>
              <w:ind w:left="288" w:hanging="288"/>
              <w:rPr>
                <w:sz w:val="20"/>
                <w:szCs w:val="20"/>
              </w:rPr>
            </w:pPr>
            <w:hyperlink r:id="rId37" w:history="1">
              <w:r w:rsidR="004477BB" w:rsidRPr="000E5E82">
                <w:rPr>
                  <w:rStyle w:val="Hyperlink"/>
                  <w:sz w:val="20"/>
                  <w:szCs w:val="20"/>
                </w:rPr>
                <w:t>http://www.pinterest.com/esarica/clip-chart-behavior-management/</w:t>
              </w:r>
            </w:hyperlink>
            <w:r w:rsidR="004477BB">
              <w:rPr>
                <w:sz w:val="20"/>
                <w:szCs w:val="20"/>
              </w:rPr>
              <w:t xml:space="preserve"> (</w:t>
            </w:r>
            <w:proofErr w:type="spellStart"/>
            <w:r w:rsidR="004477BB">
              <w:rPr>
                <w:sz w:val="20"/>
                <w:szCs w:val="20"/>
              </w:rPr>
              <w:t>Pinterest</w:t>
            </w:r>
            <w:proofErr w:type="spellEnd"/>
            <w:r w:rsidR="004477BB">
              <w:rPr>
                <w:sz w:val="20"/>
                <w:szCs w:val="20"/>
              </w:rPr>
              <w:t xml:space="preserve"> examples of classroom management charts)</w:t>
            </w:r>
          </w:p>
          <w:p w:rsidR="006222F0" w:rsidRPr="00007613" w:rsidRDefault="006222F0" w:rsidP="004477BB">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4477BB" w:rsidP="00007613">
            <w:pPr>
              <w:ind w:left="288" w:hanging="288"/>
              <w:rPr>
                <w:sz w:val="20"/>
                <w:szCs w:val="20"/>
              </w:rPr>
            </w:pPr>
            <w:r w:rsidRPr="004477BB">
              <w:rPr>
                <w:sz w:val="20"/>
                <w:szCs w:val="20"/>
              </w:rPr>
              <w:t>In small groups of 3-</w:t>
            </w:r>
            <w:r w:rsidR="00E77581">
              <w:rPr>
                <w:sz w:val="20"/>
                <w:szCs w:val="20"/>
              </w:rPr>
              <w:t xml:space="preserve">4, students will collaborate while </w:t>
            </w:r>
            <w:r w:rsidRPr="004477BB">
              <w:rPr>
                <w:sz w:val="20"/>
                <w:szCs w:val="20"/>
              </w:rPr>
              <w:t>follow</w:t>
            </w:r>
            <w:r w:rsidR="00E77581">
              <w:rPr>
                <w:sz w:val="20"/>
                <w:szCs w:val="20"/>
              </w:rPr>
              <w:t xml:space="preserve">ing </w:t>
            </w:r>
            <w:r w:rsidRPr="004477BB">
              <w:rPr>
                <w:sz w:val="20"/>
                <w:szCs w:val="20"/>
              </w:rPr>
              <w:t>teacher directions such as listening to suggestions from group members and taking turns talking, so that students can begin the collaboration process. The teacher may have each group demonstrate appropriate rules of working as an ensemble.</w:t>
            </w:r>
          </w:p>
          <w:p w:rsidR="00E77581" w:rsidRDefault="00BE755D" w:rsidP="00007613">
            <w:pPr>
              <w:ind w:left="288" w:hanging="288"/>
              <w:rPr>
                <w:sz w:val="20"/>
                <w:szCs w:val="20"/>
              </w:rPr>
            </w:pPr>
            <w:hyperlink r:id="rId38" w:history="1">
              <w:r w:rsidR="00E77581" w:rsidRPr="0013238A">
                <w:rPr>
                  <w:rStyle w:val="Hyperlink"/>
                  <w:sz w:val="20"/>
                  <w:szCs w:val="20"/>
                </w:rPr>
                <w:t>https://www.ocps.net/cs/ese/support/curriculum/Documents/A%20Checklist%20for%20Everything%20Book.pdf</w:t>
              </w:r>
            </w:hyperlink>
            <w:r w:rsidR="00E77581">
              <w:rPr>
                <w:sz w:val="20"/>
                <w:szCs w:val="20"/>
              </w:rPr>
              <w:t xml:space="preserve"> (Collection of observational checklists-Page 72 addresses cooperative learning)</w:t>
            </w:r>
          </w:p>
          <w:p w:rsidR="006222F0" w:rsidRPr="00007613" w:rsidRDefault="006222F0" w:rsidP="00007613">
            <w:pPr>
              <w:ind w:left="288" w:hanging="288"/>
              <w:rPr>
                <w:sz w:val="20"/>
                <w:szCs w:val="20"/>
              </w:rPr>
            </w:pP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007613" w:rsidRDefault="00E77581" w:rsidP="00007613">
            <w:pPr>
              <w:ind w:left="288" w:hanging="288"/>
              <w:rPr>
                <w:sz w:val="20"/>
                <w:szCs w:val="20"/>
              </w:rPr>
            </w:pPr>
            <w:r>
              <w:rPr>
                <w:sz w:val="20"/>
                <w:szCs w:val="20"/>
              </w:rPr>
              <w:t>N/A</w:t>
            </w:r>
          </w:p>
          <w:p w:rsidR="004477BB" w:rsidRPr="00007613" w:rsidRDefault="004477BB" w:rsidP="00007613">
            <w:pPr>
              <w:ind w:left="288" w:hanging="288"/>
              <w:rPr>
                <w:sz w:val="20"/>
                <w:szCs w:val="20"/>
              </w:rPr>
            </w:pP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4477BB">
        <w:trPr>
          <w:cantSplit/>
          <w:trHeight w:val="517"/>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007613" w:rsidRPr="00007613" w:rsidRDefault="00E77581"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4477BB" w:rsidRPr="002E5EB7" w:rsidRDefault="004477BB" w:rsidP="009410D1">
            <w:pPr>
              <w:numPr>
                <w:ilvl w:val="0"/>
                <w:numId w:val="9"/>
              </w:numPr>
              <w:ind w:left="360"/>
              <w:rPr>
                <w:sz w:val="20"/>
                <w:szCs w:val="20"/>
              </w:rPr>
            </w:pPr>
            <w:r w:rsidRPr="002E5EB7">
              <w:rPr>
                <w:sz w:val="20"/>
                <w:szCs w:val="20"/>
              </w:rPr>
              <w:t>The relationships between inspiration, intent, and created movements</w:t>
            </w:r>
          </w:p>
          <w:p w:rsidR="004477BB" w:rsidRPr="002E5EB7" w:rsidRDefault="004477BB" w:rsidP="009410D1">
            <w:pPr>
              <w:numPr>
                <w:ilvl w:val="0"/>
                <w:numId w:val="9"/>
              </w:numPr>
              <w:ind w:left="360"/>
              <w:rPr>
                <w:sz w:val="20"/>
                <w:szCs w:val="20"/>
              </w:rPr>
            </w:pPr>
            <w:r w:rsidRPr="002E5EB7">
              <w:rPr>
                <w:sz w:val="20"/>
                <w:szCs w:val="20"/>
              </w:rPr>
              <w:t>The relationships of body positions in a dance space, such as upright and off-center.</w:t>
            </w:r>
          </w:p>
          <w:p w:rsidR="00007613" w:rsidRDefault="004477BB" w:rsidP="009410D1">
            <w:pPr>
              <w:numPr>
                <w:ilvl w:val="0"/>
                <w:numId w:val="9"/>
              </w:numPr>
              <w:spacing w:line="276" w:lineRule="auto"/>
              <w:ind w:left="360"/>
              <w:rPr>
                <w:sz w:val="20"/>
                <w:szCs w:val="20"/>
              </w:rPr>
            </w:pPr>
            <w:r w:rsidRPr="008D6A5D">
              <w:rPr>
                <w:sz w:val="20"/>
                <w:szCs w:val="20"/>
              </w:rPr>
              <w:t>A variety of movements inspired by multiple stimuli, such as natural landmarks and inanimate objects such as buildings.</w:t>
            </w:r>
          </w:p>
          <w:p w:rsidR="006222F0" w:rsidRPr="00007613" w:rsidRDefault="006222F0" w:rsidP="006222F0">
            <w:pPr>
              <w:spacing w:line="276" w:lineRule="auto"/>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4477BB" w:rsidRPr="002E5EB7" w:rsidRDefault="004477BB" w:rsidP="009410D1">
            <w:pPr>
              <w:numPr>
                <w:ilvl w:val="0"/>
                <w:numId w:val="9"/>
              </w:numPr>
              <w:ind w:left="360"/>
              <w:rPr>
                <w:sz w:val="20"/>
                <w:szCs w:val="20"/>
              </w:rPr>
            </w:pPr>
            <w:r w:rsidRPr="002E5EB7">
              <w:rPr>
                <w:sz w:val="20"/>
                <w:szCs w:val="20"/>
              </w:rPr>
              <w:t>Use both stillness and motion as expressive tools</w:t>
            </w:r>
          </w:p>
          <w:p w:rsidR="004477BB" w:rsidRPr="002E5EB7" w:rsidRDefault="004477BB" w:rsidP="009410D1">
            <w:pPr>
              <w:numPr>
                <w:ilvl w:val="0"/>
                <w:numId w:val="9"/>
              </w:numPr>
              <w:ind w:left="360"/>
              <w:rPr>
                <w:sz w:val="20"/>
                <w:szCs w:val="20"/>
              </w:rPr>
            </w:pPr>
            <w:r w:rsidRPr="002E5EB7">
              <w:rPr>
                <w:sz w:val="20"/>
                <w:szCs w:val="20"/>
              </w:rPr>
              <w:t>Edit and refine a dance to clarify the intent</w:t>
            </w:r>
          </w:p>
          <w:p w:rsidR="00007613" w:rsidRDefault="004477BB" w:rsidP="009410D1">
            <w:pPr>
              <w:numPr>
                <w:ilvl w:val="0"/>
                <w:numId w:val="9"/>
              </w:numPr>
              <w:spacing w:line="276" w:lineRule="auto"/>
              <w:ind w:left="360"/>
              <w:rPr>
                <w:sz w:val="20"/>
                <w:szCs w:val="20"/>
              </w:rPr>
            </w:pPr>
            <w:r w:rsidRPr="002E5EB7">
              <w:rPr>
                <w:sz w:val="20"/>
                <w:szCs w:val="20"/>
              </w:rPr>
              <w:t>Demonstrate distinguishing characteristics such as basic postures, footwork, and gestures from different dance forms</w:t>
            </w:r>
          </w:p>
          <w:p w:rsidR="006222F0" w:rsidRPr="00007613" w:rsidRDefault="006222F0" w:rsidP="006222F0">
            <w:pPr>
              <w:spacing w:line="276" w:lineRule="auto"/>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477BB" w:rsidP="00C344DE">
            <w:pPr>
              <w:ind w:left="288" w:hanging="288"/>
              <w:rPr>
                <w:sz w:val="20"/>
                <w:szCs w:val="20"/>
              </w:rPr>
            </w:pPr>
            <w:r w:rsidRPr="004477BB">
              <w:rPr>
                <w:sz w:val="20"/>
                <w:szCs w:val="20"/>
              </w:rPr>
              <w:t xml:space="preserve">Improvise, </w:t>
            </w:r>
            <w:r>
              <w:rPr>
                <w:sz w:val="20"/>
                <w:szCs w:val="20"/>
              </w:rPr>
              <w:t>c</w:t>
            </w:r>
            <w:r w:rsidRPr="004477BB">
              <w:rPr>
                <w:sz w:val="20"/>
                <w:szCs w:val="20"/>
              </w:rPr>
              <w:t xml:space="preserve">reate, </w:t>
            </w:r>
            <w:r>
              <w:rPr>
                <w:sz w:val="20"/>
                <w:szCs w:val="20"/>
              </w:rPr>
              <w:t>s</w:t>
            </w:r>
            <w:r w:rsidRPr="004477BB">
              <w:rPr>
                <w:sz w:val="20"/>
                <w:szCs w:val="20"/>
              </w:rPr>
              <w:t xml:space="preserve">hape, </w:t>
            </w:r>
            <w:r>
              <w:rPr>
                <w:sz w:val="20"/>
                <w:szCs w:val="20"/>
              </w:rPr>
              <w:t>v</w:t>
            </w:r>
            <w:r w:rsidRPr="004477BB">
              <w:rPr>
                <w:sz w:val="20"/>
                <w:szCs w:val="20"/>
              </w:rPr>
              <w:t xml:space="preserve">ary, </w:t>
            </w:r>
            <w:r>
              <w:rPr>
                <w:sz w:val="20"/>
                <w:szCs w:val="20"/>
              </w:rPr>
              <w:t>c</w:t>
            </w:r>
            <w:r w:rsidRPr="004477BB">
              <w:rPr>
                <w:sz w:val="20"/>
                <w:szCs w:val="20"/>
              </w:rPr>
              <w:t xml:space="preserve">ooperate, </w:t>
            </w:r>
            <w:r>
              <w:rPr>
                <w:sz w:val="20"/>
                <w:szCs w:val="20"/>
              </w:rPr>
              <w:t>o</w:t>
            </w:r>
            <w:r w:rsidRPr="004477BB">
              <w:rPr>
                <w:sz w:val="20"/>
                <w:szCs w:val="20"/>
              </w:rPr>
              <w:t xml:space="preserve">bserve, </w:t>
            </w:r>
            <w:r>
              <w:rPr>
                <w:sz w:val="20"/>
                <w:szCs w:val="20"/>
              </w:rPr>
              <w:t>t</w:t>
            </w:r>
            <w:r w:rsidRPr="004477BB">
              <w:rPr>
                <w:sz w:val="20"/>
                <w:szCs w:val="20"/>
              </w:rPr>
              <w:t xml:space="preserve">ransform, </w:t>
            </w:r>
            <w:r>
              <w:rPr>
                <w:sz w:val="20"/>
                <w:szCs w:val="20"/>
              </w:rPr>
              <w:t>s</w:t>
            </w:r>
            <w:r w:rsidRPr="004477BB">
              <w:rPr>
                <w:sz w:val="20"/>
                <w:szCs w:val="20"/>
              </w:rPr>
              <w:t xml:space="preserve">hare, </w:t>
            </w:r>
            <w:r>
              <w:rPr>
                <w:sz w:val="20"/>
                <w:szCs w:val="20"/>
              </w:rPr>
              <w:t>c</w:t>
            </w:r>
            <w:r w:rsidRPr="004477BB">
              <w:rPr>
                <w:sz w:val="20"/>
                <w:szCs w:val="20"/>
              </w:rPr>
              <w:t xml:space="preserve">hoose, </w:t>
            </w:r>
            <w:r>
              <w:rPr>
                <w:sz w:val="20"/>
                <w:szCs w:val="20"/>
              </w:rPr>
              <w:t>o</w:t>
            </w:r>
            <w:r w:rsidRPr="004477BB">
              <w:rPr>
                <w:sz w:val="20"/>
                <w:szCs w:val="20"/>
              </w:rPr>
              <w:t xml:space="preserve">rder, </w:t>
            </w:r>
            <w:r>
              <w:rPr>
                <w:sz w:val="20"/>
                <w:szCs w:val="20"/>
              </w:rPr>
              <w:t>a</w:t>
            </w:r>
            <w:r w:rsidRPr="004477BB">
              <w:rPr>
                <w:sz w:val="20"/>
                <w:szCs w:val="20"/>
              </w:rPr>
              <w:t xml:space="preserve">nalyze, </w:t>
            </w:r>
            <w:r>
              <w:rPr>
                <w:sz w:val="20"/>
                <w:szCs w:val="20"/>
              </w:rPr>
              <w:t>p</w:t>
            </w:r>
            <w:r w:rsidRPr="004477BB">
              <w:rPr>
                <w:sz w:val="20"/>
                <w:szCs w:val="20"/>
              </w:rPr>
              <w:t xml:space="preserve">hrase, </w:t>
            </w:r>
            <w:r>
              <w:rPr>
                <w:sz w:val="20"/>
                <w:szCs w:val="20"/>
              </w:rPr>
              <w:t>e</w:t>
            </w:r>
            <w:r w:rsidRPr="004477BB">
              <w:rPr>
                <w:sz w:val="20"/>
                <w:szCs w:val="20"/>
              </w:rPr>
              <w:t xml:space="preserve">valuate, </w:t>
            </w:r>
            <w:r>
              <w:rPr>
                <w:sz w:val="20"/>
                <w:szCs w:val="20"/>
              </w:rPr>
              <w:t>r</w:t>
            </w:r>
            <w:r w:rsidRPr="004477BB">
              <w:rPr>
                <w:sz w:val="20"/>
                <w:szCs w:val="20"/>
              </w:rPr>
              <w:t xml:space="preserve">ecognize, </w:t>
            </w:r>
            <w:r>
              <w:rPr>
                <w:sz w:val="20"/>
                <w:szCs w:val="20"/>
              </w:rPr>
              <w:t>s</w:t>
            </w:r>
            <w:r w:rsidRPr="004477BB">
              <w:rPr>
                <w:sz w:val="20"/>
                <w:szCs w:val="20"/>
              </w:rPr>
              <w:t xml:space="preserve">pace, </w:t>
            </w:r>
            <w:r>
              <w:rPr>
                <w:sz w:val="20"/>
                <w:szCs w:val="20"/>
              </w:rPr>
              <w:t>t</w:t>
            </w:r>
            <w:r w:rsidRPr="004477BB">
              <w:rPr>
                <w:sz w:val="20"/>
                <w:szCs w:val="20"/>
              </w:rPr>
              <w:t xml:space="preserve">ime, </w:t>
            </w:r>
            <w:r>
              <w:rPr>
                <w:sz w:val="20"/>
                <w:szCs w:val="20"/>
              </w:rPr>
              <w:t>e</w:t>
            </w:r>
            <w:r w:rsidRPr="004477BB">
              <w:rPr>
                <w:sz w:val="20"/>
                <w:szCs w:val="20"/>
              </w:rPr>
              <w:t xml:space="preserve">nergy, </w:t>
            </w:r>
            <w:r>
              <w:rPr>
                <w:sz w:val="20"/>
                <w:szCs w:val="20"/>
              </w:rPr>
              <w:t>p</w:t>
            </w:r>
            <w:r w:rsidRPr="004477BB">
              <w:rPr>
                <w:sz w:val="20"/>
                <w:szCs w:val="20"/>
              </w:rPr>
              <w:t xml:space="preserve">athway, </w:t>
            </w:r>
            <w:r>
              <w:rPr>
                <w:sz w:val="20"/>
                <w:szCs w:val="20"/>
              </w:rPr>
              <w:t>b</w:t>
            </w:r>
            <w:r w:rsidRPr="004477BB">
              <w:rPr>
                <w:sz w:val="20"/>
                <w:szCs w:val="20"/>
              </w:rPr>
              <w:t xml:space="preserve">alance, </w:t>
            </w:r>
            <w:r>
              <w:rPr>
                <w:sz w:val="20"/>
                <w:szCs w:val="20"/>
              </w:rPr>
              <w:t>l</w:t>
            </w:r>
            <w:r w:rsidRPr="004477BB">
              <w:rPr>
                <w:sz w:val="20"/>
                <w:szCs w:val="20"/>
              </w:rPr>
              <w:t xml:space="preserve">evels, </w:t>
            </w:r>
            <w:r>
              <w:rPr>
                <w:sz w:val="20"/>
                <w:szCs w:val="20"/>
              </w:rPr>
              <w:t>d</w:t>
            </w:r>
            <w:r w:rsidRPr="004477BB">
              <w:rPr>
                <w:sz w:val="20"/>
                <w:szCs w:val="20"/>
              </w:rPr>
              <w:t xml:space="preserve">irection, </w:t>
            </w:r>
            <w:r>
              <w:rPr>
                <w:sz w:val="20"/>
                <w:szCs w:val="20"/>
              </w:rPr>
              <w:t>s</w:t>
            </w:r>
            <w:r w:rsidRPr="004477BB">
              <w:rPr>
                <w:sz w:val="20"/>
                <w:szCs w:val="20"/>
              </w:rPr>
              <w:t xml:space="preserve">ize, </w:t>
            </w:r>
            <w:r>
              <w:rPr>
                <w:sz w:val="20"/>
                <w:szCs w:val="20"/>
              </w:rPr>
              <w:t>p</w:t>
            </w:r>
            <w:r w:rsidRPr="004477BB">
              <w:rPr>
                <w:sz w:val="20"/>
                <w:szCs w:val="20"/>
              </w:rPr>
              <w:t xml:space="preserve">osition, </w:t>
            </w:r>
            <w:r>
              <w:rPr>
                <w:sz w:val="20"/>
                <w:szCs w:val="20"/>
              </w:rPr>
              <w:t>r</w:t>
            </w:r>
            <w:r w:rsidRPr="004477BB">
              <w:rPr>
                <w:sz w:val="20"/>
                <w:szCs w:val="20"/>
              </w:rPr>
              <w:t xml:space="preserve">hythm, </w:t>
            </w:r>
            <w:r>
              <w:rPr>
                <w:sz w:val="20"/>
                <w:szCs w:val="20"/>
              </w:rPr>
              <w:t>l</w:t>
            </w:r>
            <w:r w:rsidRPr="004477BB">
              <w:rPr>
                <w:sz w:val="20"/>
                <w:szCs w:val="20"/>
              </w:rPr>
              <w:t>andmark</w:t>
            </w:r>
          </w:p>
        </w:tc>
      </w:tr>
    </w:tbl>
    <w:p w:rsidR="00007613" w:rsidRPr="00007613" w:rsidRDefault="0000761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lastRenderedPageBreak/>
              <w:t>Learning Experience # 3</w:t>
            </w:r>
          </w:p>
        </w:tc>
      </w:tr>
      <w:tr w:rsidR="00D84023" w:rsidRPr="00007613" w:rsidTr="00BE755D">
        <w:tc>
          <w:tcPr>
            <w:tcW w:w="14781" w:type="dxa"/>
            <w:gridSpan w:val="3"/>
            <w:shd w:val="clear" w:color="auto" w:fill="D9D9D9"/>
            <w:noWrap/>
          </w:tcPr>
          <w:p w:rsidR="00D84023" w:rsidRPr="00D84023" w:rsidRDefault="00D84023" w:rsidP="00CC112B">
            <w:pPr>
              <w:ind w:left="0" w:firstLine="0"/>
              <w:rPr>
                <w:sz w:val="28"/>
                <w:szCs w:val="28"/>
              </w:rPr>
            </w:pPr>
            <w:r w:rsidRPr="00D84023">
              <w:rPr>
                <w:sz w:val="28"/>
                <w:szCs w:val="28"/>
              </w:rPr>
              <w:t>The teacher may guide students in an exploration of perspective and direction so that students can identify the importance of map orientation in relation to direction (east, west, north and south).</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001B2C" w:rsidRDefault="00001B2C" w:rsidP="00001B2C">
            <w:pPr>
              <w:ind w:left="288" w:hanging="288"/>
              <w:rPr>
                <w:sz w:val="20"/>
                <w:szCs w:val="20"/>
              </w:rPr>
            </w:pPr>
            <w:r w:rsidRPr="000477EE">
              <w:rPr>
                <w:sz w:val="20"/>
                <w:szCs w:val="20"/>
              </w:rPr>
              <w:t>Mapping a dance using symbols and landmarks determines creation of group shapes and positions</w:t>
            </w:r>
          </w:p>
          <w:p w:rsidR="00007613" w:rsidRPr="00007613" w:rsidRDefault="00001B2C" w:rsidP="00001B2C">
            <w:pPr>
              <w:ind w:left="288" w:hanging="288"/>
              <w:rPr>
                <w:sz w:val="20"/>
                <w:szCs w:val="20"/>
              </w:rPr>
            </w:pPr>
            <w:r w:rsidRPr="000477EE">
              <w:rPr>
                <w:sz w:val="20"/>
                <w:szCs w:val="20"/>
              </w:rPr>
              <w:t>A map can often result in</w:t>
            </w:r>
            <w:r w:rsidR="00D84023">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007613" w:rsidRDefault="00001B2C" w:rsidP="00007613">
            <w:pPr>
              <w:ind w:left="288" w:hanging="288"/>
              <w:rPr>
                <w:sz w:val="20"/>
                <w:szCs w:val="20"/>
              </w:rPr>
            </w:pPr>
            <w:r w:rsidRPr="00583254">
              <w:rPr>
                <w:i/>
                <w:sz w:val="20"/>
                <w:szCs w:val="20"/>
              </w:rPr>
              <w:t>Using Movement to Teach Academics: The Mind and Body as One Entity</w:t>
            </w:r>
            <w:r w:rsidRPr="00001B2C">
              <w:rPr>
                <w:sz w:val="20"/>
                <w:szCs w:val="20"/>
              </w:rPr>
              <w:t>- Sandra Minton</w:t>
            </w:r>
          </w:p>
          <w:p w:rsidR="00E77581" w:rsidRDefault="00BE755D" w:rsidP="00E77581">
            <w:pPr>
              <w:ind w:left="288" w:hanging="288"/>
              <w:rPr>
                <w:sz w:val="20"/>
                <w:szCs w:val="20"/>
              </w:rPr>
            </w:pPr>
            <w:hyperlink r:id="rId39" w:history="1">
              <w:r w:rsidR="00E77581" w:rsidRPr="00EF3DE5">
                <w:rPr>
                  <w:rStyle w:val="Hyperlink"/>
                  <w:sz w:val="20"/>
                  <w:szCs w:val="20"/>
                </w:rPr>
                <w:t>http://www.superteacherworksheets.com/maps/neighborhood-map.pdf</w:t>
              </w:r>
            </w:hyperlink>
            <w:r w:rsidR="00E77581">
              <w:rPr>
                <w:sz w:val="20"/>
                <w:szCs w:val="20"/>
              </w:rPr>
              <w:t xml:space="preserve"> (Super Teacher Worksheets)</w:t>
            </w:r>
          </w:p>
          <w:p w:rsidR="00E77581" w:rsidRDefault="00BE755D" w:rsidP="00E77581">
            <w:pPr>
              <w:ind w:left="288" w:hanging="288"/>
              <w:rPr>
                <w:sz w:val="20"/>
                <w:szCs w:val="20"/>
              </w:rPr>
            </w:pPr>
            <w:hyperlink r:id="rId40" w:history="1">
              <w:r w:rsidR="00E77581" w:rsidRPr="00EF3DE5">
                <w:rPr>
                  <w:rStyle w:val="Hyperlink"/>
                  <w:sz w:val="20"/>
                  <w:szCs w:val="20"/>
                </w:rPr>
                <w:t>http://www.bing.com/images/search?q=DANCING+MAP+DIAGRAM+&amp;qpvt=DANCING+MAP+DIAGRAM+&amp;FORM=IGRE</w:t>
              </w:r>
            </w:hyperlink>
            <w:r w:rsidR="00E77581">
              <w:rPr>
                <w:color w:val="FF0000"/>
                <w:sz w:val="20"/>
                <w:szCs w:val="20"/>
              </w:rPr>
              <w:t xml:space="preserve"> </w:t>
            </w:r>
            <w:r w:rsidR="00E77581" w:rsidRPr="00111ED1">
              <w:rPr>
                <w:sz w:val="20"/>
                <w:szCs w:val="20"/>
              </w:rPr>
              <w:t>(Dance maps and diagrams)</w:t>
            </w:r>
          </w:p>
          <w:p w:rsidR="00E77581" w:rsidRDefault="00BE755D" w:rsidP="00E77581">
            <w:pPr>
              <w:ind w:left="288" w:hanging="288"/>
              <w:rPr>
                <w:sz w:val="20"/>
                <w:szCs w:val="20"/>
              </w:rPr>
            </w:pPr>
            <w:hyperlink r:id="rId41" w:history="1">
              <w:r w:rsidR="00E77581" w:rsidRPr="0067634F">
                <w:rPr>
                  <w:rStyle w:val="Hyperlink"/>
                  <w:sz w:val="20"/>
                  <w:szCs w:val="20"/>
                </w:rPr>
                <w:t>http://www.mapsofworld.com/world-map-in-world-languages.html</w:t>
              </w:r>
            </w:hyperlink>
            <w:r w:rsidR="00E77581">
              <w:rPr>
                <w:sz w:val="20"/>
                <w:szCs w:val="20"/>
              </w:rPr>
              <w:t xml:space="preserve"> </w:t>
            </w:r>
            <w:r w:rsidR="00E77581" w:rsidRPr="00001B2C">
              <w:rPr>
                <w:sz w:val="20"/>
                <w:szCs w:val="20"/>
              </w:rPr>
              <w:t xml:space="preserve"> (World maps in different languages)</w:t>
            </w:r>
          </w:p>
          <w:p w:rsidR="00E77581" w:rsidRDefault="00BE755D" w:rsidP="00E77581">
            <w:pPr>
              <w:ind w:left="288" w:hanging="288"/>
              <w:rPr>
                <w:sz w:val="20"/>
                <w:szCs w:val="20"/>
              </w:rPr>
            </w:pPr>
            <w:hyperlink r:id="rId42" w:history="1">
              <w:r w:rsidR="00E77581" w:rsidRPr="0067634F">
                <w:rPr>
                  <w:rStyle w:val="Hyperlink"/>
                  <w:sz w:val="20"/>
                  <w:szCs w:val="20"/>
                </w:rPr>
                <w:t>http://www.maps101.com/index.php</w:t>
              </w:r>
            </w:hyperlink>
            <w:r w:rsidR="00E77581">
              <w:rPr>
                <w:sz w:val="20"/>
                <w:szCs w:val="20"/>
              </w:rPr>
              <w:t xml:space="preserve"> </w:t>
            </w:r>
            <w:r w:rsidR="00E77581" w:rsidRPr="00DE0A91">
              <w:rPr>
                <w:sz w:val="20"/>
                <w:szCs w:val="20"/>
              </w:rPr>
              <w:t xml:space="preserve"> (Maps for students)</w:t>
            </w:r>
          </w:p>
          <w:p w:rsidR="00E77581" w:rsidRDefault="00BE755D" w:rsidP="00E77581">
            <w:pPr>
              <w:ind w:left="288" w:hanging="288"/>
              <w:rPr>
                <w:bCs/>
                <w:color w:val="333333"/>
                <w:sz w:val="20"/>
                <w:szCs w:val="20"/>
              </w:rPr>
            </w:pPr>
            <w:hyperlink r:id="rId43" w:history="1">
              <w:r w:rsidR="00E77581" w:rsidRPr="00583254">
                <w:rPr>
                  <w:rStyle w:val="Hyperlink"/>
                  <w:bCs/>
                  <w:sz w:val="20"/>
                  <w:szCs w:val="20"/>
                </w:rPr>
                <w:t>2013-10-17 SBE Artwork</w:t>
              </w:r>
            </w:hyperlink>
            <w:r w:rsidR="00E77581" w:rsidRPr="00583254">
              <w:rPr>
                <w:bCs/>
                <w:color w:val="333333"/>
                <w:sz w:val="20"/>
                <w:szCs w:val="20"/>
              </w:rPr>
              <w:t xml:space="preserve"> (CO Map artist rendering)</w:t>
            </w:r>
          </w:p>
          <w:p w:rsidR="00E77581" w:rsidRDefault="00BE755D" w:rsidP="00E77581">
            <w:pPr>
              <w:ind w:left="288" w:hanging="288"/>
              <w:rPr>
                <w:sz w:val="20"/>
                <w:szCs w:val="20"/>
              </w:rPr>
            </w:pPr>
            <w:hyperlink r:id="rId44" w:history="1">
              <w:r w:rsidR="00E77581" w:rsidRPr="0013238A">
                <w:rPr>
                  <w:rStyle w:val="Hyperlink"/>
                  <w:sz w:val="20"/>
                  <w:szCs w:val="20"/>
                </w:rPr>
                <w:t>http://dl.dropboxusercontent.com/u/39905620/Dance%20Lesson%20Plans/Cardinal%20Directions%20%281st%20-%202nd%29.pdf</w:t>
              </w:r>
            </w:hyperlink>
            <w:r w:rsidR="00E77581">
              <w:rPr>
                <w:sz w:val="20"/>
                <w:szCs w:val="20"/>
              </w:rPr>
              <w:t xml:space="preserve"> (Modifiable primary dance lesson plan on cardinal directions)</w:t>
            </w:r>
          </w:p>
          <w:p w:rsidR="00E77581" w:rsidRDefault="00BE755D" w:rsidP="00E77581">
            <w:pPr>
              <w:ind w:left="288" w:hanging="288"/>
              <w:rPr>
                <w:sz w:val="20"/>
                <w:szCs w:val="20"/>
              </w:rPr>
            </w:pPr>
            <w:hyperlink r:id="rId45" w:history="1">
              <w:r w:rsidR="00E77581" w:rsidRPr="0013238A">
                <w:rPr>
                  <w:rStyle w:val="Hyperlink"/>
                  <w:sz w:val="20"/>
                  <w:szCs w:val="20"/>
                </w:rPr>
                <w:t>http://dl.dropboxusercontent.com/u/39905620/Dance%20Lesson%20Plans/Land%20Formations%20and%20Energy%20%284th%29.pdf</w:t>
              </w:r>
            </w:hyperlink>
            <w:r w:rsidR="00E77581">
              <w:rPr>
                <w:sz w:val="20"/>
                <w:szCs w:val="20"/>
              </w:rPr>
              <w:t xml:space="preserve"> (Modifiable intermediate lesson plan on dancing and landforms)</w:t>
            </w:r>
          </w:p>
          <w:p w:rsidR="00E77581" w:rsidRPr="00007613" w:rsidRDefault="00BE755D" w:rsidP="00E77581">
            <w:pPr>
              <w:ind w:left="288" w:hanging="288"/>
              <w:rPr>
                <w:sz w:val="20"/>
                <w:szCs w:val="20"/>
              </w:rPr>
            </w:pPr>
            <w:hyperlink r:id="rId46" w:history="1">
              <w:r w:rsidR="00E77581" w:rsidRPr="0013238A">
                <w:rPr>
                  <w:rStyle w:val="Hyperlink"/>
                  <w:sz w:val="20"/>
                  <w:szCs w:val="20"/>
                </w:rPr>
                <w:t>http://dl.dropboxusercontent.com/u/39905620/Dance%20Lessons%20%28Erika%27s%29/2nd%20Social%20Studies-%20Mapping.pdf</w:t>
              </w:r>
            </w:hyperlink>
            <w:r w:rsidR="00E77581">
              <w:rPr>
                <w:sz w:val="20"/>
                <w:szCs w:val="20"/>
              </w:rPr>
              <w:t xml:space="preserve"> (Modifiable 2</w:t>
            </w:r>
            <w:r w:rsidR="00E77581" w:rsidRPr="00E77581">
              <w:rPr>
                <w:sz w:val="20"/>
                <w:szCs w:val="20"/>
                <w:vertAlign w:val="superscript"/>
              </w:rPr>
              <w:t>nd</w:t>
            </w:r>
            <w:r w:rsidR="00E77581">
              <w:rPr>
                <w:sz w:val="20"/>
                <w:szCs w:val="20"/>
              </w:rPr>
              <w:t xml:space="preserve"> grade dance lesson plan integrating mapping and dance)</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653E38" w:rsidP="00D84023">
            <w:pPr>
              <w:ind w:left="288" w:hanging="288"/>
              <w:rPr>
                <w:sz w:val="20"/>
                <w:szCs w:val="20"/>
              </w:rPr>
            </w:pPr>
            <w:r>
              <w:rPr>
                <w:sz w:val="20"/>
                <w:szCs w:val="20"/>
              </w:rPr>
              <w:t>Students</w:t>
            </w:r>
            <w:r w:rsidR="00001B2C" w:rsidRPr="00001B2C">
              <w:rPr>
                <w:sz w:val="20"/>
                <w:szCs w:val="20"/>
              </w:rPr>
              <w:t xml:space="preserve"> will choose where each landmark will be placed and problem solve where the four</w:t>
            </w:r>
            <w:r>
              <w:rPr>
                <w:sz w:val="20"/>
                <w:szCs w:val="20"/>
              </w:rPr>
              <w:t xml:space="preserve"> cardinal</w:t>
            </w:r>
            <w:r w:rsidR="00001B2C" w:rsidRPr="00001B2C">
              <w:rPr>
                <w:sz w:val="20"/>
                <w:szCs w:val="20"/>
              </w:rPr>
              <w:t xml:space="preserve"> directions (east, west, north and south) will be within a given space.  The teacher may ask guiding questions such as: What does it mean to position or arrange your group shapes in space? Where in the room are the directions East, West, North and South located?</w:t>
            </w:r>
          </w:p>
          <w:p w:rsidR="00653E38" w:rsidRPr="00653E38" w:rsidRDefault="00653E38" w:rsidP="00D84023">
            <w:pPr>
              <w:ind w:left="288" w:hanging="288"/>
              <w:rPr>
                <w:i/>
                <w:sz w:val="20"/>
                <w:szCs w:val="20"/>
              </w:rPr>
            </w:pPr>
            <w:r w:rsidRPr="00653E38">
              <w:rPr>
                <w:i/>
                <w:sz w:val="20"/>
                <w:szCs w:val="20"/>
              </w:rPr>
              <w:t>And/Or:</w:t>
            </w:r>
          </w:p>
          <w:p w:rsidR="00653E38" w:rsidRDefault="00653E38" w:rsidP="00D84023">
            <w:pPr>
              <w:ind w:left="288" w:hanging="288"/>
              <w:rPr>
                <w:rFonts w:eastAsia="Times New Roman"/>
                <w:color w:val="000000"/>
                <w:sz w:val="20"/>
                <w:szCs w:val="20"/>
              </w:rPr>
            </w:pPr>
            <w:r>
              <w:rPr>
                <w:sz w:val="20"/>
                <w:szCs w:val="20"/>
              </w:rPr>
              <w:t xml:space="preserve"> </w:t>
            </w:r>
            <w:r>
              <w:rPr>
                <w:rFonts w:eastAsia="Times New Roman"/>
                <w:color w:val="000000"/>
                <w:sz w:val="20"/>
                <w:szCs w:val="20"/>
              </w:rPr>
              <w:t xml:space="preserve">Students will write a summary in their reflective journals and/or an exit slip for an end of class activity that gives </w:t>
            </w:r>
            <w:r w:rsidR="003E4405">
              <w:rPr>
                <w:rFonts w:eastAsia="Times New Roman"/>
                <w:color w:val="000000"/>
                <w:sz w:val="20"/>
                <w:szCs w:val="20"/>
              </w:rPr>
              <w:t>information about the cardinal directions on maps to placement in a performance space.</w:t>
            </w:r>
          </w:p>
          <w:p w:rsidR="00653E38" w:rsidRPr="00F92723" w:rsidRDefault="00BE755D" w:rsidP="00D84023">
            <w:pPr>
              <w:ind w:left="288" w:hanging="288"/>
              <w:rPr>
                <w:rFonts w:ascii="Tahoma" w:hAnsi="Tahoma" w:cs="Tahoma"/>
                <w:color w:val="000000"/>
                <w:sz w:val="20"/>
                <w:szCs w:val="20"/>
              </w:rPr>
            </w:pPr>
            <w:hyperlink r:id="rId47" w:history="1">
              <w:r w:rsidR="00653E38" w:rsidRPr="00100D46">
                <w:rPr>
                  <w:rStyle w:val="Hyperlink"/>
                  <w:sz w:val="20"/>
                  <w:szCs w:val="20"/>
                </w:rPr>
                <w:t>http://www.abcteach.com/free/p/port_26pt_line_story.pdf</w:t>
              </w:r>
            </w:hyperlink>
            <w:r w:rsidR="00653E38" w:rsidRPr="00100D46">
              <w:rPr>
                <w:color w:val="000000"/>
                <w:sz w:val="20"/>
                <w:szCs w:val="20"/>
              </w:rPr>
              <w:t xml:space="preserve"> (Blank, lined paper with room for illustrations/visuals-great for journal entries)</w:t>
            </w:r>
          </w:p>
          <w:p w:rsidR="00653E38" w:rsidRPr="00F92723" w:rsidRDefault="00BE755D" w:rsidP="00D84023">
            <w:pPr>
              <w:ind w:left="288" w:hanging="288"/>
              <w:rPr>
                <w:rFonts w:asciiTheme="minorHAnsi" w:hAnsiTheme="minorHAnsi" w:cs="Tahoma"/>
                <w:color w:val="000000"/>
                <w:sz w:val="20"/>
                <w:szCs w:val="20"/>
              </w:rPr>
            </w:pPr>
            <w:hyperlink r:id="rId48" w:tgtFrame="_blank" w:history="1">
              <w:r w:rsidR="00653E38" w:rsidRPr="00F92723">
                <w:rPr>
                  <w:rStyle w:val="Hyperlink"/>
                  <w:rFonts w:asciiTheme="minorHAnsi" w:hAnsiTheme="minorHAnsi" w:cs="Tahoma"/>
                  <w:sz w:val="20"/>
                  <w:szCs w:val="20"/>
                </w:rPr>
                <w:t>http://www.readwritethink.org/files/resources/printouts/Exit%20Slips.pdf</w:t>
              </w:r>
            </w:hyperlink>
            <w:r w:rsidR="00653E38" w:rsidRPr="00F92723">
              <w:rPr>
                <w:rFonts w:asciiTheme="minorHAnsi" w:hAnsiTheme="minorHAnsi" w:cs="Tahoma"/>
                <w:color w:val="000000"/>
                <w:sz w:val="20"/>
                <w:szCs w:val="20"/>
              </w:rPr>
              <w:t> (Scaffolded exit tickets)</w:t>
            </w:r>
          </w:p>
          <w:p w:rsidR="00653E38" w:rsidRPr="00007613" w:rsidRDefault="00BE755D" w:rsidP="00D84023">
            <w:pPr>
              <w:ind w:left="288" w:hanging="288"/>
              <w:rPr>
                <w:sz w:val="20"/>
                <w:szCs w:val="20"/>
              </w:rPr>
            </w:pPr>
            <w:hyperlink r:id="rId49" w:tgtFrame="_blank" w:history="1">
              <w:r w:rsidR="00653E38" w:rsidRPr="00F92723">
                <w:rPr>
                  <w:rStyle w:val="Hyperlink"/>
                  <w:rFonts w:asciiTheme="minorHAnsi" w:hAnsiTheme="minorHAnsi" w:cs="Tahoma"/>
                  <w:sz w:val="20"/>
                  <w:szCs w:val="20"/>
                </w:rPr>
                <w:t>http://exitticket.org/</w:t>
              </w:r>
            </w:hyperlink>
            <w:r w:rsidR="00653E38">
              <w:rPr>
                <w:rFonts w:asciiTheme="minorHAnsi" w:hAnsiTheme="minorHAnsi" w:cs="Tahoma"/>
                <w:color w:val="000000"/>
                <w:sz w:val="20"/>
                <w:szCs w:val="20"/>
              </w:rPr>
              <w:t> (Online exit ticket form)</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BE755D" w:rsidP="00007613">
            <w:pPr>
              <w:ind w:left="288" w:hanging="288"/>
              <w:rPr>
                <w:sz w:val="20"/>
                <w:szCs w:val="20"/>
              </w:rPr>
            </w:pPr>
            <w:hyperlink r:id="rId50" w:history="1">
              <w:r w:rsidR="00DE0A91" w:rsidRPr="0067634F">
                <w:rPr>
                  <w:rStyle w:val="Hyperlink"/>
                  <w:sz w:val="20"/>
                  <w:szCs w:val="20"/>
                </w:rPr>
                <w:t>http://www.mapsofworld.com/world-map-in-world-languages.html</w:t>
              </w:r>
            </w:hyperlink>
            <w:r w:rsidR="00DE0A91">
              <w:rPr>
                <w:sz w:val="20"/>
                <w:szCs w:val="20"/>
              </w:rPr>
              <w:t xml:space="preserve"> </w:t>
            </w:r>
            <w:r w:rsidR="00001B2C" w:rsidRPr="00001B2C">
              <w:rPr>
                <w:sz w:val="20"/>
                <w:szCs w:val="20"/>
              </w:rPr>
              <w:t xml:space="preserve"> (World maps in different languages)</w:t>
            </w:r>
          </w:p>
        </w:tc>
        <w:tc>
          <w:tcPr>
            <w:tcW w:w="5755" w:type="dxa"/>
            <w:tcBorders>
              <w:top w:val="nil"/>
            </w:tcBorders>
            <w:shd w:val="clear" w:color="auto" w:fill="auto"/>
          </w:tcPr>
          <w:p w:rsidR="00007613" w:rsidRDefault="00DE0A91" w:rsidP="00007613">
            <w:pPr>
              <w:ind w:left="288" w:hanging="288"/>
              <w:rPr>
                <w:sz w:val="20"/>
                <w:szCs w:val="20"/>
              </w:rPr>
            </w:pPr>
            <w:r w:rsidRPr="00DE0A91">
              <w:rPr>
                <w:sz w:val="20"/>
                <w:szCs w:val="20"/>
              </w:rPr>
              <w:t>Maps in different languages can be used for stu</w:t>
            </w:r>
            <w:r w:rsidR="00D84023">
              <w:rPr>
                <w:sz w:val="20"/>
                <w:szCs w:val="20"/>
              </w:rPr>
              <w:t>dents who speak other languages</w:t>
            </w:r>
          </w:p>
          <w:p w:rsidR="00DE0A91" w:rsidRPr="00007613" w:rsidRDefault="00DE0A91" w:rsidP="00007613">
            <w:pPr>
              <w:ind w:left="288" w:hanging="288"/>
              <w:rPr>
                <w:sz w:val="20"/>
                <w:szCs w:val="20"/>
              </w:rPr>
            </w:pP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D84023">
        <w:trPr>
          <w:cantSplit/>
          <w:trHeight w:val="58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BE755D" w:rsidP="00007613">
            <w:pPr>
              <w:ind w:left="288" w:hanging="288"/>
              <w:rPr>
                <w:sz w:val="20"/>
                <w:szCs w:val="20"/>
              </w:rPr>
            </w:pPr>
            <w:hyperlink r:id="rId51" w:history="1">
              <w:r w:rsidR="00DE0A91" w:rsidRPr="0067634F">
                <w:rPr>
                  <w:rStyle w:val="Hyperlink"/>
                  <w:sz w:val="20"/>
                  <w:szCs w:val="20"/>
                </w:rPr>
                <w:t>http://www.maps101.com/index.php</w:t>
              </w:r>
            </w:hyperlink>
            <w:r w:rsidR="00DE0A91">
              <w:rPr>
                <w:sz w:val="20"/>
                <w:szCs w:val="20"/>
              </w:rPr>
              <w:t xml:space="preserve"> </w:t>
            </w:r>
            <w:r w:rsidR="00DE0A91" w:rsidRPr="00DE0A91">
              <w:rPr>
                <w:sz w:val="20"/>
                <w:szCs w:val="20"/>
              </w:rPr>
              <w:t xml:space="preserve"> (Maps for students)</w:t>
            </w:r>
          </w:p>
        </w:tc>
        <w:tc>
          <w:tcPr>
            <w:tcW w:w="5755" w:type="dxa"/>
            <w:tcBorders>
              <w:top w:val="nil"/>
            </w:tcBorders>
            <w:shd w:val="clear" w:color="auto" w:fill="auto"/>
          </w:tcPr>
          <w:p w:rsidR="00007613" w:rsidRPr="00007613" w:rsidRDefault="00653E38" w:rsidP="00007613">
            <w:pPr>
              <w:ind w:left="288" w:hanging="288"/>
              <w:rPr>
                <w:sz w:val="20"/>
                <w:szCs w:val="20"/>
              </w:rPr>
            </w:pPr>
            <w:r>
              <w:rPr>
                <w:sz w:val="20"/>
                <w:szCs w:val="20"/>
              </w:rPr>
              <w:t xml:space="preserve">Students may use a map </w:t>
            </w:r>
            <w:r w:rsidR="00DE0A91" w:rsidRPr="00DE0A91">
              <w:rPr>
                <w:sz w:val="20"/>
                <w:szCs w:val="20"/>
              </w:rPr>
              <w:t>with more landmarks and require that transitional movem</w:t>
            </w:r>
            <w:r w:rsidR="00D84023">
              <w:rPr>
                <w:sz w:val="20"/>
                <w:szCs w:val="20"/>
              </w:rPr>
              <w:t>ents be more complex or unusual</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Critical Content:</w:t>
            </w:r>
          </w:p>
        </w:tc>
        <w:tc>
          <w:tcPr>
            <w:tcW w:w="11075" w:type="dxa"/>
            <w:gridSpan w:val="2"/>
            <w:shd w:val="clear" w:color="auto" w:fill="auto"/>
          </w:tcPr>
          <w:p w:rsidR="00DE0A91" w:rsidRPr="002E5EB7" w:rsidRDefault="00DE0A91" w:rsidP="009410D1">
            <w:pPr>
              <w:numPr>
                <w:ilvl w:val="0"/>
                <w:numId w:val="9"/>
              </w:numPr>
              <w:ind w:left="360"/>
              <w:rPr>
                <w:sz w:val="20"/>
                <w:szCs w:val="20"/>
              </w:rPr>
            </w:pPr>
            <w:r w:rsidRPr="002E5EB7">
              <w:rPr>
                <w:sz w:val="20"/>
                <w:szCs w:val="20"/>
              </w:rPr>
              <w:t>A safe definition of creative group shapes</w:t>
            </w:r>
          </w:p>
          <w:p w:rsidR="00DE0A91" w:rsidRPr="002E5EB7" w:rsidRDefault="00DE0A91" w:rsidP="009410D1">
            <w:pPr>
              <w:numPr>
                <w:ilvl w:val="0"/>
                <w:numId w:val="9"/>
              </w:numPr>
              <w:ind w:left="360"/>
              <w:rPr>
                <w:sz w:val="20"/>
                <w:szCs w:val="20"/>
              </w:rPr>
            </w:pPr>
            <w:r w:rsidRPr="002E5EB7">
              <w:rPr>
                <w:sz w:val="20"/>
                <w:szCs w:val="20"/>
              </w:rPr>
              <w:t>Examples of mapping a dance</w:t>
            </w:r>
          </w:p>
          <w:p w:rsidR="00007613" w:rsidRPr="00007613" w:rsidRDefault="00DE0A91" w:rsidP="009410D1">
            <w:pPr>
              <w:numPr>
                <w:ilvl w:val="0"/>
                <w:numId w:val="9"/>
              </w:numPr>
              <w:spacing w:line="276" w:lineRule="auto"/>
              <w:ind w:left="360"/>
              <w:rPr>
                <w:sz w:val="20"/>
                <w:szCs w:val="20"/>
              </w:rPr>
            </w:pPr>
            <w:r w:rsidRPr="002E5EB7">
              <w:rPr>
                <w:sz w:val="20"/>
                <w:szCs w:val="20"/>
              </w:rPr>
              <w:t>The relationships between inspiration, intent, and created movements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DE0A91" w:rsidRPr="002E5EB7" w:rsidRDefault="00DE0A91" w:rsidP="009410D1">
            <w:pPr>
              <w:numPr>
                <w:ilvl w:val="0"/>
                <w:numId w:val="9"/>
              </w:numPr>
              <w:ind w:left="360"/>
              <w:rPr>
                <w:sz w:val="20"/>
                <w:szCs w:val="20"/>
              </w:rPr>
            </w:pPr>
            <w:r w:rsidRPr="002E5EB7">
              <w:rPr>
                <w:sz w:val="20"/>
                <w:szCs w:val="20"/>
              </w:rPr>
              <w:t>Share work in progress for feedback to improve.</w:t>
            </w:r>
          </w:p>
          <w:p w:rsidR="00DE0A91" w:rsidRPr="002E5EB7" w:rsidRDefault="00DE0A91" w:rsidP="009410D1">
            <w:pPr>
              <w:numPr>
                <w:ilvl w:val="0"/>
                <w:numId w:val="9"/>
              </w:numPr>
              <w:ind w:left="360"/>
              <w:rPr>
                <w:sz w:val="20"/>
                <w:szCs w:val="20"/>
              </w:rPr>
            </w:pPr>
            <w:r w:rsidRPr="002E5EB7">
              <w:rPr>
                <w:sz w:val="20"/>
                <w:szCs w:val="20"/>
              </w:rPr>
              <w:t>Identify elements of dance (space, time, and energy) in a work</w:t>
            </w:r>
          </w:p>
          <w:p w:rsidR="00007613" w:rsidRPr="00007613" w:rsidRDefault="00DE0A91" w:rsidP="009410D1">
            <w:pPr>
              <w:numPr>
                <w:ilvl w:val="0"/>
                <w:numId w:val="9"/>
              </w:numPr>
              <w:spacing w:line="276" w:lineRule="auto"/>
              <w:ind w:left="360"/>
              <w:rPr>
                <w:sz w:val="20"/>
                <w:szCs w:val="20"/>
              </w:rPr>
            </w:pPr>
            <w:r w:rsidRPr="002E5EB7">
              <w:rPr>
                <w:sz w:val="20"/>
                <w:szCs w:val="20"/>
              </w:rPr>
              <w:t>Compare and contrast dance mapping to geographic mapping</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DE0A91" w:rsidP="00D84023">
            <w:pPr>
              <w:ind w:left="288" w:hanging="288"/>
              <w:rPr>
                <w:sz w:val="20"/>
                <w:szCs w:val="20"/>
              </w:rPr>
            </w:pPr>
            <w:r w:rsidRPr="00DE0A91">
              <w:rPr>
                <w:sz w:val="20"/>
                <w:szCs w:val="20"/>
              </w:rPr>
              <w:t>Improvise, create, shape, vary, cooperate, observe, transform, share, choose, order, analyze, phrase, evaluate, recognize, space, time, energy, pathway, balance, levels, direction, size, position, rhythm, landmark</w:t>
            </w:r>
          </w:p>
        </w:tc>
      </w:tr>
    </w:tbl>
    <w:p w:rsidR="00007613" w:rsidRPr="00007613" w:rsidRDefault="0000761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Learning Experience # 4</w:t>
            </w:r>
          </w:p>
        </w:tc>
      </w:tr>
      <w:tr w:rsidR="00D84023" w:rsidRPr="00007613" w:rsidTr="00BE755D">
        <w:tc>
          <w:tcPr>
            <w:tcW w:w="14781" w:type="dxa"/>
            <w:gridSpan w:val="3"/>
            <w:shd w:val="clear" w:color="auto" w:fill="D9D9D9"/>
            <w:noWrap/>
          </w:tcPr>
          <w:p w:rsidR="00D84023" w:rsidRPr="00D84023" w:rsidRDefault="00D84023" w:rsidP="00A824C6">
            <w:pPr>
              <w:ind w:left="0" w:firstLine="0"/>
              <w:rPr>
                <w:sz w:val="28"/>
                <w:szCs w:val="28"/>
              </w:rPr>
            </w:pPr>
            <w:r w:rsidRPr="00D84023">
              <w:rPr>
                <w:sz w:val="28"/>
                <w:szCs w:val="28"/>
              </w:rPr>
              <w:t>The teacher may brainstorm different landmarks and symbols (e.g., monuments, roads, compass rose) so that students can begin to creatively explore how dance movements might provide physical/visual metaphors for map representations.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5E13A7" w:rsidRDefault="005E13A7" w:rsidP="005E13A7">
            <w:pPr>
              <w:ind w:left="288" w:hanging="288"/>
              <w:rPr>
                <w:sz w:val="20"/>
                <w:szCs w:val="20"/>
              </w:rPr>
            </w:pPr>
            <w:r w:rsidRPr="000477EE">
              <w:rPr>
                <w:sz w:val="20"/>
                <w:szCs w:val="20"/>
              </w:rPr>
              <w:t>Mapping a dance using symbols and landmarks determines creation of group shapes and positions</w:t>
            </w:r>
          </w:p>
          <w:p w:rsidR="00007613" w:rsidRPr="00007613" w:rsidRDefault="005E13A7" w:rsidP="005E13A7">
            <w:pPr>
              <w:ind w:left="288" w:hanging="288"/>
              <w:rPr>
                <w:sz w:val="20"/>
                <w:szCs w:val="20"/>
              </w:rPr>
            </w:pPr>
            <w:r w:rsidRPr="000477EE">
              <w:rPr>
                <w:sz w:val="20"/>
                <w:szCs w:val="20"/>
              </w:rPr>
              <w:t>A map can often result in</w:t>
            </w:r>
            <w:r w:rsidR="00D84023">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5E13A7" w:rsidRDefault="005E13A7" w:rsidP="005E13A7">
            <w:pPr>
              <w:ind w:left="288" w:hanging="288"/>
              <w:rPr>
                <w:sz w:val="20"/>
                <w:szCs w:val="20"/>
              </w:rPr>
            </w:pPr>
            <w:r w:rsidRPr="003E4405">
              <w:rPr>
                <w:i/>
                <w:sz w:val="20"/>
                <w:szCs w:val="20"/>
              </w:rPr>
              <w:t>Using Movement to Teach Academics: T</w:t>
            </w:r>
            <w:r w:rsidR="003E4405" w:rsidRPr="003E4405">
              <w:rPr>
                <w:i/>
                <w:sz w:val="20"/>
                <w:szCs w:val="20"/>
              </w:rPr>
              <w:t>he Mind and Body as One Entity</w:t>
            </w:r>
            <w:r w:rsidR="003E4405">
              <w:rPr>
                <w:sz w:val="20"/>
                <w:szCs w:val="20"/>
              </w:rPr>
              <w:t>-</w:t>
            </w:r>
            <w:r>
              <w:rPr>
                <w:sz w:val="20"/>
                <w:szCs w:val="20"/>
              </w:rPr>
              <w:t>Sandra Minton</w:t>
            </w:r>
          </w:p>
          <w:p w:rsidR="00007613" w:rsidRPr="00007613" w:rsidRDefault="003E4405" w:rsidP="005E13A7">
            <w:pPr>
              <w:ind w:left="288" w:hanging="288"/>
              <w:rPr>
                <w:sz w:val="20"/>
                <w:szCs w:val="20"/>
              </w:rPr>
            </w:pPr>
            <w:r w:rsidRPr="003E4405">
              <w:rPr>
                <w:i/>
                <w:sz w:val="20"/>
                <w:szCs w:val="20"/>
              </w:rPr>
              <w:t>Choreography</w:t>
            </w:r>
            <w:r>
              <w:rPr>
                <w:sz w:val="20"/>
                <w:szCs w:val="20"/>
              </w:rPr>
              <w:t>-</w:t>
            </w:r>
            <w:r w:rsidR="005E13A7">
              <w:rPr>
                <w:sz w:val="20"/>
                <w:szCs w:val="20"/>
              </w:rPr>
              <w:t xml:space="preserve"> Sandra Minton</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5E13A7" w:rsidP="00007613">
            <w:pPr>
              <w:ind w:left="288" w:hanging="288"/>
              <w:rPr>
                <w:sz w:val="20"/>
                <w:szCs w:val="20"/>
              </w:rPr>
            </w:pPr>
            <w:r w:rsidRPr="005E13A7">
              <w:rPr>
                <w:sz w:val="20"/>
                <w:szCs w:val="20"/>
              </w:rPr>
              <w:t>Students will determine the symbols and landmarks to be used in their map and provide a rationale for these decisions. The teacher may ask each group to present to the class which landmarks were chosen to use in their dance and why.</w:t>
            </w:r>
          </w:p>
          <w:p w:rsidR="003E4405" w:rsidRPr="00653E38" w:rsidRDefault="003E4405" w:rsidP="003E4405">
            <w:pPr>
              <w:ind w:left="288" w:hanging="288"/>
              <w:rPr>
                <w:i/>
                <w:sz w:val="20"/>
                <w:szCs w:val="20"/>
              </w:rPr>
            </w:pPr>
            <w:r w:rsidRPr="00653E38">
              <w:rPr>
                <w:i/>
                <w:sz w:val="20"/>
                <w:szCs w:val="20"/>
              </w:rPr>
              <w:t>And/Or:</w:t>
            </w:r>
          </w:p>
          <w:p w:rsidR="003E4405" w:rsidRDefault="003E4405" w:rsidP="003E4405">
            <w:pPr>
              <w:ind w:left="288" w:hanging="288"/>
              <w:rPr>
                <w:rFonts w:eastAsia="Times New Roman"/>
                <w:color w:val="000000"/>
                <w:sz w:val="20"/>
                <w:szCs w:val="20"/>
              </w:rPr>
            </w:pPr>
            <w:r>
              <w:rPr>
                <w:rFonts w:eastAsia="Times New Roman"/>
                <w:color w:val="000000"/>
                <w:sz w:val="20"/>
                <w:szCs w:val="20"/>
              </w:rPr>
              <w:t>Students will write a summary in their reflective journals and/or an exit slip for an end of class activity that identifies the symbols and landmarks to be used in their dance and why.</w:t>
            </w:r>
          </w:p>
          <w:p w:rsidR="003E4405" w:rsidRPr="00F92723" w:rsidRDefault="00BE755D" w:rsidP="006222F0">
            <w:pPr>
              <w:ind w:left="288" w:hanging="288"/>
              <w:rPr>
                <w:rFonts w:ascii="Tahoma" w:hAnsi="Tahoma" w:cs="Tahoma"/>
                <w:color w:val="000000"/>
                <w:sz w:val="20"/>
                <w:szCs w:val="20"/>
              </w:rPr>
            </w:pPr>
            <w:hyperlink r:id="rId52" w:history="1">
              <w:r w:rsidR="003E4405" w:rsidRPr="00100D46">
                <w:rPr>
                  <w:rStyle w:val="Hyperlink"/>
                  <w:sz w:val="20"/>
                  <w:szCs w:val="20"/>
                </w:rPr>
                <w:t>http://www.abcteach.com/free/p/port_26pt_line_story.pdf</w:t>
              </w:r>
            </w:hyperlink>
            <w:r w:rsidR="003E4405" w:rsidRPr="00100D46">
              <w:rPr>
                <w:color w:val="000000"/>
                <w:sz w:val="20"/>
                <w:szCs w:val="20"/>
              </w:rPr>
              <w:t xml:space="preserve"> (Blank, lined paper with room for illustrations/visuals-great for journal entries)</w:t>
            </w:r>
          </w:p>
          <w:p w:rsidR="003E4405" w:rsidRPr="00F92723" w:rsidRDefault="00BE755D" w:rsidP="006222F0">
            <w:pPr>
              <w:ind w:left="288" w:hanging="288"/>
              <w:rPr>
                <w:rFonts w:asciiTheme="minorHAnsi" w:hAnsiTheme="minorHAnsi" w:cs="Tahoma"/>
                <w:color w:val="000000"/>
                <w:sz w:val="20"/>
                <w:szCs w:val="20"/>
              </w:rPr>
            </w:pPr>
            <w:hyperlink r:id="rId53" w:tgtFrame="_blank" w:history="1">
              <w:r w:rsidR="003E4405" w:rsidRPr="00F92723">
                <w:rPr>
                  <w:rStyle w:val="Hyperlink"/>
                  <w:rFonts w:asciiTheme="minorHAnsi" w:hAnsiTheme="minorHAnsi" w:cs="Tahoma"/>
                  <w:sz w:val="20"/>
                  <w:szCs w:val="20"/>
                </w:rPr>
                <w:t>http://www.readwritethink.org/files/resources/printouts/Exit%20Slips.pdf</w:t>
              </w:r>
            </w:hyperlink>
            <w:r w:rsidR="003E4405" w:rsidRPr="00F92723">
              <w:rPr>
                <w:rFonts w:asciiTheme="minorHAnsi" w:hAnsiTheme="minorHAnsi" w:cs="Tahoma"/>
                <w:color w:val="000000"/>
                <w:sz w:val="20"/>
                <w:szCs w:val="20"/>
              </w:rPr>
              <w:t> (Scaffolded exit tickets)</w:t>
            </w:r>
          </w:p>
          <w:p w:rsidR="003E4405" w:rsidRPr="00007613" w:rsidRDefault="00BE755D" w:rsidP="006222F0">
            <w:pPr>
              <w:ind w:left="288" w:hanging="288"/>
              <w:rPr>
                <w:sz w:val="20"/>
                <w:szCs w:val="20"/>
              </w:rPr>
            </w:pPr>
            <w:hyperlink r:id="rId54" w:tgtFrame="_blank" w:history="1">
              <w:r w:rsidR="003E4405" w:rsidRPr="00F92723">
                <w:rPr>
                  <w:rStyle w:val="Hyperlink"/>
                  <w:rFonts w:asciiTheme="minorHAnsi" w:hAnsiTheme="minorHAnsi" w:cs="Tahoma"/>
                  <w:sz w:val="20"/>
                  <w:szCs w:val="20"/>
                </w:rPr>
                <w:t>http://exitticket.org/</w:t>
              </w:r>
            </w:hyperlink>
            <w:r w:rsidR="003E4405">
              <w:rPr>
                <w:rFonts w:asciiTheme="minorHAnsi" w:hAnsiTheme="minorHAnsi" w:cs="Tahoma"/>
                <w:color w:val="000000"/>
                <w:sz w:val="20"/>
                <w:szCs w:val="20"/>
              </w:rPr>
              <w:t> (Online exit ticket form)</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BE755D" w:rsidP="00007613">
            <w:pPr>
              <w:ind w:left="288" w:hanging="288"/>
              <w:rPr>
                <w:sz w:val="20"/>
                <w:szCs w:val="20"/>
              </w:rPr>
            </w:pPr>
            <w:hyperlink r:id="rId55" w:history="1">
              <w:r w:rsidR="005E13A7" w:rsidRPr="0067634F">
                <w:rPr>
                  <w:rStyle w:val="Hyperlink"/>
                  <w:sz w:val="20"/>
                  <w:szCs w:val="20"/>
                </w:rPr>
                <w:t>http://www.mapsofworld.com/world-map-in-world-languages.html</w:t>
              </w:r>
            </w:hyperlink>
            <w:r w:rsidR="005E13A7">
              <w:rPr>
                <w:sz w:val="20"/>
                <w:szCs w:val="20"/>
              </w:rPr>
              <w:t xml:space="preserve"> </w:t>
            </w:r>
            <w:r w:rsidR="005E13A7" w:rsidRPr="005E13A7">
              <w:rPr>
                <w:sz w:val="20"/>
                <w:szCs w:val="20"/>
              </w:rPr>
              <w:t xml:space="preserve"> (World maps in different languages)</w:t>
            </w:r>
          </w:p>
        </w:tc>
        <w:tc>
          <w:tcPr>
            <w:tcW w:w="5755" w:type="dxa"/>
            <w:tcBorders>
              <w:top w:val="nil"/>
            </w:tcBorders>
            <w:shd w:val="clear" w:color="auto" w:fill="auto"/>
          </w:tcPr>
          <w:p w:rsidR="00007613" w:rsidRPr="00007613" w:rsidRDefault="005E13A7" w:rsidP="00007613">
            <w:pPr>
              <w:ind w:left="288" w:hanging="288"/>
              <w:rPr>
                <w:sz w:val="20"/>
                <w:szCs w:val="20"/>
              </w:rPr>
            </w:pPr>
            <w:r w:rsidRPr="005E13A7">
              <w:rPr>
                <w:sz w:val="20"/>
                <w:szCs w:val="20"/>
              </w:rPr>
              <w:t>Maps in different languages can be used for student</w:t>
            </w:r>
            <w:r w:rsidR="00D84023">
              <w:rPr>
                <w:sz w:val="20"/>
                <w:szCs w:val="20"/>
              </w:rPr>
              <w:t>s who speak other languages</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886"/>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BE755D" w:rsidP="00007613">
            <w:pPr>
              <w:ind w:left="288" w:hanging="288"/>
              <w:rPr>
                <w:sz w:val="20"/>
                <w:szCs w:val="20"/>
              </w:rPr>
            </w:pPr>
            <w:hyperlink r:id="rId56" w:history="1">
              <w:r w:rsidR="005E13A7" w:rsidRPr="0067634F">
                <w:rPr>
                  <w:rStyle w:val="Hyperlink"/>
                  <w:sz w:val="20"/>
                  <w:szCs w:val="20"/>
                </w:rPr>
                <w:t>http://www.maps101.com/index.php</w:t>
              </w:r>
            </w:hyperlink>
            <w:r w:rsidR="005E13A7">
              <w:rPr>
                <w:sz w:val="20"/>
                <w:szCs w:val="20"/>
              </w:rPr>
              <w:t xml:space="preserve"> </w:t>
            </w:r>
            <w:r w:rsidR="005E13A7" w:rsidRPr="005E13A7">
              <w:rPr>
                <w:sz w:val="20"/>
                <w:szCs w:val="20"/>
              </w:rPr>
              <w:t xml:space="preserve"> (Maps for students)</w:t>
            </w:r>
          </w:p>
        </w:tc>
        <w:tc>
          <w:tcPr>
            <w:tcW w:w="5755" w:type="dxa"/>
            <w:tcBorders>
              <w:top w:val="nil"/>
            </w:tcBorders>
            <w:shd w:val="clear" w:color="auto" w:fill="auto"/>
          </w:tcPr>
          <w:p w:rsidR="00007613" w:rsidRPr="00007613" w:rsidRDefault="00A824C6" w:rsidP="00007613">
            <w:pPr>
              <w:ind w:left="288" w:hanging="288"/>
              <w:rPr>
                <w:sz w:val="20"/>
                <w:szCs w:val="20"/>
              </w:rPr>
            </w:pPr>
            <w:r>
              <w:rPr>
                <w:sz w:val="20"/>
                <w:szCs w:val="20"/>
              </w:rPr>
              <w:t>Students may use</w:t>
            </w:r>
            <w:r w:rsidR="005E13A7" w:rsidRPr="005E13A7">
              <w:rPr>
                <w:sz w:val="20"/>
                <w:szCs w:val="20"/>
              </w:rPr>
              <w:t xml:space="preserve"> a map with more landmarks and require that transitional movem</w:t>
            </w:r>
            <w:r w:rsidR="00D84023">
              <w:rPr>
                <w:sz w:val="20"/>
                <w:szCs w:val="20"/>
              </w:rPr>
              <w:t>ents be more complex or unusual</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Critical Content:</w:t>
            </w:r>
          </w:p>
        </w:tc>
        <w:tc>
          <w:tcPr>
            <w:tcW w:w="11075" w:type="dxa"/>
            <w:gridSpan w:val="2"/>
            <w:shd w:val="clear" w:color="auto" w:fill="auto"/>
          </w:tcPr>
          <w:p w:rsidR="005E13A7" w:rsidRPr="002E5EB7" w:rsidRDefault="005E13A7" w:rsidP="009410D1">
            <w:pPr>
              <w:numPr>
                <w:ilvl w:val="0"/>
                <w:numId w:val="9"/>
              </w:numPr>
              <w:ind w:left="360"/>
              <w:rPr>
                <w:sz w:val="20"/>
                <w:szCs w:val="20"/>
              </w:rPr>
            </w:pPr>
            <w:r w:rsidRPr="002E5EB7">
              <w:rPr>
                <w:sz w:val="20"/>
                <w:szCs w:val="20"/>
              </w:rPr>
              <w:t>A safe definition of creative group shapes</w:t>
            </w:r>
          </w:p>
          <w:p w:rsidR="005E13A7" w:rsidRPr="002E5EB7" w:rsidRDefault="005E13A7" w:rsidP="009410D1">
            <w:pPr>
              <w:numPr>
                <w:ilvl w:val="0"/>
                <w:numId w:val="9"/>
              </w:numPr>
              <w:ind w:left="360"/>
              <w:rPr>
                <w:sz w:val="20"/>
                <w:szCs w:val="20"/>
              </w:rPr>
            </w:pPr>
            <w:r w:rsidRPr="002E5EB7">
              <w:rPr>
                <w:sz w:val="20"/>
                <w:szCs w:val="20"/>
              </w:rPr>
              <w:t>The relationships between inspiration, intent, and created movements</w:t>
            </w:r>
          </w:p>
          <w:p w:rsidR="005E13A7" w:rsidRPr="002E5EB7" w:rsidRDefault="005E13A7" w:rsidP="009410D1">
            <w:pPr>
              <w:numPr>
                <w:ilvl w:val="0"/>
                <w:numId w:val="9"/>
              </w:numPr>
              <w:ind w:left="360"/>
              <w:rPr>
                <w:sz w:val="20"/>
                <w:szCs w:val="20"/>
              </w:rPr>
            </w:pPr>
            <w:r w:rsidRPr="002E5EB7">
              <w:rPr>
                <w:sz w:val="20"/>
                <w:szCs w:val="20"/>
              </w:rPr>
              <w:t>The relationships of body positions in a dance space,</w:t>
            </w:r>
            <w:r w:rsidR="00D84023">
              <w:rPr>
                <w:sz w:val="20"/>
                <w:szCs w:val="20"/>
              </w:rPr>
              <w:t xml:space="preserve"> such as upright and off-center</w:t>
            </w:r>
          </w:p>
          <w:p w:rsidR="00007613" w:rsidRPr="00007613" w:rsidRDefault="005E13A7" w:rsidP="009410D1">
            <w:pPr>
              <w:numPr>
                <w:ilvl w:val="0"/>
                <w:numId w:val="9"/>
              </w:numPr>
              <w:spacing w:line="276" w:lineRule="auto"/>
              <w:ind w:left="360"/>
              <w:rPr>
                <w:sz w:val="20"/>
                <w:szCs w:val="20"/>
              </w:rPr>
            </w:pPr>
            <w:r w:rsidRPr="008D6A5D">
              <w:rPr>
                <w:sz w:val="20"/>
                <w:szCs w:val="20"/>
              </w:rPr>
              <w:t>A variety of movements inspired by multiple stimuli, such as natural landmarks and inan</w:t>
            </w:r>
            <w:r w:rsidR="00D84023">
              <w:rPr>
                <w:sz w:val="20"/>
                <w:szCs w:val="20"/>
              </w:rPr>
              <w:t>imate objects such as buildings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5E13A7" w:rsidRPr="002E5EB7" w:rsidRDefault="005E13A7" w:rsidP="009410D1">
            <w:pPr>
              <w:numPr>
                <w:ilvl w:val="0"/>
                <w:numId w:val="9"/>
              </w:numPr>
              <w:ind w:left="360"/>
              <w:rPr>
                <w:sz w:val="20"/>
                <w:szCs w:val="20"/>
              </w:rPr>
            </w:pPr>
            <w:r w:rsidRPr="002E5EB7">
              <w:rPr>
                <w:sz w:val="20"/>
                <w:szCs w:val="20"/>
              </w:rPr>
              <w:t>Identify elements of dance (space, time, and energy) in a work</w:t>
            </w:r>
          </w:p>
          <w:p w:rsidR="005E13A7" w:rsidRPr="002E5EB7" w:rsidRDefault="005E13A7" w:rsidP="009410D1">
            <w:pPr>
              <w:numPr>
                <w:ilvl w:val="0"/>
                <w:numId w:val="9"/>
              </w:numPr>
              <w:ind w:left="360"/>
              <w:rPr>
                <w:sz w:val="20"/>
                <w:szCs w:val="20"/>
              </w:rPr>
            </w:pPr>
            <w:r w:rsidRPr="002E5EB7">
              <w:rPr>
                <w:sz w:val="20"/>
                <w:szCs w:val="20"/>
              </w:rPr>
              <w:t>Compare and contrast dance mapping to geographic mapping</w:t>
            </w:r>
          </w:p>
          <w:p w:rsidR="005E13A7" w:rsidRPr="002E5EB7" w:rsidRDefault="005E13A7" w:rsidP="009410D1">
            <w:pPr>
              <w:numPr>
                <w:ilvl w:val="0"/>
                <w:numId w:val="9"/>
              </w:numPr>
              <w:ind w:left="360"/>
              <w:rPr>
                <w:sz w:val="20"/>
                <w:szCs w:val="20"/>
              </w:rPr>
            </w:pPr>
            <w:r w:rsidRPr="002E5EB7">
              <w:rPr>
                <w:sz w:val="20"/>
                <w:szCs w:val="20"/>
              </w:rPr>
              <w:t>Use both stillness and motion as expressive tools</w:t>
            </w:r>
          </w:p>
          <w:p w:rsidR="005E13A7" w:rsidRPr="002E5EB7" w:rsidRDefault="005E13A7" w:rsidP="009410D1">
            <w:pPr>
              <w:numPr>
                <w:ilvl w:val="0"/>
                <w:numId w:val="9"/>
              </w:numPr>
              <w:ind w:left="360"/>
              <w:rPr>
                <w:sz w:val="20"/>
                <w:szCs w:val="20"/>
              </w:rPr>
            </w:pPr>
            <w:r w:rsidRPr="002E5EB7">
              <w:rPr>
                <w:sz w:val="20"/>
                <w:szCs w:val="20"/>
              </w:rPr>
              <w:t>Edit and refine a dance to clarify the intent</w:t>
            </w:r>
          </w:p>
          <w:p w:rsidR="00007613" w:rsidRPr="00007613" w:rsidRDefault="005E13A7" w:rsidP="009410D1">
            <w:pPr>
              <w:numPr>
                <w:ilvl w:val="0"/>
                <w:numId w:val="9"/>
              </w:numPr>
              <w:spacing w:line="276" w:lineRule="auto"/>
              <w:ind w:left="360"/>
              <w:rPr>
                <w:sz w:val="20"/>
                <w:szCs w:val="20"/>
              </w:rPr>
            </w:pPr>
            <w:r w:rsidRPr="002E5EB7">
              <w:rPr>
                <w:sz w:val="20"/>
                <w:szCs w:val="20"/>
              </w:rPr>
              <w:t>Demonstrate distinguishing characteristics such as basic postures, footwork, and gestures from different dance forms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5E13A7" w:rsidP="00D84023">
            <w:pPr>
              <w:ind w:left="288" w:hanging="288"/>
              <w:rPr>
                <w:sz w:val="20"/>
                <w:szCs w:val="20"/>
              </w:rPr>
            </w:pPr>
            <w:r w:rsidRPr="005E13A7">
              <w:rPr>
                <w:sz w:val="20"/>
                <w:szCs w:val="20"/>
              </w:rPr>
              <w:t>Improvise, create, shape, vary, cooperate, observe, transform, share, choose, order, analyze, phrase, evaluate, recognize, space, time, energy, pathway, balance, levels, direction, size, position, rhythm, landmark</w:t>
            </w:r>
          </w:p>
        </w:tc>
      </w:tr>
    </w:tbl>
    <w:p w:rsidR="00C57DBC" w:rsidRDefault="00C57DBC">
      <w:bookmarkStart w:id="0" w:name="_GoBack"/>
      <w:bookmarkEnd w:id="0"/>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Learning Experience # 5</w:t>
            </w:r>
          </w:p>
        </w:tc>
      </w:tr>
      <w:tr w:rsidR="00D84023" w:rsidRPr="00007613" w:rsidTr="00BE755D">
        <w:tc>
          <w:tcPr>
            <w:tcW w:w="14781" w:type="dxa"/>
            <w:gridSpan w:val="3"/>
            <w:shd w:val="clear" w:color="auto" w:fill="D9D9D9"/>
            <w:noWrap/>
          </w:tcPr>
          <w:p w:rsidR="00D84023" w:rsidRPr="00D84023" w:rsidRDefault="00D84023" w:rsidP="00007613">
            <w:pPr>
              <w:ind w:left="0" w:firstLine="0"/>
              <w:rPr>
                <w:sz w:val="28"/>
                <w:szCs w:val="28"/>
              </w:rPr>
            </w:pPr>
            <w:r w:rsidRPr="00D84023">
              <w:rPr>
                <w:sz w:val="28"/>
                <w:szCs w:val="28"/>
              </w:rPr>
              <w:t>The teacher may model body shapes and movement as metaphors for landmarks/symbols so the students can begin to experiment with forming shapes with their bodies.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496C05" w:rsidRDefault="00496C05" w:rsidP="00496C05">
            <w:pPr>
              <w:ind w:left="288" w:hanging="288"/>
              <w:rPr>
                <w:sz w:val="20"/>
                <w:szCs w:val="20"/>
              </w:rPr>
            </w:pPr>
            <w:r w:rsidRPr="000477EE">
              <w:rPr>
                <w:sz w:val="20"/>
                <w:szCs w:val="20"/>
              </w:rPr>
              <w:t>Mapping a dance using symbols and landmarks determines creation of group shapes and positions</w:t>
            </w:r>
          </w:p>
          <w:p w:rsidR="00007613" w:rsidRPr="00007613" w:rsidRDefault="00496C05" w:rsidP="00496C05">
            <w:pPr>
              <w:ind w:left="288" w:hanging="288"/>
              <w:rPr>
                <w:sz w:val="20"/>
                <w:szCs w:val="20"/>
              </w:rPr>
            </w:pPr>
            <w:r w:rsidRPr="000477EE">
              <w:rPr>
                <w:sz w:val="20"/>
                <w:szCs w:val="20"/>
              </w:rPr>
              <w:t>A map can often result in</w:t>
            </w:r>
            <w:r w:rsidR="00D84023">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496C05" w:rsidRDefault="00496C05" w:rsidP="00496C05">
            <w:pPr>
              <w:ind w:left="288" w:hanging="288"/>
              <w:rPr>
                <w:sz w:val="20"/>
                <w:szCs w:val="20"/>
              </w:rPr>
            </w:pPr>
            <w:r w:rsidRPr="00496C05">
              <w:rPr>
                <w:i/>
                <w:sz w:val="20"/>
                <w:szCs w:val="20"/>
              </w:rPr>
              <w:t>Choreography</w:t>
            </w:r>
            <w:r>
              <w:rPr>
                <w:b/>
                <w:sz w:val="20"/>
                <w:szCs w:val="20"/>
              </w:rPr>
              <w:t xml:space="preserve">- </w:t>
            </w:r>
            <w:r>
              <w:rPr>
                <w:sz w:val="20"/>
                <w:szCs w:val="20"/>
              </w:rPr>
              <w:t>Sandra Minton</w:t>
            </w:r>
          </w:p>
          <w:p w:rsidR="00007613" w:rsidRDefault="00496C05" w:rsidP="00496C05">
            <w:pPr>
              <w:ind w:left="288" w:hanging="288"/>
              <w:rPr>
                <w:sz w:val="20"/>
                <w:szCs w:val="20"/>
              </w:rPr>
            </w:pPr>
            <w:r w:rsidRPr="00496C05">
              <w:rPr>
                <w:i/>
                <w:sz w:val="20"/>
                <w:szCs w:val="20"/>
              </w:rPr>
              <w:t>Sometimes I Dance Mountains</w:t>
            </w:r>
            <w:r>
              <w:rPr>
                <w:b/>
                <w:sz w:val="20"/>
                <w:szCs w:val="20"/>
              </w:rPr>
              <w:t>-</w:t>
            </w:r>
            <w:r>
              <w:rPr>
                <w:sz w:val="20"/>
                <w:szCs w:val="20"/>
              </w:rPr>
              <w:t xml:space="preserve"> Byrd Baylor</w:t>
            </w:r>
          </w:p>
          <w:p w:rsidR="003E4405" w:rsidRDefault="00BE755D" w:rsidP="003E4405">
            <w:pPr>
              <w:ind w:left="288" w:hanging="288"/>
              <w:rPr>
                <w:sz w:val="20"/>
                <w:szCs w:val="20"/>
              </w:rPr>
            </w:pPr>
            <w:hyperlink r:id="rId57" w:history="1">
              <w:r w:rsidR="003E4405" w:rsidRPr="00DB2B29">
                <w:rPr>
                  <w:rStyle w:val="Hyperlink"/>
                  <w:sz w:val="20"/>
                  <w:szCs w:val="20"/>
                </w:rPr>
                <w:t>http://www.artsalive.ca/en/dan/make/index.asp</w:t>
              </w:r>
            </w:hyperlink>
            <w:r w:rsidR="003E4405" w:rsidRPr="00DB2B29">
              <w:rPr>
                <w:sz w:val="20"/>
                <w:szCs w:val="20"/>
              </w:rPr>
              <w:t xml:space="preserve"> (Dance site for the creation/production dance development process)</w:t>
            </w:r>
          </w:p>
          <w:p w:rsidR="003E4405" w:rsidRPr="00007613" w:rsidRDefault="00BE755D" w:rsidP="00496C05">
            <w:pPr>
              <w:ind w:left="288" w:hanging="288"/>
              <w:rPr>
                <w:sz w:val="20"/>
                <w:szCs w:val="20"/>
              </w:rPr>
            </w:pPr>
            <w:hyperlink r:id="rId58" w:history="1">
              <w:r w:rsidR="003E4405" w:rsidRPr="0013238A">
                <w:rPr>
                  <w:rStyle w:val="Hyperlink"/>
                  <w:sz w:val="20"/>
                  <w:szCs w:val="20"/>
                </w:rPr>
                <w:t>http://dl.dropboxusercontent.com/u/39905620/Dance%20Lesson%20Plans/Shapes%20%283rd%20-%206th%29.pdf</w:t>
              </w:r>
            </w:hyperlink>
            <w:r w:rsidR="003E4405">
              <w:rPr>
                <w:sz w:val="20"/>
                <w:szCs w:val="20"/>
              </w:rPr>
              <w:t xml:space="preserve"> (Dance lesson plan on abstracting movement and shapes)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Default="00194829" w:rsidP="00007613">
            <w:pPr>
              <w:ind w:left="288" w:hanging="288"/>
              <w:rPr>
                <w:sz w:val="20"/>
                <w:szCs w:val="20"/>
              </w:rPr>
            </w:pPr>
            <w:r>
              <w:rPr>
                <w:sz w:val="20"/>
                <w:szCs w:val="20"/>
              </w:rPr>
              <w:t>N/A</w:t>
            </w:r>
          </w:p>
          <w:p w:rsidR="00496C05" w:rsidRPr="00007613" w:rsidRDefault="00496C05" w:rsidP="00007613">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496C05" w:rsidP="00D84023">
            <w:pPr>
              <w:ind w:left="288" w:hanging="288"/>
              <w:rPr>
                <w:sz w:val="20"/>
                <w:szCs w:val="20"/>
              </w:rPr>
            </w:pPr>
            <w:r w:rsidRPr="00496C05">
              <w:rPr>
                <w:sz w:val="20"/>
                <w:szCs w:val="20"/>
              </w:rPr>
              <w:t>Students will demonstrate their understanding of building landmarks with body shapes and movements through responding the teachers prompts such as: What kinds of group shapes can you make with your bodies?  What does it mean to position or arrange your group shapes in space? Where on the map are your first two shapes located?</w:t>
            </w:r>
          </w:p>
          <w:p w:rsidR="003E4405" w:rsidRPr="00653E38" w:rsidRDefault="003E4405" w:rsidP="00D84023">
            <w:pPr>
              <w:ind w:left="288" w:hanging="288"/>
              <w:rPr>
                <w:i/>
                <w:sz w:val="20"/>
                <w:szCs w:val="20"/>
              </w:rPr>
            </w:pPr>
            <w:r w:rsidRPr="00653E38">
              <w:rPr>
                <w:i/>
                <w:sz w:val="20"/>
                <w:szCs w:val="20"/>
              </w:rPr>
              <w:t>And/Or:</w:t>
            </w:r>
          </w:p>
          <w:p w:rsidR="003E4405" w:rsidRDefault="003E4405" w:rsidP="00D84023">
            <w:pPr>
              <w:ind w:left="288" w:hanging="288"/>
              <w:rPr>
                <w:rFonts w:eastAsia="Times New Roman"/>
                <w:color w:val="000000"/>
                <w:sz w:val="20"/>
                <w:szCs w:val="20"/>
              </w:rPr>
            </w:pPr>
            <w:r>
              <w:rPr>
                <w:rFonts w:eastAsia="Times New Roman"/>
                <w:color w:val="000000"/>
                <w:sz w:val="20"/>
                <w:szCs w:val="20"/>
              </w:rPr>
              <w:t>Students will write a summary in their reflective journals and/or an exit slip for an end of class activity that identifies their process in creating the body shapes within their dance sequence.</w:t>
            </w:r>
          </w:p>
          <w:p w:rsidR="003E4405" w:rsidRPr="00F92723" w:rsidRDefault="00BE755D" w:rsidP="00D84023">
            <w:pPr>
              <w:ind w:left="288" w:hanging="288"/>
              <w:rPr>
                <w:rFonts w:ascii="Tahoma" w:hAnsi="Tahoma" w:cs="Tahoma"/>
                <w:color w:val="000000"/>
                <w:sz w:val="20"/>
                <w:szCs w:val="20"/>
              </w:rPr>
            </w:pPr>
            <w:hyperlink r:id="rId59" w:history="1">
              <w:r w:rsidR="003E4405" w:rsidRPr="00100D46">
                <w:rPr>
                  <w:rStyle w:val="Hyperlink"/>
                  <w:sz w:val="20"/>
                  <w:szCs w:val="20"/>
                </w:rPr>
                <w:t>http://www.abcteach.com/free/p/port_26pt_line_story.pdf</w:t>
              </w:r>
            </w:hyperlink>
            <w:r w:rsidR="003E4405" w:rsidRPr="00100D46">
              <w:rPr>
                <w:color w:val="000000"/>
                <w:sz w:val="20"/>
                <w:szCs w:val="20"/>
              </w:rPr>
              <w:t xml:space="preserve"> (Blank, lined paper with room for illustrations/visuals-great for journal entries)</w:t>
            </w:r>
          </w:p>
          <w:p w:rsidR="003E4405" w:rsidRPr="00F92723" w:rsidRDefault="00BE755D" w:rsidP="00D84023">
            <w:pPr>
              <w:ind w:left="288" w:hanging="288"/>
              <w:rPr>
                <w:rFonts w:asciiTheme="minorHAnsi" w:hAnsiTheme="minorHAnsi" w:cs="Tahoma"/>
                <w:color w:val="000000"/>
                <w:sz w:val="20"/>
                <w:szCs w:val="20"/>
              </w:rPr>
            </w:pPr>
            <w:hyperlink r:id="rId60" w:tgtFrame="_blank" w:history="1">
              <w:r w:rsidR="003E4405" w:rsidRPr="00F92723">
                <w:rPr>
                  <w:rStyle w:val="Hyperlink"/>
                  <w:rFonts w:asciiTheme="minorHAnsi" w:hAnsiTheme="minorHAnsi" w:cs="Tahoma"/>
                  <w:sz w:val="20"/>
                  <w:szCs w:val="20"/>
                </w:rPr>
                <w:t>http://www.readwritethink.org/files/resources/printouts/Exit%20Slips.pdf</w:t>
              </w:r>
            </w:hyperlink>
            <w:r w:rsidR="003E4405" w:rsidRPr="00F92723">
              <w:rPr>
                <w:rFonts w:asciiTheme="minorHAnsi" w:hAnsiTheme="minorHAnsi" w:cs="Tahoma"/>
                <w:color w:val="000000"/>
                <w:sz w:val="20"/>
                <w:szCs w:val="20"/>
              </w:rPr>
              <w:t> (Scaffolded exit tickets)</w:t>
            </w:r>
          </w:p>
          <w:p w:rsidR="003E4405" w:rsidRDefault="00BE755D" w:rsidP="00D84023">
            <w:pPr>
              <w:ind w:left="288" w:hanging="288"/>
              <w:rPr>
                <w:rFonts w:asciiTheme="minorHAnsi" w:hAnsiTheme="minorHAnsi" w:cs="Tahoma"/>
                <w:color w:val="000000"/>
                <w:sz w:val="20"/>
                <w:szCs w:val="20"/>
              </w:rPr>
            </w:pPr>
            <w:hyperlink r:id="rId61" w:tgtFrame="_blank" w:history="1">
              <w:r w:rsidR="003E4405" w:rsidRPr="00F92723">
                <w:rPr>
                  <w:rStyle w:val="Hyperlink"/>
                  <w:rFonts w:asciiTheme="minorHAnsi" w:hAnsiTheme="minorHAnsi" w:cs="Tahoma"/>
                  <w:sz w:val="20"/>
                  <w:szCs w:val="20"/>
                </w:rPr>
                <w:t>http://exitticket.org/</w:t>
              </w:r>
            </w:hyperlink>
            <w:r w:rsidR="003E4405">
              <w:rPr>
                <w:rFonts w:asciiTheme="minorHAnsi" w:hAnsiTheme="minorHAnsi" w:cs="Tahoma"/>
                <w:color w:val="000000"/>
                <w:sz w:val="20"/>
                <w:szCs w:val="20"/>
              </w:rPr>
              <w:t> (Online exit ticket form)</w:t>
            </w:r>
          </w:p>
          <w:p w:rsidR="006222F0" w:rsidRPr="00007613" w:rsidRDefault="006222F0" w:rsidP="00D84023">
            <w:pPr>
              <w:ind w:left="288" w:hanging="288"/>
              <w:rPr>
                <w:sz w:val="20"/>
                <w:szCs w:val="20"/>
              </w:rPr>
            </w:pP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lastRenderedPageBreak/>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007613" w:rsidRDefault="003E4405" w:rsidP="00007613">
            <w:pPr>
              <w:ind w:left="288" w:hanging="288"/>
              <w:rPr>
                <w:sz w:val="20"/>
                <w:szCs w:val="20"/>
              </w:rPr>
            </w:pPr>
            <w:r>
              <w:rPr>
                <w:sz w:val="20"/>
                <w:szCs w:val="20"/>
              </w:rPr>
              <w:t>N/A</w:t>
            </w:r>
          </w:p>
          <w:p w:rsidR="00496C05" w:rsidRPr="00007613" w:rsidRDefault="00496C05" w:rsidP="00496C05">
            <w:pPr>
              <w:ind w:left="0" w:firstLine="0"/>
              <w:rPr>
                <w:sz w:val="20"/>
                <w:szCs w:val="20"/>
              </w:rPr>
            </w:pP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496C05">
        <w:trPr>
          <w:cantSplit/>
          <w:trHeight w:val="481"/>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007613" w:rsidRDefault="003E4405" w:rsidP="00007613">
            <w:pPr>
              <w:ind w:left="288" w:hanging="288"/>
              <w:rPr>
                <w:sz w:val="20"/>
                <w:szCs w:val="20"/>
              </w:rPr>
            </w:pPr>
            <w:r>
              <w:rPr>
                <w:sz w:val="20"/>
                <w:szCs w:val="20"/>
              </w:rPr>
              <w:t>Students</w:t>
            </w:r>
            <w:r w:rsidR="00496C05" w:rsidRPr="00496C05">
              <w:rPr>
                <w:sz w:val="20"/>
                <w:szCs w:val="20"/>
              </w:rPr>
              <w:t xml:space="preserve"> m</w:t>
            </w:r>
            <w:r w:rsidR="00D84023">
              <w:rPr>
                <w:sz w:val="20"/>
                <w:szCs w:val="20"/>
              </w:rPr>
              <w:t>ay be assigned as group leaders</w:t>
            </w:r>
          </w:p>
          <w:p w:rsidR="00496C05" w:rsidRDefault="00496C05" w:rsidP="00007613">
            <w:pPr>
              <w:ind w:left="288" w:hanging="288"/>
              <w:rPr>
                <w:sz w:val="20"/>
                <w:szCs w:val="20"/>
              </w:rPr>
            </w:pPr>
          </w:p>
          <w:p w:rsidR="00496C05" w:rsidRPr="00007613" w:rsidRDefault="00496C05" w:rsidP="00007613">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496C05" w:rsidRPr="00496C05" w:rsidRDefault="00496C05" w:rsidP="009410D1">
            <w:pPr>
              <w:numPr>
                <w:ilvl w:val="0"/>
                <w:numId w:val="9"/>
              </w:numPr>
              <w:ind w:left="360"/>
              <w:rPr>
                <w:sz w:val="20"/>
                <w:szCs w:val="20"/>
              </w:rPr>
            </w:pPr>
            <w:r w:rsidRPr="00496C05">
              <w:rPr>
                <w:sz w:val="20"/>
                <w:szCs w:val="20"/>
              </w:rPr>
              <w:t>A safe definition of creative group shapes</w:t>
            </w:r>
          </w:p>
          <w:p w:rsidR="00496C05" w:rsidRPr="00496C05" w:rsidRDefault="00496C05" w:rsidP="009410D1">
            <w:pPr>
              <w:numPr>
                <w:ilvl w:val="0"/>
                <w:numId w:val="9"/>
              </w:numPr>
              <w:ind w:left="360"/>
              <w:rPr>
                <w:sz w:val="20"/>
                <w:szCs w:val="20"/>
              </w:rPr>
            </w:pPr>
            <w:r w:rsidRPr="00496C05">
              <w:rPr>
                <w:sz w:val="20"/>
                <w:szCs w:val="20"/>
              </w:rPr>
              <w:t>The relationships between inspiration, intent, and created movements</w:t>
            </w:r>
          </w:p>
          <w:p w:rsidR="00496C05" w:rsidRPr="00496C05" w:rsidRDefault="00496C05" w:rsidP="009410D1">
            <w:pPr>
              <w:numPr>
                <w:ilvl w:val="0"/>
                <w:numId w:val="9"/>
              </w:numPr>
              <w:ind w:left="360"/>
              <w:rPr>
                <w:sz w:val="20"/>
                <w:szCs w:val="20"/>
              </w:rPr>
            </w:pPr>
            <w:r w:rsidRPr="00496C05">
              <w:rPr>
                <w:sz w:val="20"/>
                <w:szCs w:val="20"/>
              </w:rPr>
              <w:t>The relationships of body positions in a dance space, such as upright and off-center.</w:t>
            </w:r>
          </w:p>
          <w:p w:rsidR="00007613" w:rsidRPr="00007613" w:rsidRDefault="00496C05" w:rsidP="009410D1">
            <w:pPr>
              <w:numPr>
                <w:ilvl w:val="0"/>
                <w:numId w:val="9"/>
              </w:numPr>
              <w:ind w:left="360"/>
              <w:rPr>
                <w:sz w:val="20"/>
                <w:szCs w:val="20"/>
              </w:rPr>
            </w:pPr>
            <w:r w:rsidRPr="00496C05">
              <w:rPr>
                <w:sz w:val="20"/>
                <w:szCs w:val="20"/>
              </w:rPr>
              <w:t>A variety of movements inspired by multiple stimuli, such as natural landmarks and inanimate objects such as buildings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496C05" w:rsidRPr="00496C05" w:rsidRDefault="00496C05" w:rsidP="009410D1">
            <w:pPr>
              <w:numPr>
                <w:ilvl w:val="0"/>
                <w:numId w:val="9"/>
              </w:numPr>
              <w:ind w:left="360"/>
              <w:rPr>
                <w:sz w:val="20"/>
                <w:szCs w:val="20"/>
              </w:rPr>
            </w:pPr>
            <w:r w:rsidRPr="00496C05">
              <w:rPr>
                <w:sz w:val="20"/>
                <w:szCs w:val="20"/>
              </w:rPr>
              <w:t>Identify elements of dance (space, time, and energy) in a work</w:t>
            </w:r>
          </w:p>
          <w:p w:rsidR="00496C05" w:rsidRPr="00496C05" w:rsidRDefault="00496C05" w:rsidP="009410D1">
            <w:pPr>
              <w:numPr>
                <w:ilvl w:val="0"/>
                <w:numId w:val="9"/>
              </w:numPr>
              <w:ind w:left="360"/>
              <w:rPr>
                <w:sz w:val="20"/>
                <w:szCs w:val="20"/>
              </w:rPr>
            </w:pPr>
            <w:r w:rsidRPr="00496C05">
              <w:rPr>
                <w:sz w:val="20"/>
                <w:szCs w:val="20"/>
              </w:rPr>
              <w:t>Compare and contrast dance mapping to geographic mapping</w:t>
            </w:r>
          </w:p>
          <w:p w:rsidR="00496C05" w:rsidRPr="00496C05" w:rsidRDefault="00496C05" w:rsidP="009410D1">
            <w:pPr>
              <w:numPr>
                <w:ilvl w:val="0"/>
                <w:numId w:val="9"/>
              </w:numPr>
              <w:ind w:left="360"/>
              <w:rPr>
                <w:sz w:val="20"/>
                <w:szCs w:val="20"/>
              </w:rPr>
            </w:pPr>
            <w:r w:rsidRPr="00496C05">
              <w:rPr>
                <w:sz w:val="20"/>
                <w:szCs w:val="20"/>
              </w:rPr>
              <w:t>Use both stillness and motion as expressive tools</w:t>
            </w:r>
          </w:p>
          <w:p w:rsidR="00496C05" w:rsidRPr="00496C05" w:rsidRDefault="00496C05" w:rsidP="009410D1">
            <w:pPr>
              <w:numPr>
                <w:ilvl w:val="0"/>
                <w:numId w:val="9"/>
              </w:numPr>
              <w:ind w:left="360"/>
              <w:rPr>
                <w:sz w:val="20"/>
                <w:szCs w:val="20"/>
              </w:rPr>
            </w:pPr>
            <w:r w:rsidRPr="00496C05">
              <w:rPr>
                <w:sz w:val="20"/>
                <w:szCs w:val="20"/>
              </w:rPr>
              <w:t>Edit and refine a dance to clarify the intent</w:t>
            </w:r>
          </w:p>
          <w:p w:rsidR="00007613" w:rsidRPr="00007613" w:rsidRDefault="00496C05" w:rsidP="009410D1">
            <w:pPr>
              <w:numPr>
                <w:ilvl w:val="0"/>
                <w:numId w:val="9"/>
              </w:numPr>
              <w:ind w:left="360"/>
              <w:rPr>
                <w:sz w:val="20"/>
                <w:szCs w:val="20"/>
              </w:rPr>
            </w:pPr>
            <w:r w:rsidRPr="00496C05">
              <w:rPr>
                <w:sz w:val="20"/>
                <w:szCs w:val="20"/>
              </w:rPr>
              <w:t>Demonstrate distinguishing characteristics such as basic postures, footwork, and gestures from different dance forms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96C05" w:rsidP="00D84023">
            <w:pPr>
              <w:ind w:left="288" w:hanging="288"/>
              <w:rPr>
                <w:sz w:val="20"/>
                <w:szCs w:val="20"/>
              </w:rPr>
            </w:pPr>
            <w:r w:rsidRPr="00496C05">
              <w:rPr>
                <w:sz w:val="20"/>
                <w:szCs w:val="20"/>
              </w:rPr>
              <w:t>Improvise, create, shape, vary, cooperate, observe, transform, share, choose, order, analyze, phrase, evaluate, recognize, space, time, energy, pathway, balance, levels, direction, size, position, rhythm, landmark</w:t>
            </w:r>
          </w:p>
        </w:tc>
      </w:tr>
    </w:tbl>
    <w:p w:rsidR="00007613" w:rsidRPr="00007613" w:rsidRDefault="0000761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Learning Experience # 6</w:t>
            </w:r>
          </w:p>
        </w:tc>
      </w:tr>
      <w:tr w:rsidR="00D84023" w:rsidRPr="00007613" w:rsidTr="00BE755D">
        <w:tc>
          <w:tcPr>
            <w:tcW w:w="14781" w:type="dxa"/>
            <w:gridSpan w:val="3"/>
            <w:shd w:val="clear" w:color="auto" w:fill="D9D9D9"/>
            <w:noWrap/>
          </w:tcPr>
          <w:p w:rsidR="00D84023" w:rsidRPr="00D84023" w:rsidRDefault="00D84023" w:rsidP="00772225">
            <w:pPr>
              <w:ind w:left="0" w:firstLine="0"/>
              <w:rPr>
                <w:sz w:val="28"/>
                <w:szCs w:val="28"/>
              </w:rPr>
            </w:pPr>
            <w:r w:rsidRPr="00D84023">
              <w:rPr>
                <w:sz w:val="28"/>
                <w:szCs w:val="28"/>
              </w:rPr>
              <w:t>The teacher may guide/model movement and travel steps (other than walking) from shape to shape so the students can begin to see transitions as central to the creation of a cohesive dance structure.</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496C05" w:rsidRDefault="00496C05" w:rsidP="00496C05">
            <w:pPr>
              <w:ind w:left="288" w:hanging="288"/>
              <w:rPr>
                <w:sz w:val="20"/>
                <w:szCs w:val="20"/>
              </w:rPr>
            </w:pPr>
            <w:r w:rsidRPr="002E5EB7">
              <w:rPr>
                <w:sz w:val="20"/>
                <w:szCs w:val="20"/>
              </w:rPr>
              <w:t>Transitional movements, i.e. traveling from one point</w:t>
            </w:r>
            <w:r w:rsidR="00D84023">
              <w:rPr>
                <w:sz w:val="20"/>
                <w:szCs w:val="20"/>
              </w:rPr>
              <w:t xml:space="preserve"> to another, can create variety</w:t>
            </w:r>
          </w:p>
          <w:p w:rsidR="00496C05" w:rsidRDefault="00496C05" w:rsidP="00496C05">
            <w:pPr>
              <w:ind w:left="288" w:hanging="288"/>
              <w:rPr>
                <w:sz w:val="20"/>
                <w:szCs w:val="20"/>
              </w:rPr>
            </w:pPr>
            <w:r w:rsidRPr="000477EE">
              <w:rPr>
                <w:sz w:val="20"/>
                <w:szCs w:val="20"/>
              </w:rPr>
              <w:t>Mapping a dance using symbols and landmarks determines creation of group shapes and positions</w:t>
            </w:r>
          </w:p>
          <w:p w:rsidR="00007613" w:rsidRPr="00007613" w:rsidRDefault="00496C05" w:rsidP="00496C05">
            <w:pPr>
              <w:ind w:left="288" w:hanging="288"/>
              <w:rPr>
                <w:sz w:val="20"/>
                <w:szCs w:val="20"/>
              </w:rPr>
            </w:pPr>
            <w:r w:rsidRPr="000477EE">
              <w:rPr>
                <w:sz w:val="20"/>
                <w:szCs w:val="20"/>
              </w:rPr>
              <w:t>A map can often result in</w:t>
            </w:r>
            <w:r w:rsidR="00D84023">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007613" w:rsidRDefault="00BE755D" w:rsidP="00007613">
            <w:pPr>
              <w:ind w:left="288" w:hanging="288"/>
              <w:rPr>
                <w:sz w:val="20"/>
                <w:szCs w:val="20"/>
              </w:rPr>
            </w:pPr>
            <w:hyperlink r:id="rId62" w:history="1">
              <w:r w:rsidR="00496C05" w:rsidRPr="0067634F">
                <w:rPr>
                  <w:rStyle w:val="Hyperlink"/>
                  <w:sz w:val="20"/>
                  <w:szCs w:val="20"/>
                </w:rPr>
                <w:t>http://www.youtube.com/watch?v=RKVF-h38z2U</w:t>
              </w:r>
            </w:hyperlink>
            <w:r w:rsidR="00496C05">
              <w:rPr>
                <w:sz w:val="20"/>
                <w:szCs w:val="20"/>
              </w:rPr>
              <w:t xml:space="preserve"> </w:t>
            </w:r>
            <w:r w:rsidR="00496C05" w:rsidRPr="00496C05">
              <w:rPr>
                <w:sz w:val="20"/>
                <w:szCs w:val="20"/>
              </w:rPr>
              <w:t xml:space="preserve"> (Loco motor Presentation)</w:t>
            </w:r>
          </w:p>
          <w:p w:rsidR="00496C05" w:rsidRPr="00007613" w:rsidRDefault="00BE755D" w:rsidP="00F85431">
            <w:pPr>
              <w:ind w:left="288" w:hanging="288"/>
              <w:rPr>
                <w:sz w:val="20"/>
                <w:szCs w:val="20"/>
              </w:rPr>
            </w:pPr>
            <w:hyperlink r:id="rId63" w:history="1">
              <w:r w:rsidR="00F85431" w:rsidRPr="00DB2B29">
                <w:rPr>
                  <w:rStyle w:val="Hyperlink"/>
                  <w:sz w:val="20"/>
                  <w:szCs w:val="20"/>
                </w:rPr>
                <w:t>http://www.artsalive.ca/en/dan/make/index.asp</w:t>
              </w:r>
            </w:hyperlink>
            <w:r w:rsidR="00F85431" w:rsidRPr="00DB2B29">
              <w:rPr>
                <w:sz w:val="20"/>
                <w:szCs w:val="20"/>
              </w:rPr>
              <w:t xml:space="preserve"> (Dance site for the creation/production dance development process)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Default="00194829" w:rsidP="00007613">
            <w:pPr>
              <w:ind w:left="288" w:hanging="288"/>
              <w:rPr>
                <w:sz w:val="20"/>
                <w:szCs w:val="20"/>
              </w:rPr>
            </w:pPr>
            <w:r>
              <w:rPr>
                <w:sz w:val="20"/>
                <w:szCs w:val="20"/>
              </w:rPr>
              <w:t>N/A</w:t>
            </w:r>
          </w:p>
          <w:p w:rsidR="00D84023" w:rsidRPr="00007613" w:rsidRDefault="00D84023" w:rsidP="00007613">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496C05" w:rsidP="00D84023">
            <w:pPr>
              <w:ind w:left="288" w:hanging="288"/>
              <w:rPr>
                <w:sz w:val="20"/>
                <w:szCs w:val="20"/>
              </w:rPr>
            </w:pPr>
            <w:r w:rsidRPr="00496C05">
              <w:rPr>
                <w:sz w:val="20"/>
                <w:szCs w:val="20"/>
              </w:rPr>
              <w:t>Students will demonstrate traveling</w:t>
            </w:r>
            <w:r w:rsidR="00F85431">
              <w:rPr>
                <w:sz w:val="20"/>
                <w:szCs w:val="20"/>
              </w:rPr>
              <w:t>/transitional</w:t>
            </w:r>
            <w:r w:rsidRPr="00496C05">
              <w:rPr>
                <w:sz w:val="20"/>
                <w:szCs w:val="20"/>
              </w:rPr>
              <w:t xml:space="preserve"> dance steps (other than walking) and provide the reasoning for their choreographic choices. The teacher may ask guiding questions such as: What types of movements could be transitions between group shapes? And, How could you vary the movement transitions between group shapes in your dance?  Why did you choose that traveling motion, what informed your decision?</w:t>
            </w:r>
          </w:p>
          <w:p w:rsidR="003E4405" w:rsidRPr="00653E38" w:rsidRDefault="003E4405" w:rsidP="00D84023">
            <w:pPr>
              <w:ind w:left="288" w:hanging="288"/>
              <w:rPr>
                <w:i/>
                <w:sz w:val="20"/>
                <w:szCs w:val="20"/>
              </w:rPr>
            </w:pPr>
            <w:r w:rsidRPr="00653E38">
              <w:rPr>
                <w:i/>
                <w:sz w:val="20"/>
                <w:szCs w:val="20"/>
              </w:rPr>
              <w:lastRenderedPageBreak/>
              <w:t>And/Or:</w:t>
            </w:r>
          </w:p>
          <w:p w:rsidR="003E4405" w:rsidRDefault="003E4405" w:rsidP="00D84023">
            <w:pPr>
              <w:ind w:left="288" w:hanging="288"/>
              <w:rPr>
                <w:rFonts w:eastAsia="Times New Roman"/>
                <w:color w:val="000000"/>
                <w:sz w:val="20"/>
                <w:szCs w:val="20"/>
              </w:rPr>
            </w:pPr>
            <w:r>
              <w:rPr>
                <w:rFonts w:eastAsia="Times New Roman"/>
                <w:color w:val="000000"/>
                <w:sz w:val="20"/>
                <w:szCs w:val="20"/>
              </w:rPr>
              <w:t xml:space="preserve">Students will write a summary in their reflective journals and/or an exit slip for an end of class activity that identifies their process in creating </w:t>
            </w:r>
            <w:r w:rsidR="00CC112B">
              <w:rPr>
                <w:rFonts w:eastAsia="Times New Roman"/>
                <w:color w:val="000000"/>
                <w:sz w:val="20"/>
                <w:szCs w:val="20"/>
              </w:rPr>
              <w:t xml:space="preserve">transitional/traveling </w:t>
            </w:r>
            <w:r w:rsidR="00F85431">
              <w:rPr>
                <w:rFonts w:eastAsia="Times New Roman"/>
                <w:color w:val="000000"/>
                <w:sz w:val="20"/>
                <w:szCs w:val="20"/>
              </w:rPr>
              <w:t xml:space="preserve">movements </w:t>
            </w:r>
            <w:r>
              <w:rPr>
                <w:rFonts w:eastAsia="Times New Roman"/>
                <w:color w:val="000000"/>
                <w:sz w:val="20"/>
                <w:szCs w:val="20"/>
              </w:rPr>
              <w:t>within their dance sequence.</w:t>
            </w:r>
          </w:p>
          <w:p w:rsidR="003E4405" w:rsidRPr="00F92723" w:rsidRDefault="00BE755D" w:rsidP="00D84023">
            <w:pPr>
              <w:ind w:left="288" w:hanging="288"/>
              <w:rPr>
                <w:rFonts w:ascii="Tahoma" w:hAnsi="Tahoma" w:cs="Tahoma"/>
                <w:color w:val="000000"/>
                <w:sz w:val="20"/>
                <w:szCs w:val="20"/>
              </w:rPr>
            </w:pPr>
            <w:hyperlink r:id="rId64" w:history="1">
              <w:r w:rsidR="003E4405" w:rsidRPr="00100D46">
                <w:rPr>
                  <w:rStyle w:val="Hyperlink"/>
                  <w:sz w:val="20"/>
                  <w:szCs w:val="20"/>
                </w:rPr>
                <w:t>http://www.abcteach.com/free/p/port_26pt_line_story.pdf</w:t>
              </w:r>
            </w:hyperlink>
            <w:r w:rsidR="003E4405" w:rsidRPr="00100D46">
              <w:rPr>
                <w:color w:val="000000"/>
                <w:sz w:val="20"/>
                <w:szCs w:val="20"/>
              </w:rPr>
              <w:t xml:space="preserve"> (Blank, lined paper with room for illustrations/visuals-great for journal entries)</w:t>
            </w:r>
          </w:p>
          <w:p w:rsidR="003E4405" w:rsidRPr="00F92723" w:rsidRDefault="00BE755D" w:rsidP="00D84023">
            <w:pPr>
              <w:ind w:left="288" w:hanging="288"/>
              <w:rPr>
                <w:rFonts w:asciiTheme="minorHAnsi" w:hAnsiTheme="minorHAnsi" w:cs="Tahoma"/>
                <w:color w:val="000000"/>
                <w:sz w:val="20"/>
                <w:szCs w:val="20"/>
              </w:rPr>
            </w:pPr>
            <w:hyperlink r:id="rId65" w:tgtFrame="_blank" w:history="1">
              <w:r w:rsidR="003E4405" w:rsidRPr="00F92723">
                <w:rPr>
                  <w:rStyle w:val="Hyperlink"/>
                  <w:rFonts w:asciiTheme="minorHAnsi" w:hAnsiTheme="minorHAnsi" w:cs="Tahoma"/>
                  <w:sz w:val="20"/>
                  <w:szCs w:val="20"/>
                </w:rPr>
                <w:t>http://www.readwritethink.org/files/resources/printouts/Exit%20Slips.pdf</w:t>
              </w:r>
            </w:hyperlink>
            <w:r w:rsidR="003E4405" w:rsidRPr="00F92723">
              <w:rPr>
                <w:rFonts w:asciiTheme="minorHAnsi" w:hAnsiTheme="minorHAnsi" w:cs="Tahoma"/>
                <w:color w:val="000000"/>
                <w:sz w:val="20"/>
                <w:szCs w:val="20"/>
              </w:rPr>
              <w:t> (Scaffolded exit tickets)</w:t>
            </w:r>
          </w:p>
          <w:p w:rsidR="003E4405" w:rsidRPr="00007613" w:rsidRDefault="00BE755D" w:rsidP="00D84023">
            <w:pPr>
              <w:ind w:left="288" w:hanging="288"/>
              <w:rPr>
                <w:sz w:val="20"/>
                <w:szCs w:val="20"/>
              </w:rPr>
            </w:pPr>
            <w:hyperlink r:id="rId66" w:tgtFrame="_blank" w:history="1">
              <w:r w:rsidR="003E4405" w:rsidRPr="00F92723">
                <w:rPr>
                  <w:rStyle w:val="Hyperlink"/>
                  <w:rFonts w:asciiTheme="minorHAnsi" w:hAnsiTheme="minorHAnsi" w:cs="Tahoma"/>
                  <w:sz w:val="20"/>
                  <w:szCs w:val="20"/>
                </w:rPr>
                <w:t>http://exitticket.org/</w:t>
              </w:r>
            </w:hyperlink>
            <w:r w:rsidR="003E4405">
              <w:rPr>
                <w:rFonts w:asciiTheme="minorHAnsi" w:hAnsiTheme="minorHAnsi" w:cs="Tahoma"/>
                <w:color w:val="000000"/>
                <w:sz w:val="20"/>
                <w:szCs w:val="20"/>
              </w:rPr>
              <w:t> (Online exit ticket form)</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lastRenderedPageBreak/>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194829" w:rsidRPr="00007613" w:rsidTr="00007613">
        <w:trPr>
          <w:cantSplit/>
          <w:trHeight w:val="20"/>
        </w:trPr>
        <w:tc>
          <w:tcPr>
            <w:tcW w:w="3706" w:type="dxa"/>
            <w:vMerge/>
            <w:shd w:val="clear" w:color="auto" w:fill="D9D9D9"/>
            <w:noWrap/>
          </w:tcPr>
          <w:p w:rsidR="00194829" w:rsidRPr="00007613" w:rsidRDefault="00194829" w:rsidP="00007613">
            <w:pPr>
              <w:ind w:left="0" w:firstLine="0"/>
              <w:rPr>
                <w:b/>
                <w:sz w:val="20"/>
                <w:szCs w:val="20"/>
              </w:rPr>
            </w:pPr>
          </w:p>
        </w:tc>
        <w:tc>
          <w:tcPr>
            <w:tcW w:w="5320" w:type="dxa"/>
            <w:tcBorders>
              <w:top w:val="nil"/>
            </w:tcBorders>
            <w:shd w:val="clear" w:color="auto" w:fill="auto"/>
          </w:tcPr>
          <w:p w:rsidR="00194829" w:rsidRDefault="00194829" w:rsidP="00D84023">
            <w:pPr>
              <w:ind w:left="288" w:hanging="288"/>
            </w:pPr>
            <w:r w:rsidRPr="00D87A26">
              <w:rPr>
                <w:sz w:val="20"/>
                <w:szCs w:val="20"/>
              </w:rPr>
              <w:t>N/A</w:t>
            </w:r>
          </w:p>
        </w:tc>
        <w:tc>
          <w:tcPr>
            <w:tcW w:w="5755" w:type="dxa"/>
            <w:tcBorders>
              <w:top w:val="nil"/>
            </w:tcBorders>
            <w:shd w:val="clear" w:color="auto" w:fill="auto"/>
          </w:tcPr>
          <w:p w:rsidR="00194829" w:rsidRDefault="00194829" w:rsidP="00D84023">
            <w:pPr>
              <w:ind w:left="288" w:hanging="288"/>
            </w:pPr>
            <w:r w:rsidRPr="00D87A26">
              <w:rPr>
                <w:sz w:val="20"/>
                <w:szCs w:val="20"/>
              </w:rPr>
              <w:t>N/A</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D84023">
            <w:pPr>
              <w:ind w:left="288" w:hanging="288"/>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D84023">
            <w:pPr>
              <w:ind w:left="288" w:hanging="288"/>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886"/>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496C05" w:rsidRPr="00496C05" w:rsidRDefault="00BE755D" w:rsidP="00D84023">
            <w:pPr>
              <w:ind w:left="288" w:hanging="288"/>
              <w:rPr>
                <w:sz w:val="20"/>
                <w:szCs w:val="20"/>
              </w:rPr>
            </w:pPr>
            <w:hyperlink r:id="rId67" w:history="1">
              <w:r w:rsidR="00496C05" w:rsidRPr="00496C05">
                <w:rPr>
                  <w:rStyle w:val="Hyperlink"/>
                  <w:sz w:val="20"/>
                  <w:szCs w:val="20"/>
                </w:rPr>
                <w:t>http://www.knowitall.org/artopia/pdf/Floorpaths.pdf</w:t>
              </w:r>
            </w:hyperlink>
          </w:p>
          <w:p w:rsidR="00496C05" w:rsidRPr="00496C05" w:rsidRDefault="00496C05" w:rsidP="00D84023">
            <w:pPr>
              <w:ind w:left="288" w:hanging="288"/>
              <w:rPr>
                <w:sz w:val="20"/>
                <w:szCs w:val="20"/>
              </w:rPr>
            </w:pPr>
            <w:r w:rsidRPr="00496C05">
              <w:rPr>
                <w:sz w:val="20"/>
                <w:szCs w:val="20"/>
              </w:rPr>
              <w:t>(Floor</w:t>
            </w:r>
            <w:r w:rsidR="00CC112B">
              <w:rPr>
                <w:sz w:val="20"/>
                <w:szCs w:val="20"/>
              </w:rPr>
              <w:t xml:space="preserve"> </w:t>
            </w:r>
            <w:r w:rsidRPr="00496C05">
              <w:rPr>
                <w:sz w:val="20"/>
                <w:szCs w:val="20"/>
              </w:rPr>
              <w:t>paths in Dance Guidebook)</w:t>
            </w:r>
          </w:p>
          <w:p w:rsidR="00007613" w:rsidRPr="00007613" w:rsidRDefault="00BE755D" w:rsidP="00D84023">
            <w:pPr>
              <w:ind w:left="288" w:hanging="288"/>
              <w:rPr>
                <w:sz w:val="20"/>
                <w:szCs w:val="20"/>
              </w:rPr>
            </w:pPr>
            <w:hyperlink r:id="rId68" w:history="1">
              <w:r w:rsidR="00496C05" w:rsidRPr="00496C05">
                <w:rPr>
                  <w:rStyle w:val="Hyperlink"/>
                  <w:sz w:val="20"/>
                  <w:szCs w:val="20"/>
                </w:rPr>
                <w:t>http://lispat.info/floor-patterns-in-dance/</w:t>
              </w:r>
            </w:hyperlink>
            <w:r w:rsidR="00496C05" w:rsidRPr="00496C05">
              <w:rPr>
                <w:sz w:val="20"/>
                <w:szCs w:val="20"/>
              </w:rPr>
              <w:t xml:space="preserve"> (Ideas for dance floor patterns)</w:t>
            </w:r>
          </w:p>
        </w:tc>
        <w:tc>
          <w:tcPr>
            <w:tcW w:w="5755" w:type="dxa"/>
            <w:tcBorders>
              <w:top w:val="nil"/>
            </w:tcBorders>
            <w:shd w:val="clear" w:color="auto" w:fill="auto"/>
          </w:tcPr>
          <w:p w:rsidR="00007613" w:rsidRPr="00007613" w:rsidRDefault="00F85431" w:rsidP="00D84023">
            <w:pPr>
              <w:ind w:left="288" w:hanging="288"/>
              <w:rPr>
                <w:sz w:val="20"/>
                <w:szCs w:val="20"/>
              </w:rPr>
            </w:pPr>
            <w:r>
              <w:rPr>
                <w:sz w:val="20"/>
                <w:szCs w:val="20"/>
              </w:rPr>
              <w:t>Students</w:t>
            </w:r>
            <w:r w:rsidR="00496C05" w:rsidRPr="00496C05">
              <w:rPr>
                <w:sz w:val="20"/>
                <w:szCs w:val="20"/>
              </w:rPr>
              <w:t xml:space="preserve"> may diagram floor patterns and </w:t>
            </w:r>
            <w:r w:rsidR="00D84023">
              <w:rPr>
                <w:sz w:val="20"/>
                <w:szCs w:val="20"/>
              </w:rPr>
              <w:t>write simple choreography notes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496C05" w:rsidRPr="00496C05" w:rsidRDefault="00496C05" w:rsidP="00D84023">
            <w:pPr>
              <w:numPr>
                <w:ilvl w:val="0"/>
                <w:numId w:val="9"/>
              </w:numPr>
              <w:ind w:left="360"/>
              <w:rPr>
                <w:sz w:val="20"/>
                <w:szCs w:val="20"/>
              </w:rPr>
            </w:pPr>
            <w:r w:rsidRPr="00496C05">
              <w:rPr>
                <w:sz w:val="20"/>
                <w:szCs w:val="20"/>
              </w:rPr>
              <w:t>Examples of mapping a dance</w:t>
            </w:r>
          </w:p>
          <w:p w:rsidR="00007613" w:rsidRPr="00007613" w:rsidRDefault="00496C05" w:rsidP="00D84023">
            <w:pPr>
              <w:numPr>
                <w:ilvl w:val="0"/>
                <w:numId w:val="9"/>
              </w:numPr>
              <w:ind w:left="360"/>
              <w:rPr>
                <w:sz w:val="20"/>
                <w:szCs w:val="20"/>
              </w:rPr>
            </w:pPr>
            <w:r w:rsidRPr="00496C05">
              <w:rPr>
                <w:sz w:val="20"/>
                <w:szCs w:val="20"/>
              </w:rPr>
              <w:t>The relationships between inspiration, intent, and created movements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496C05" w:rsidRPr="00496C05" w:rsidRDefault="00496C05" w:rsidP="00D84023">
            <w:pPr>
              <w:numPr>
                <w:ilvl w:val="0"/>
                <w:numId w:val="9"/>
              </w:numPr>
              <w:ind w:left="360"/>
              <w:rPr>
                <w:sz w:val="20"/>
                <w:szCs w:val="20"/>
              </w:rPr>
            </w:pPr>
            <w:r w:rsidRPr="00496C05">
              <w:rPr>
                <w:sz w:val="20"/>
                <w:szCs w:val="20"/>
              </w:rPr>
              <w:t>Identify elements of dance (space, time, and energy) in a work</w:t>
            </w:r>
          </w:p>
          <w:p w:rsidR="00496C05" w:rsidRPr="00496C05" w:rsidRDefault="00496C05" w:rsidP="00D84023">
            <w:pPr>
              <w:numPr>
                <w:ilvl w:val="0"/>
                <w:numId w:val="9"/>
              </w:numPr>
              <w:ind w:left="360"/>
              <w:rPr>
                <w:sz w:val="20"/>
                <w:szCs w:val="20"/>
              </w:rPr>
            </w:pPr>
            <w:r w:rsidRPr="00496C05">
              <w:rPr>
                <w:sz w:val="20"/>
                <w:szCs w:val="20"/>
              </w:rPr>
              <w:t>Compare and contrast dance mapping to geographic mapping</w:t>
            </w:r>
          </w:p>
          <w:p w:rsidR="00007613" w:rsidRPr="00007613" w:rsidRDefault="00496C05" w:rsidP="00D84023">
            <w:pPr>
              <w:numPr>
                <w:ilvl w:val="0"/>
                <w:numId w:val="9"/>
              </w:numPr>
              <w:ind w:left="360"/>
              <w:rPr>
                <w:sz w:val="20"/>
                <w:szCs w:val="20"/>
              </w:rPr>
            </w:pPr>
            <w:r w:rsidRPr="00496C05">
              <w:rPr>
                <w:sz w:val="20"/>
                <w:szCs w:val="20"/>
              </w:rPr>
              <w:t>Use both stillness and motion as expressive tools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96C05" w:rsidP="00D84023">
            <w:pPr>
              <w:ind w:left="288" w:hanging="288"/>
              <w:rPr>
                <w:sz w:val="20"/>
                <w:szCs w:val="20"/>
              </w:rPr>
            </w:pPr>
            <w:r w:rsidRPr="00496C05">
              <w:rPr>
                <w:sz w:val="20"/>
                <w:szCs w:val="20"/>
              </w:rPr>
              <w:t>Improvise, create, shape, vary, cooperate, observe, transform, share, choose, order, analyze, phrase, evaluate, recognize, space, time, energy, pathway, balance, levels, direction, size, position, rhythm, landmark</w:t>
            </w:r>
          </w:p>
        </w:tc>
      </w:tr>
    </w:tbl>
    <w:p w:rsidR="00007613" w:rsidRPr="00007613" w:rsidRDefault="0000761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Learning Experience # 7</w:t>
            </w:r>
          </w:p>
        </w:tc>
      </w:tr>
      <w:tr w:rsidR="00D84023" w:rsidRPr="00007613" w:rsidTr="00BE755D">
        <w:tc>
          <w:tcPr>
            <w:tcW w:w="14781" w:type="dxa"/>
            <w:gridSpan w:val="3"/>
            <w:shd w:val="clear" w:color="auto" w:fill="D9D9D9"/>
            <w:noWrap/>
          </w:tcPr>
          <w:p w:rsidR="00D84023" w:rsidRPr="00D84023" w:rsidRDefault="00D84023" w:rsidP="00F85431">
            <w:pPr>
              <w:ind w:left="0" w:firstLine="0"/>
              <w:rPr>
                <w:sz w:val="28"/>
                <w:szCs w:val="28"/>
              </w:rPr>
            </w:pPr>
            <w:r w:rsidRPr="00D84023">
              <w:rPr>
                <w:sz w:val="28"/>
                <w:szCs w:val="28"/>
              </w:rPr>
              <w:t>The teacher may illustrate a beginning, middle and ending of a dance so that students can deepen their sense of the importance and necessity of choreographic blocking/structure.</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0F3CB4" w:rsidRDefault="000F3CB4" w:rsidP="000F3CB4">
            <w:pPr>
              <w:ind w:left="288" w:hanging="288"/>
              <w:rPr>
                <w:sz w:val="20"/>
                <w:szCs w:val="20"/>
              </w:rPr>
            </w:pPr>
            <w:r w:rsidRPr="002E5EB7">
              <w:rPr>
                <w:sz w:val="20"/>
                <w:szCs w:val="20"/>
              </w:rPr>
              <w:t>Transitional movements, i.e. traveling from one point</w:t>
            </w:r>
            <w:r w:rsidR="00D84023">
              <w:rPr>
                <w:sz w:val="20"/>
                <w:szCs w:val="20"/>
              </w:rPr>
              <w:t xml:space="preserve"> to another, can create variety</w:t>
            </w:r>
          </w:p>
          <w:p w:rsidR="000F3CB4" w:rsidRDefault="000F3CB4" w:rsidP="000F3CB4">
            <w:pPr>
              <w:ind w:left="288" w:hanging="288"/>
              <w:rPr>
                <w:sz w:val="20"/>
                <w:szCs w:val="20"/>
              </w:rPr>
            </w:pPr>
            <w:r w:rsidRPr="000477EE">
              <w:rPr>
                <w:sz w:val="20"/>
                <w:szCs w:val="20"/>
              </w:rPr>
              <w:t>Mapping a dance using symbols and landmarks determines creation of group shapes and positions</w:t>
            </w:r>
          </w:p>
          <w:p w:rsidR="00007613" w:rsidRDefault="000F3CB4" w:rsidP="000F3CB4">
            <w:pPr>
              <w:ind w:left="288" w:hanging="288"/>
              <w:rPr>
                <w:sz w:val="20"/>
                <w:szCs w:val="20"/>
              </w:rPr>
            </w:pPr>
            <w:r w:rsidRPr="000477EE">
              <w:rPr>
                <w:sz w:val="20"/>
                <w:szCs w:val="20"/>
              </w:rPr>
              <w:t>A map can often result in multi</w:t>
            </w:r>
            <w:r w:rsidR="00D84023">
              <w:rPr>
                <w:sz w:val="20"/>
                <w:szCs w:val="20"/>
              </w:rPr>
              <w:t>ple dance interpretations</w:t>
            </w:r>
          </w:p>
          <w:p w:rsidR="00D84023" w:rsidRPr="00007613" w:rsidRDefault="00D84023" w:rsidP="000F3CB4">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0F3CB4" w:rsidRDefault="000F3CB4" w:rsidP="000F3CB4">
            <w:pPr>
              <w:ind w:left="288" w:hanging="288"/>
              <w:rPr>
                <w:sz w:val="20"/>
                <w:szCs w:val="20"/>
              </w:rPr>
            </w:pPr>
            <w:r w:rsidRPr="000F3CB4">
              <w:rPr>
                <w:i/>
                <w:sz w:val="20"/>
                <w:szCs w:val="20"/>
              </w:rPr>
              <w:t>Choreography</w:t>
            </w:r>
            <w:r>
              <w:rPr>
                <w:b/>
                <w:sz w:val="20"/>
                <w:szCs w:val="20"/>
              </w:rPr>
              <w:t>-</w:t>
            </w:r>
            <w:r>
              <w:rPr>
                <w:sz w:val="20"/>
                <w:szCs w:val="20"/>
              </w:rPr>
              <w:t xml:space="preserve"> Sandra Minton</w:t>
            </w:r>
          </w:p>
          <w:p w:rsidR="000F3CB4" w:rsidRPr="00007613" w:rsidRDefault="00BE755D" w:rsidP="00F85431">
            <w:pPr>
              <w:ind w:left="288" w:hanging="288"/>
              <w:rPr>
                <w:sz w:val="20"/>
                <w:szCs w:val="20"/>
              </w:rPr>
            </w:pPr>
            <w:hyperlink r:id="rId69" w:history="1">
              <w:r w:rsidR="000F3CB4" w:rsidRPr="007D5B73">
                <w:rPr>
                  <w:rStyle w:val="Hyperlink"/>
                  <w:sz w:val="20"/>
                  <w:szCs w:val="20"/>
                </w:rPr>
                <w:t>http://www.artsalive.ca/en/dan/make/toolbox/formstructure.asp</w:t>
              </w:r>
            </w:hyperlink>
            <w:r w:rsidR="000F3CB4">
              <w:rPr>
                <w:sz w:val="20"/>
                <w:szCs w:val="20"/>
              </w:rPr>
              <w:t xml:space="preserve"> (Making Dance)</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F3CB4" w:rsidRDefault="00194829" w:rsidP="00007613">
            <w:pPr>
              <w:ind w:left="288" w:hanging="288"/>
              <w:rPr>
                <w:sz w:val="20"/>
                <w:szCs w:val="20"/>
              </w:rPr>
            </w:pPr>
            <w:r>
              <w:rPr>
                <w:sz w:val="20"/>
                <w:szCs w:val="20"/>
              </w:rPr>
              <w:t>N/A</w:t>
            </w:r>
          </w:p>
          <w:p w:rsidR="000F3CB4" w:rsidRPr="00007613" w:rsidRDefault="000F3CB4" w:rsidP="00007613">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Assessment:</w:t>
            </w:r>
          </w:p>
        </w:tc>
        <w:tc>
          <w:tcPr>
            <w:tcW w:w="11075" w:type="dxa"/>
            <w:gridSpan w:val="2"/>
            <w:shd w:val="clear" w:color="auto" w:fill="auto"/>
            <w:noWrap/>
          </w:tcPr>
          <w:p w:rsidR="00007613" w:rsidRPr="00D84023" w:rsidRDefault="000F3CB4" w:rsidP="00D84023">
            <w:pPr>
              <w:ind w:left="288" w:hanging="288"/>
              <w:rPr>
                <w:sz w:val="20"/>
                <w:szCs w:val="20"/>
              </w:rPr>
            </w:pPr>
            <w:r w:rsidRPr="00D84023">
              <w:rPr>
                <w:sz w:val="20"/>
                <w:szCs w:val="20"/>
              </w:rPr>
              <w:t>Students will demonstrate their complete dance sequence and articulate the decision making elements used to make final adjustments. The teacher may have each group show the class how they chose to begin and end their dance.  The teacher may also ask guiding questions such as: What do you do to structure a dance? What challenges did you encounter while creating the dance sequence? How did you overcome the challenges?</w:t>
            </w:r>
          </w:p>
          <w:p w:rsidR="00F85431" w:rsidRPr="00D84023" w:rsidRDefault="00F85431" w:rsidP="00D84023">
            <w:pPr>
              <w:ind w:left="288" w:hanging="288"/>
              <w:rPr>
                <w:i/>
                <w:sz w:val="20"/>
                <w:szCs w:val="20"/>
              </w:rPr>
            </w:pPr>
            <w:r w:rsidRPr="00D84023">
              <w:rPr>
                <w:i/>
                <w:sz w:val="20"/>
                <w:szCs w:val="20"/>
              </w:rPr>
              <w:t>And/Or:</w:t>
            </w:r>
          </w:p>
          <w:p w:rsidR="00F85431" w:rsidRPr="00D84023" w:rsidRDefault="00F85431" w:rsidP="00D84023">
            <w:pPr>
              <w:ind w:left="288" w:hanging="288"/>
              <w:rPr>
                <w:rFonts w:eastAsia="Times New Roman"/>
                <w:color w:val="000000"/>
                <w:sz w:val="20"/>
                <w:szCs w:val="20"/>
              </w:rPr>
            </w:pPr>
            <w:r w:rsidRPr="00D84023">
              <w:rPr>
                <w:sz w:val="20"/>
                <w:szCs w:val="20"/>
              </w:rPr>
              <w:t xml:space="preserve"> </w:t>
            </w:r>
            <w:r w:rsidRPr="00D84023">
              <w:rPr>
                <w:rFonts w:eastAsia="Times New Roman"/>
                <w:color w:val="000000"/>
                <w:sz w:val="20"/>
                <w:szCs w:val="20"/>
              </w:rPr>
              <w:t xml:space="preserve">Students will write a summary in their reflective journals and/or an exit slip for an end of class activity that identifies their process in creating structure (beginning, middle, </w:t>
            </w:r>
            <w:proofErr w:type="gramStart"/>
            <w:r w:rsidRPr="00D84023">
              <w:rPr>
                <w:rFonts w:eastAsia="Times New Roman"/>
                <w:color w:val="000000"/>
                <w:sz w:val="20"/>
                <w:szCs w:val="20"/>
              </w:rPr>
              <w:t>end</w:t>
            </w:r>
            <w:proofErr w:type="gramEnd"/>
            <w:r w:rsidRPr="00D84023">
              <w:rPr>
                <w:rFonts w:eastAsia="Times New Roman"/>
                <w:color w:val="000000"/>
                <w:sz w:val="20"/>
                <w:szCs w:val="20"/>
              </w:rPr>
              <w:t>) within their dance sequence.</w:t>
            </w:r>
          </w:p>
          <w:p w:rsidR="00F85431" w:rsidRPr="00D84023" w:rsidRDefault="00BE755D" w:rsidP="00D84023">
            <w:pPr>
              <w:ind w:left="288" w:hanging="288"/>
              <w:rPr>
                <w:rFonts w:ascii="Tahoma" w:hAnsi="Tahoma" w:cs="Tahoma"/>
                <w:color w:val="000000"/>
                <w:sz w:val="20"/>
                <w:szCs w:val="20"/>
              </w:rPr>
            </w:pPr>
            <w:hyperlink r:id="rId70" w:history="1">
              <w:r w:rsidR="00F85431" w:rsidRPr="00D84023">
                <w:rPr>
                  <w:rStyle w:val="Hyperlink"/>
                  <w:sz w:val="20"/>
                  <w:szCs w:val="20"/>
                </w:rPr>
                <w:t>http://www.abcteach.com/free/p/port_26pt_line_story.pdf</w:t>
              </w:r>
            </w:hyperlink>
            <w:r w:rsidR="00F85431" w:rsidRPr="00D84023">
              <w:rPr>
                <w:color w:val="000000"/>
                <w:sz w:val="20"/>
                <w:szCs w:val="20"/>
              </w:rPr>
              <w:t xml:space="preserve"> (Blank, lined paper with room for illustrations/visuals-great for journal entries)</w:t>
            </w:r>
          </w:p>
          <w:p w:rsidR="00F85431" w:rsidRPr="00D84023" w:rsidRDefault="00BE755D" w:rsidP="00D84023">
            <w:pPr>
              <w:ind w:left="288" w:hanging="288"/>
              <w:rPr>
                <w:rFonts w:asciiTheme="minorHAnsi" w:hAnsiTheme="minorHAnsi" w:cs="Tahoma"/>
                <w:color w:val="000000"/>
                <w:sz w:val="20"/>
                <w:szCs w:val="20"/>
              </w:rPr>
            </w:pPr>
            <w:hyperlink r:id="rId71" w:tgtFrame="_blank" w:history="1">
              <w:r w:rsidR="00F85431" w:rsidRPr="00D84023">
                <w:rPr>
                  <w:rStyle w:val="Hyperlink"/>
                  <w:rFonts w:asciiTheme="minorHAnsi" w:hAnsiTheme="minorHAnsi" w:cs="Tahoma"/>
                  <w:sz w:val="20"/>
                  <w:szCs w:val="20"/>
                </w:rPr>
                <w:t>http://www.readwritethink.org/files/resources/printouts/Exit%20Slips.pdf</w:t>
              </w:r>
            </w:hyperlink>
            <w:r w:rsidR="00F85431" w:rsidRPr="00D84023">
              <w:rPr>
                <w:rFonts w:asciiTheme="minorHAnsi" w:hAnsiTheme="minorHAnsi" w:cs="Tahoma"/>
                <w:color w:val="000000"/>
                <w:sz w:val="20"/>
                <w:szCs w:val="20"/>
              </w:rPr>
              <w:t> (Scaffolded exit tickets)</w:t>
            </w:r>
          </w:p>
          <w:p w:rsidR="00D84023" w:rsidRPr="00007613" w:rsidRDefault="00BE755D" w:rsidP="006222F0">
            <w:pPr>
              <w:ind w:left="288" w:hanging="288"/>
              <w:rPr>
                <w:sz w:val="20"/>
                <w:szCs w:val="20"/>
              </w:rPr>
            </w:pPr>
            <w:hyperlink r:id="rId72" w:tgtFrame="_blank" w:history="1">
              <w:r w:rsidR="00F85431" w:rsidRPr="00D84023">
                <w:rPr>
                  <w:rStyle w:val="Hyperlink"/>
                  <w:rFonts w:asciiTheme="minorHAnsi" w:hAnsiTheme="minorHAnsi" w:cs="Tahoma"/>
                  <w:sz w:val="20"/>
                  <w:szCs w:val="20"/>
                </w:rPr>
                <w:t>http://exitticket.org/</w:t>
              </w:r>
            </w:hyperlink>
            <w:r w:rsidR="00F85431" w:rsidRPr="00D84023">
              <w:rPr>
                <w:rFonts w:asciiTheme="minorHAnsi" w:hAnsiTheme="minorHAnsi" w:cs="Tahoma"/>
                <w:color w:val="000000"/>
                <w:sz w:val="20"/>
                <w:szCs w:val="20"/>
              </w:rPr>
              <w:t> (Online exit ticket form)</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D84023" w:rsidRPr="00007613" w:rsidRDefault="00A824C6" w:rsidP="006222F0">
            <w:pPr>
              <w:ind w:left="288" w:hanging="288"/>
              <w:rPr>
                <w:sz w:val="20"/>
                <w:szCs w:val="20"/>
              </w:rPr>
            </w:pPr>
            <w:r>
              <w:rPr>
                <w:sz w:val="20"/>
                <w:szCs w:val="20"/>
              </w:rPr>
              <w:t>N/A</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6222F0">
        <w:trPr>
          <w:cantSplit/>
          <w:trHeight w:val="355"/>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007613">
            <w:pPr>
              <w:ind w:left="288" w:hanging="288"/>
              <w:rPr>
                <w:sz w:val="20"/>
                <w:szCs w:val="20"/>
              </w:rPr>
            </w:pPr>
            <w:r>
              <w:rPr>
                <w:sz w:val="20"/>
                <w:szCs w:val="20"/>
              </w:rPr>
              <w:t>N/A</w:t>
            </w:r>
          </w:p>
        </w:tc>
        <w:tc>
          <w:tcPr>
            <w:tcW w:w="5755" w:type="dxa"/>
            <w:tcBorders>
              <w:top w:val="nil"/>
            </w:tcBorders>
            <w:shd w:val="clear" w:color="auto" w:fill="auto"/>
          </w:tcPr>
          <w:p w:rsidR="00D84023" w:rsidRPr="00007613" w:rsidRDefault="00A824C6" w:rsidP="006222F0">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0F3CB4" w:rsidRPr="002E5EB7" w:rsidRDefault="000F3CB4" w:rsidP="009410D1">
            <w:pPr>
              <w:numPr>
                <w:ilvl w:val="0"/>
                <w:numId w:val="9"/>
              </w:numPr>
              <w:ind w:left="288" w:hanging="288"/>
              <w:rPr>
                <w:sz w:val="20"/>
                <w:szCs w:val="20"/>
              </w:rPr>
            </w:pPr>
            <w:r w:rsidRPr="002E5EB7">
              <w:rPr>
                <w:sz w:val="20"/>
                <w:szCs w:val="20"/>
              </w:rPr>
              <w:t>The relationships between inspiration, intent, and created movements</w:t>
            </w:r>
          </w:p>
          <w:p w:rsidR="00007613" w:rsidRPr="00007613" w:rsidRDefault="000F3CB4" w:rsidP="009410D1">
            <w:pPr>
              <w:numPr>
                <w:ilvl w:val="0"/>
                <w:numId w:val="9"/>
              </w:numPr>
              <w:spacing w:line="276" w:lineRule="auto"/>
              <w:ind w:left="288" w:hanging="288"/>
              <w:rPr>
                <w:sz w:val="20"/>
                <w:szCs w:val="20"/>
              </w:rPr>
            </w:pPr>
            <w:r w:rsidRPr="008D6A5D">
              <w:rPr>
                <w:sz w:val="20"/>
                <w:szCs w:val="20"/>
              </w:rPr>
              <w:t>A variety of movements inspired by multiple stimuli, such as natural landmarks and inanimate objects such as buildings.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0F3CB4" w:rsidRPr="002E5EB7" w:rsidRDefault="000F3CB4" w:rsidP="009410D1">
            <w:pPr>
              <w:numPr>
                <w:ilvl w:val="0"/>
                <w:numId w:val="9"/>
              </w:numPr>
              <w:ind w:left="288" w:hanging="288"/>
              <w:rPr>
                <w:sz w:val="20"/>
                <w:szCs w:val="20"/>
              </w:rPr>
            </w:pPr>
            <w:r w:rsidRPr="002E5EB7">
              <w:rPr>
                <w:sz w:val="20"/>
                <w:szCs w:val="20"/>
              </w:rPr>
              <w:t>Identify elements of dance (space, time, and energy) in a work</w:t>
            </w:r>
          </w:p>
          <w:p w:rsidR="000F3CB4" w:rsidRPr="002E5EB7" w:rsidRDefault="000F3CB4" w:rsidP="009410D1">
            <w:pPr>
              <w:numPr>
                <w:ilvl w:val="0"/>
                <w:numId w:val="9"/>
              </w:numPr>
              <w:ind w:left="288" w:hanging="288"/>
              <w:rPr>
                <w:sz w:val="20"/>
                <w:szCs w:val="20"/>
              </w:rPr>
            </w:pPr>
            <w:r w:rsidRPr="002E5EB7">
              <w:rPr>
                <w:sz w:val="20"/>
                <w:szCs w:val="20"/>
              </w:rPr>
              <w:t>Compare and contrast dance mapping to geographic mapping</w:t>
            </w:r>
          </w:p>
          <w:p w:rsidR="000F3CB4" w:rsidRPr="002E5EB7" w:rsidRDefault="000F3CB4" w:rsidP="009410D1">
            <w:pPr>
              <w:numPr>
                <w:ilvl w:val="0"/>
                <w:numId w:val="9"/>
              </w:numPr>
              <w:ind w:left="288" w:hanging="288"/>
              <w:rPr>
                <w:sz w:val="20"/>
                <w:szCs w:val="20"/>
              </w:rPr>
            </w:pPr>
            <w:r w:rsidRPr="002E5EB7">
              <w:rPr>
                <w:sz w:val="20"/>
                <w:szCs w:val="20"/>
              </w:rPr>
              <w:t>Use both stillness and motion as expressive tools</w:t>
            </w:r>
          </w:p>
          <w:p w:rsidR="00007613" w:rsidRPr="00007613" w:rsidRDefault="000F3CB4" w:rsidP="009410D1">
            <w:pPr>
              <w:numPr>
                <w:ilvl w:val="0"/>
                <w:numId w:val="9"/>
              </w:numPr>
              <w:spacing w:line="276" w:lineRule="auto"/>
              <w:ind w:left="288" w:hanging="288"/>
              <w:rPr>
                <w:sz w:val="20"/>
                <w:szCs w:val="20"/>
              </w:rPr>
            </w:pPr>
            <w:r w:rsidRPr="002E5EB7">
              <w:rPr>
                <w:sz w:val="20"/>
                <w:szCs w:val="20"/>
              </w:rPr>
              <w:t>Edit and refine a dance to clarify the intent</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96C05" w:rsidP="00D84023">
            <w:pPr>
              <w:ind w:left="288" w:hanging="288"/>
              <w:rPr>
                <w:sz w:val="20"/>
                <w:szCs w:val="20"/>
              </w:rPr>
            </w:pPr>
            <w:r w:rsidRPr="00496C05">
              <w:rPr>
                <w:sz w:val="20"/>
                <w:szCs w:val="20"/>
              </w:rPr>
              <w:t>Improvise, create, shape, vary, cooperate, observe, transform, share, choose, order, analyze, phrase, evaluate, recognize, space, time, energy, pathway, balance, levels, direction, size, position, rhythm, landmark</w:t>
            </w:r>
          </w:p>
        </w:tc>
      </w:tr>
    </w:tbl>
    <w:p w:rsidR="00D84023" w:rsidRPr="00007613" w:rsidRDefault="00D8402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 xml:space="preserve">Learning Experience # </w:t>
            </w:r>
            <w:r>
              <w:rPr>
                <w:b/>
                <w:sz w:val="20"/>
                <w:szCs w:val="20"/>
              </w:rPr>
              <w:t>8</w:t>
            </w:r>
          </w:p>
        </w:tc>
      </w:tr>
      <w:tr w:rsidR="00D84023" w:rsidRPr="00007613" w:rsidTr="00BE755D">
        <w:tc>
          <w:tcPr>
            <w:tcW w:w="14781" w:type="dxa"/>
            <w:gridSpan w:val="3"/>
            <w:shd w:val="clear" w:color="auto" w:fill="D9D9D9"/>
            <w:noWrap/>
          </w:tcPr>
          <w:p w:rsidR="00D84023" w:rsidRPr="00D84023" w:rsidRDefault="00D84023" w:rsidP="00F85431">
            <w:pPr>
              <w:ind w:left="0" w:firstLine="0"/>
              <w:rPr>
                <w:sz w:val="28"/>
                <w:szCs w:val="28"/>
              </w:rPr>
            </w:pPr>
            <w:r w:rsidRPr="00D84023">
              <w:rPr>
                <w:sz w:val="28"/>
                <w:szCs w:val="28"/>
              </w:rPr>
              <w:t>The teacher may explain/demonstrate additional dance elements (e.g., music) so that students can examine ways to enhance dance sequences through the purposeful layering of elements.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007613" w:rsidRPr="00007613" w:rsidRDefault="002D3AB4" w:rsidP="00007613">
            <w:pPr>
              <w:ind w:left="288" w:hanging="288"/>
              <w:rPr>
                <w:sz w:val="20"/>
                <w:szCs w:val="20"/>
              </w:rPr>
            </w:pPr>
            <w:r w:rsidRPr="002D3AB4">
              <w:rPr>
                <w:sz w:val="20"/>
                <w:szCs w:val="20"/>
              </w:rPr>
              <w:t>A map can often result in</w:t>
            </w:r>
            <w:r w:rsidR="00D84023">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2D3AB4" w:rsidRDefault="00BE755D" w:rsidP="002D3AB4">
            <w:pPr>
              <w:ind w:left="288" w:hanging="288"/>
              <w:rPr>
                <w:sz w:val="20"/>
                <w:szCs w:val="20"/>
              </w:rPr>
            </w:pPr>
            <w:hyperlink r:id="rId73" w:history="1">
              <w:r w:rsidR="002D3AB4" w:rsidRPr="007D5B73">
                <w:rPr>
                  <w:rStyle w:val="Hyperlink"/>
                  <w:sz w:val="20"/>
                  <w:szCs w:val="20"/>
                </w:rPr>
                <w:t>http://danceclassmusic.com/index.html</w:t>
              </w:r>
            </w:hyperlink>
            <w:r w:rsidR="002D3AB4">
              <w:rPr>
                <w:sz w:val="20"/>
                <w:szCs w:val="20"/>
              </w:rPr>
              <w:t xml:space="preserve"> (Music for Dance Class)</w:t>
            </w:r>
          </w:p>
          <w:p w:rsidR="00007613" w:rsidRDefault="00BE755D" w:rsidP="002D3AB4">
            <w:pPr>
              <w:ind w:left="288" w:hanging="288"/>
              <w:rPr>
                <w:sz w:val="20"/>
                <w:szCs w:val="20"/>
              </w:rPr>
            </w:pPr>
            <w:hyperlink r:id="rId74" w:history="1">
              <w:r w:rsidR="002D3AB4" w:rsidRPr="007D5B73">
                <w:rPr>
                  <w:rStyle w:val="Hyperlink"/>
                  <w:sz w:val="20"/>
                  <w:szCs w:val="20"/>
                </w:rPr>
                <w:t>http://danceteacherconnect.com/summer-playlist-2013-for-dancers/</w:t>
              </w:r>
            </w:hyperlink>
            <w:r w:rsidR="002D3AB4">
              <w:rPr>
                <w:sz w:val="20"/>
                <w:szCs w:val="20"/>
              </w:rPr>
              <w:t xml:space="preserve"> (Dance Teacher Connect)</w:t>
            </w:r>
          </w:p>
          <w:p w:rsidR="00F85431" w:rsidRPr="00007613" w:rsidRDefault="00BE755D" w:rsidP="002D3AB4">
            <w:pPr>
              <w:ind w:left="288" w:hanging="288"/>
              <w:rPr>
                <w:sz w:val="20"/>
                <w:szCs w:val="20"/>
              </w:rPr>
            </w:pPr>
            <w:hyperlink r:id="rId75" w:history="1">
              <w:r w:rsidR="00F85431" w:rsidRPr="007D5B73">
                <w:rPr>
                  <w:rStyle w:val="Hyperlink"/>
                  <w:sz w:val="20"/>
                  <w:szCs w:val="20"/>
                </w:rPr>
                <w:t>http://www.artsalive.ca/en/dan/make/toolbox/formstructure.asp</w:t>
              </w:r>
            </w:hyperlink>
            <w:r w:rsidR="00F85431">
              <w:rPr>
                <w:sz w:val="20"/>
                <w:szCs w:val="20"/>
              </w:rPr>
              <w:t xml:space="preserve"> (Making Dance)</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Assessment:</w:t>
            </w:r>
          </w:p>
        </w:tc>
        <w:tc>
          <w:tcPr>
            <w:tcW w:w="11075" w:type="dxa"/>
            <w:gridSpan w:val="2"/>
            <w:shd w:val="clear" w:color="auto" w:fill="auto"/>
            <w:noWrap/>
          </w:tcPr>
          <w:p w:rsidR="00007613" w:rsidRDefault="002D3AB4" w:rsidP="00007613">
            <w:pPr>
              <w:ind w:left="288" w:hanging="288"/>
              <w:rPr>
                <w:sz w:val="20"/>
                <w:szCs w:val="20"/>
              </w:rPr>
            </w:pPr>
            <w:r w:rsidRPr="002D3AB4">
              <w:rPr>
                <w:sz w:val="20"/>
                <w:szCs w:val="20"/>
              </w:rPr>
              <w:t>Students will use the creative dance problem solving process of explore, create, reflect, modify to determine what additional dance elements will be incorporated into their final dance. The teacher may use observational data collection regarding how each group creatively problem solves while putting in additional dance elements.</w:t>
            </w:r>
          </w:p>
          <w:p w:rsidR="00D84023" w:rsidRPr="00007613" w:rsidRDefault="00BE755D" w:rsidP="006222F0">
            <w:pPr>
              <w:ind w:left="288" w:hanging="288"/>
              <w:rPr>
                <w:sz w:val="20"/>
                <w:szCs w:val="20"/>
              </w:rPr>
            </w:pPr>
            <w:hyperlink r:id="rId76" w:history="1">
              <w:r w:rsidR="00F85431" w:rsidRPr="0013238A">
                <w:rPr>
                  <w:rStyle w:val="Hyperlink"/>
                  <w:sz w:val="20"/>
                  <w:szCs w:val="20"/>
                </w:rPr>
                <w:t>https://www.ocps.net/cs/ese/support/curriculum/Documents/A%20Checklist%20for%20Everything%20Book.pdf</w:t>
              </w:r>
            </w:hyperlink>
            <w:r w:rsidR="00F85431">
              <w:rPr>
                <w:sz w:val="20"/>
                <w:szCs w:val="20"/>
              </w:rPr>
              <w:t xml:space="preserve"> (Collection of observational checklists)</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194829" w:rsidRPr="00007613" w:rsidTr="00007613">
        <w:trPr>
          <w:cantSplit/>
          <w:trHeight w:val="20"/>
        </w:trPr>
        <w:tc>
          <w:tcPr>
            <w:tcW w:w="3706" w:type="dxa"/>
            <w:vMerge/>
            <w:shd w:val="clear" w:color="auto" w:fill="D9D9D9"/>
            <w:noWrap/>
          </w:tcPr>
          <w:p w:rsidR="00194829" w:rsidRPr="00007613" w:rsidRDefault="00194829" w:rsidP="00007613">
            <w:pPr>
              <w:ind w:left="0" w:firstLine="0"/>
              <w:rPr>
                <w:b/>
                <w:sz w:val="20"/>
                <w:szCs w:val="20"/>
              </w:rPr>
            </w:pPr>
          </w:p>
        </w:tc>
        <w:tc>
          <w:tcPr>
            <w:tcW w:w="5320" w:type="dxa"/>
            <w:tcBorders>
              <w:top w:val="nil"/>
            </w:tcBorders>
            <w:shd w:val="clear" w:color="auto" w:fill="auto"/>
          </w:tcPr>
          <w:p w:rsidR="00194829" w:rsidRDefault="00194829" w:rsidP="00D84023">
            <w:pPr>
              <w:ind w:left="288" w:hanging="288"/>
            </w:pPr>
            <w:r w:rsidRPr="00D7619C">
              <w:rPr>
                <w:sz w:val="20"/>
                <w:szCs w:val="20"/>
              </w:rPr>
              <w:t>N/A</w:t>
            </w:r>
          </w:p>
        </w:tc>
        <w:tc>
          <w:tcPr>
            <w:tcW w:w="5755" w:type="dxa"/>
            <w:tcBorders>
              <w:top w:val="nil"/>
            </w:tcBorders>
            <w:shd w:val="clear" w:color="auto" w:fill="auto"/>
          </w:tcPr>
          <w:p w:rsidR="00194829" w:rsidRDefault="00194829" w:rsidP="00D84023">
            <w:pPr>
              <w:ind w:left="288" w:hanging="288"/>
            </w:pPr>
            <w:r w:rsidRPr="00D7619C">
              <w:rPr>
                <w:sz w:val="20"/>
                <w:szCs w:val="20"/>
              </w:rPr>
              <w:t>N/A</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D84023">
            <w:pPr>
              <w:ind w:left="288" w:hanging="288"/>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D84023">
            <w:pPr>
              <w:ind w:left="288" w:hanging="288"/>
              <w:rPr>
                <w:sz w:val="20"/>
                <w:szCs w:val="20"/>
              </w:rPr>
            </w:pPr>
            <w:r w:rsidRPr="00007613">
              <w:rPr>
                <w:b/>
                <w:sz w:val="20"/>
                <w:szCs w:val="20"/>
              </w:rPr>
              <w:t>Expression</w:t>
            </w:r>
            <w:r w:rsidRPr="00007613">
              <w:rPr>
                <w:sz w:val="20"/>
                <w:szCs w:val="20"/>
              </w:rPr>
              <w:t xml:space="preserve"> (Products and/or Performance)</w:t>
            </w:r>
          </w:p>
        </w:tc>
      </w:tr>
      <w:tr w:rsidR="00007613" w:rsidRPr="00007613" w:rsidTr="002D3AB4">
        <w:trPr>
          <w:cantSplit/>
          <w:trHeight w:val="202"/>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D84023">
            <w:pPr>
              <w:ind w:left="288" w:hanging="288"/>
              <w:rPr>
                <w:sz w:val="20"/>
                <w:szCs w:val="20"/>
              </w:rPr>
            </w:pPr>
            <w:r>
              <w:rPr>
                <w:sz w:val="20"/>
                <w:szCs w:val="20"/>
              </w:rPr>
              <w:t>N/A</w:t>
            </w:r>
          </w:p>
        </w:tc>
        <w:tc>
          <w:tcPr>
            <w:tcW w:w="5755" w:type="dxa"/>
            <w:tcBorders>
              <w:top w:val="nil"/>
            </w:tcBorders>
            <w:shd w:val="clear" w:color="auto" w:fill="auto"/>
          </w:tcPr>
          <w:p w:rsidR="00007613" w:rsidRDefault="00F85431" w:rsidP="00D84023">
            <w:pPr>
              <w:ind w:left="288" w:hanging="288"/>
              <w:rPr>
                <w:sz w:val="20"/>
                <w:szCs w:val="20"/>
              </w:rPr>
            </w:pPr>
            <w:r>
              <w:rPr>
                <w:sz w:val="20"/>
                <w:szCs w:val="20"/>
              </w:rPr>
              <w:t>N/A</w:t>
            </w:r>
          </w:p>
          <w:p w:rsidR="00D84023" w:rsidRDefault="00D84023" w:rsidP="00D84023">
            <w:pPr>
              <w:ind w:left="288" w:hanging="288"/>
              <w:rPr>
                <w:sz w:val="20"/>
                <w:szCs w:val="20"/>
              </w:rPr>
            </w:pPr>
          </w:p>
          <w:p w:rsidR="00D84023" w:rsidRPr="002D3AB4" w:rsidRDefault="00D84023" w:rsidP="00D84023">
            <w:pPr>
              <w:ind w:left="288" w:hanging="288"/>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2D3AB4" w:rsidRPr="002E5EB7" w:rsidRDefault="002D3AB4" w:rsidP="009410D1">
            <w:pPr>
              <w:numPr>
                <w:ilvl w:val="0"/>
                <w:numId w:val="9"/>
              </w:numPr>
              <w:ind w:left="360"/>
              <w:rPr>
                <w:sz w:val="20"/>
                <w:szCs w:val="20"/>
              </w:rPr>
            </w:pPr>
            <w:r w:rsidRPr="002E5EB7">
              <w:rPr>
                <w:sz w:val="20"/>
                <w:szCs w:val="20"/>
              </w:rPr>
              <w:t>The relationships between inspiration, intent, and created movements</w:t>
            </w:r>
          </w:p>
          <w:p w:rsidR="002D3AB4" w:rsidRPr="002E5EB7" w:rsidRDefault="002D3AB4" w:rsidP="009410D1">
            <w:pPr>
              <w:numPr>
                <w:ilvl w:val="0"/>
                <w:numId w:val="9"/>
              </w:numPr>
              <w:ind w:left="360"/>
              <w:rPr>
                <w:sz w:val="20"/>
                <w:szCs w:val="20"/>
              </w:rPr>
            </w:pPr>
            <w:r w:rsidRPr="002E5EB7">
              <w:rPr>
                <w:sz w:val="20"/>
                <w:szCs w:val="20"/>
              </w:rPr>
              <w:t>Contrasts and comparisons of dances created by different groups, such as in modern dance forms, or African cultures</w:t>
            </w:r>
          </w:p>
          <w:p w:rsidR="00007613" w:rsidRDefault="002D3AB4" w:rsidP="009410D1">
            <w:pPr>
              <w:numPr>
                <w:ilvl w:val="0"/>
                <w:numId w:val="9"/>
              </w:numPr>
              <w:spacing w:line="276" w:lineRule="auto"/>
              <w:ind w:left="360"/>
              <w:rPr>
                <w:sz w:val="20"/>
                <w:szCs w:val="20"/>
              </w:rPr>
            </w:pPr>
            <w:r w:rsidRPr="002E5EB7">
              <w:rPr>
                <w:sz w:val="20"/>
                <w:szCs w:val="20"/>
              </w:rPr>
              <w:t>Examples of mapping a dance</w:t>
            </w:r>
          </w:p>
          <w:p w:rsidR="00D84023" w:rsidRPr="00007613" w:rsidRDefault="00D84023" w:rsidP="00D84023">
            <w:pPr>
              <w:spacing w:line="276" w:lineRule="auto"/>
              <w:ind w:left="360" w:firstLine="0"/>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2D3AB4" w:rsidRPr="002E5EB7" w:rsidRDefault="002D3AB4" w:rsidP="009410D1">
            <w:pPr>
              <w:numPr>
                <w:ilvl w:val="0"/>
                <w:numId w:val="9"/>
              </w:numPr>
              <w:ind w:left="360"/>
              <w:rPr>
                <w:sz w:val="20"/>
                <w:szCs w:val="20"/>
              </w:rPr>
            </w:pPr>
            <w:r w:rsidRPr="002E5EB7">
              <w:rPr>
                <w:sz w:val="20"/>
                <w:szCs w:val="20"/>
              </w:rPr>
              <w:t>Perform simple dance phrases of varying lengths</w:t>
            </w:r>
          </w:p>
          <w:p w:rsidR="002D3AB4" w:rsidRPr="002E5EB7" w:rsidRDefault="002D3AB4" w:rsidP="009410D1">
            <w:pPr>
              <w:numPr>
                <w:ilvl w:val="0"/>
                <w:numId w:val="9"/>
              </w:numPr>
              <w:ind w:left="360"/>
              <w:rPr>
                <w:sz w:val="20"/>
                <w:szCs w:val="20"/>
              </w:rPr>
            </w:pPr>
            <w:r w:rsidRPr="002E5EB7">
              <w:rPr>
                <w:sz w:val="20"/>
                <w:szCs w:val="20"/>
              </w:rPr>
              <w:t>Perform alone, in pairs, and with group formations</w:t>
            </w:r>
          </w:p>
          <w:p w:rsidR="00007613" w:rsidRDefault="002D3AB4" w:rsidP="009410D1">
            <w:pPr>
              <w:numPr>
                <w:ilvl w:val="0"/>
                <w:numId w:val="9"/>
              </w:numPr>
              <w:spacing w:line="276" w:lineRule="auto"/>
              <w:ind w:left="360"/>
              <w:rPr>
                <w:sz w:val="20"/>
                <w:szCs w:val="20"/>
              </w:rPr>
            </w:pPr>
            <w:r w:rsidRPr="002E5EB7">
              <w:rPr>
                <w:sz w:val="20"/>
                <w:szCs w:val="20"/>
              </w:rPr>
              <w:t>Share work in progress for feedback to improve</w:t>
            </w:r>
          </w:p>
          <w:p w:rsidR="00D84023" w:rsidRPr="00007613" w:rsidRDefault="00D84023" w:rsidP="00D84023">
            <w:pPr>
              <w:spacing w:line="276" w:lineRule="auto"/>
              <w:ind w:left="360" w:firstLine="0"/>
              <w:rPr>
                <w:sz w:val="20"/>
                <w:szCs w:val="20"/>
              </w:rPr>
            </w:pP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96C05" w:rsidP="00D84023">
            <w:pPr>
              <w:ind w:left="288" w:hanging="288"/>
              <w:rPr>
                <w:sz w:val="20"/>
                <w:szCs w:val="20"/>
              </w:rPr>
            </w:pPr>
            <w:r w:rsidRPr="00496C05">
              <w:rPr>
                <w:sz w:val="20"/>
                <w:szCs w:val="20"/>
              </w:rPr>
              <w:t>Improvise, create, shape, vary, cooperate, observe, transform, share, choose, order, analyze, phrase, evaluate, recognize, space, time, energy, pathway, balance, levels, direction, size, position, rhythm, landmark</w:t>
            </w:r>
          </w:p>
        </w:tc>
      </w:tr>
    </w:tbl>
    <w:p w:rsidR="00A824C6" w:rsidRPr="00007613" w:rsidRDefault="00A824C6"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 xml:space="preserve">Learning Experience # </w:t>
            </w:r>
            <w:r>
              <w:rPr>
                <w:b/>
                <w:sz w:val="20"/>
                <w:szCs w:val="20"/>
              </w:rPr>
              <w:t>9</w:t>
            </w:r>
          </w:p>
        </w:tc>
      </w:tr>
      <w:tr w:rsidR="00D84023" w:rsidRPr="00007613" w:rsidTr="00BE755D">
        <w:tc>
          <w:tcPr>
            <w:tcW w:w="14781" w:type="dxa"/>
            <w:gridSpan w:val="3"/>
            <w:shd w:val="clear" w:color="auto" w:fill="D9D9D9"/>
            <w:noWrap/>
          </w:tcPr>
          <w:p w:rsidR="00D84023" w:rsidRPr="00D84023" w:rsidRDefault="00D84023" w:rsidP="00F85431">
            <w:pPr>
              <w:ind w:left="0" w:firstLine="0"/>
              <w:rPr>
                <w:sz w:val="28"/>
                <w:szCs w:val="28"/>
              </w:rPr>
            </w:pPr>
            <w:r w:rsidRPr="00D84023">
              <w:rPr>
                <w:sz w:val="28"/>
                <w:szCs w:val="28"/>
              </w:rPr>
              <w:t>The teacher may explore and discuss audience expectations so the students can begin to articulate and appreciate the need for specific etiquette during dance performances.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036BBE" w:rsidRDefault="00036BBE" w:rsidP="00036BBE">
            <w:pPr>
              <w:ind w:left="288" w:hanging="288"/>
              <w:rPr>
                <w:sz w:val="20"/>
                <w:szCs w:val="20"/>
              </w:rPr>
            </w:pPr>
            <w:r w:rsidRPr="002E5EB7">
              <w:rPr>
                <w:sz w:val="20"/>
                <w:szCs w:val="20"/>
              </w:rPr>
              <w:t>Transitional movements, i.e. traveling from one point</w:t>
            </w:r>
            <w:r w:rsidR="00D84023">
              <w:rPr>
                <w:sz w:val="20"/>
                <w:szCs w:val="20"/>
              </w:rPr>
              <w:t xml:space="preserve"> to another, can create variety</w:t>
            </w:r>
          </w:p>
          <w:p w:rsidR="00036BBE" w:rsidRDefault="00036BBE" w:rsidP="00036BBE">
            <w:pPr>
              <w:ind w:left="288" w:hanging="288"/>
              <w:rPr>
                <w:sz w:val="20"/>
                <w:szCs w:val="20"/>
              </w:rPr>
            </w:pPr>
            <w:r w:rsidRPr="000477EE">
              <w:rPr>
                <w:sz w:val="20"/>
                <w:szCs w:val="20"/>
              </w:rPr>
              <w:t>Mapping a dance using symbols and landmarks determines creation of group shapes and positions</w:t>
            </w:r>
          </w:p>
          <w:p w:rsidR="00007613" w:rsidRPr="00007613" w:rsidRDefault="00036BBE" w:rsidP="00036BBE">
            <w:pPr>
              <w:ind w:left="288" w:hanging="288"/>
              <w:rPr>
                <w:sz w:val="20"/>
                <w:szCs w:val="20"/>
              </w:rPr>
            </w:pPr>
            <w:r w:rsidRPr="000477EE">
              <w:rPr>
                <w:sz w:val="20"/>
                <w:szCs w:val="20"/>
              </w:rPr>
              <w:t>A map can often result in</w:t>
            </w:r>
            <w:r w:rsidR="00D84023">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007613" w:rsidRPr="006052C6" w:rsidRDefault="00BE755D" w:rsidP="00036BBE">
            <w:pPr>
              <w:ind w:left="288" w:hanging="288"/>
              <w:rPr>
                <w:rFonts w:eastAsia="Times New Roman"/>
                <w:color w:val="000000"/>
                <w:sz w:val="20"/>
                <w:szCs w:val="20"/>
              </w:rPr>
            </w:pPr>
            <w:hyperlink r:id="rId77" w:history="1">
              <w:r w:rsidR="00036BBE" w:rsidRPr="006052C6">
                <w:rPr>
                  <w:rStyle w:val="Hyperlink"/>
                  <w:rFonts w:eastAsia="Times New Roman"/>
                  <w:sz w:val="20"/>
                  <w:szCs w:val="20"/>
                </w:rPr>
                <w:t>http://blog.wsd.net/ntracy/files/2012/09/How-to-be-a-Good-Audience-Member-list.pdf</w:t>
              </w:r>
            </w:hyperlink>
            <w:r w:rsidR="00036BBE" w:rsidRPr="006052C6">
              <w:rPr>
                <w:sz w:val="20"/>
                <w:szCs w:val="20"/>
              </w:rPr>
              <w:t xml:space="preserve">  (</w:t>
            </w:r>
            <w:r w:rsidR="00036BBE" w:rsidRPr="006052C6">
              <w:rPr>
                <w:rFonts w:eastAsia="Times New Roman"/>
                <w:color w:val="000000"/>
                <w:sz w:val="20"/>
                <w:szCs w:val="20"/>
              </w:rPr>
              <w:t xml:space="preserve">How to be a good audience member) </w:t>
            </w:r>
          </w:p>
          <w:p w:rsidR="006052C6" w:rsidRPr="006052C6" w:rsidRDefault="00BE755D" w:rsidP="006052C6">
            <w:pPr>
              <w:rPr>
                <w:rFonts w:ascii="Tahoma" w:hAnsi="Tahoma" w:cs="Tahoma"/>
                <w:sz w:val="20"/>
                <w:szCs w:val="20"/>
              </w:rPr>
            </w:pPr>
            <w:hyperlink r:id="rId78" w:history="1">
              <w:r w:rsidR="006052C6" w:rsidRPr="006052C6">
                <w:rPr>
                  <w:rStyle w:val="Hyperlink"/>
                  <w:sz w:val="20"/>
                  <w:szCs w:val="20"/>
                </w:rPr>
                <w:t>http://code.on.ca/resource/audience-etiquette</w:t>
              </w:r>
            </w:hyperlink>
            <w:r w:rsidR="006052C6" w:rsidRPr="006052C6">
              <w:rPr>
                <w:color w:val="1F497D"/>
                <w:sz w:val="20"/>
                <w:szCs w:val="20"/>
              </w:rPr>
              <w:t xml:space="preserve"> </w:t>
            </w:r>
            <w:r w:rsidR="006052C6" w:rsidRPr="006052C6">
              <w:rPr>
                <w:sz w:val="20"/>
                <w:szCs w:val="20"/>
              </w:rPr>
              <w:t>(Audience etiquette lesson)</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lastRenderedPageBreak/>
              <w:t>Assessment:</w:t>
            </w:r>
          </w:p>
        </w:tc>
        <w:tc>
          <w:tcPr>
            <w:tcW w:w="11075" w:type="dxa"/>
            <w:gridSpan w:val="2"/>
            <w:shd w:val="clear" w:color="auto" w:fill="auto"/>
            <w:noWrap/>
          </w:tcPr>
          <w:p w:rsidR="00007613" w:rsidRDefault="00036BBE" w:rsidP="00D84023">
            <w:pPr>
              <w:ind w:left="288" w:hanging="288"/>
              <w:rPr>
                <w:sz w:val="20"/>
                <w:szCs w:val="20"/>
              </w:rPr>
            </w:pPr>
            <w:r w:rsidRPr="00036BBE">
              <w:rPr>
                <w:sz w:val="20"/>
                <w:szCs w:val="20"/>
              </w:rPr>
              <w:t>Students will demonstrate audience etiquette through a teacher led scenario/rehearsal.</w:t>
            </w:r>
          </w:p>
          <w:p w:rsidR="00B4313D" w:rsidRPr="00653E38" w:rsidRDefault="00B4313D" w:rsidP="00D84023">
            <w:pPr>
              <w:ind w:left="288" w:hanging="288"/>
              <w:rPr>
                <w:i/>
                <w:sz w:val="20"/>
                <w:szCs w:val="20"/>
              </w:rPr>
            </w:pPr>
            <w:r w:rsidRPr="00653E38">
              <w:rPr>
                <w:i/>
                <w:sz w:val="20"/>
                <w:szCs w:val="20"/>
              </w:rPr>
              <w:t>And/Or:</w:t>
            </w:r>
          </w:p>
          <w:p w:rsidR="00B4313D" w:rsidRDefault="00B4313D" w:rsidP="00D84023">
            <w:pPr>
              <w:ind w:left="288" w:hanging="288"/>
              <w:rPr>
                <w:rFonts w:eastAsia="Times New Roman"/>
                <w:color w:val="000000"/>
                <w:sz w:val="20"/>
                <w:szCs w:val="20"/>
              </w:rPr>
            </w:pPr>
            <w:r>
              <w:rPr>
                <w:sz w:val="20"/>
                <w:szCs w:val="20"/>
              </w:rPr>
              <w:t xml:space="preserve"> </w:t>
            </w:r>
            <w:r>
              <w:rPr>
                <w:rFonts w:eastAsia="Times New Roman"/>
                <w:color w:val="000000"/>
                <w:sz w:val="20"/>
                <w:szCs w:val="20"/>
              </w:rPr>
              <w:t>Students will write a summary in their reflective journals and/or an exit slip for an end of class activity that identifies their understanding of audience etiquette.</w:t>
            </w:r>
          </w:p>
          <w:p w:rsidR="00B4313D" w:rsidRPr="00F92723" w:rsidRDefault="00BE755D" w:rsidP="00D84023">
            <w:pPr>
              <w:ind w:left="288" w:hanging="288"/>
              <w:rPr>
                <w:rFonts w:ascii="Tahoma" w:hAnsi="Tahoma" w:cs="Tahoma"/>
                <w:color w:val="000000"/>
                <w:sz w:val="20"/>
                <w:szCs w:val="20"/>
              </w:rPr>
            </w:pPr>
            <w:hyperlink r:id="rId79" w:history="1">
              <w:r w:rsidR="00B4313D" w:rsidRPr="00100D46">
                <w:rPr>
                  <w:rStyle w:val="Hyperlink"/>
                  <w:sz w:val="20"/>
                  <w:szCs w:val="20"/>
                </w:rPr>
                <w:t>http://www.abcteach.com/free/p/port_26pt_line_story.pdf</w:t>
              </w:r>
            </w:hyperlink>
            <w:r w:rsidR="00B4313D" w:rsidRPr="00100D46">
              <w:rPr>
                <w:color w:val="000000"/>
                <w:sz w:val="20"/>
                <w:szCs w:val="20"/>
              </w:rPr>
              <w:t xml:space="preserve"> (Blank, lined paper with room for illustrations/visuals-great for journal entries)</w:t>
            </w:r>
          </w:p>
          <w:p w:rsidR="00B4313D" w:rsidRPr="00F92723" w:rsidRDefault="00BE755D" w:rsidP="00D84023">
            <w:pPr>
              <w:ind w:left="288" w:hanging="288"/>
              <w:rPr>
                <w:rFonts w:asciiTheme="minorHAnsi" w:hAnsiTheme="minorHAnsi" w:cs="Tahoma"/>
                <w:color w:val="000000"/>
                <w:sz w:val="20"/>
                <w:szCs w:val="20"/>
              </w:rPr>
            </w:pPr>
            <w:hyperlink r:id="rId80" w:tgtFrame="_blank" w:history="1">
              <w:r w:rsidR="00B4313D" w:rsidRPr="00F92723">
                <w:rPr>
                  <w:rStyle w:val="Hyperlink"/>
                  <w:rFonts w:asciiTheme="minorHAnsi" w:hAnsiTheme="minorHAnsi" w:cs="Tahoma"/>
                  <w:sz w:val="20"/>
                  <w:szCs w:val="20"/>
                </w:rPr>
                <w:t>http://www.readwritethink.org/files/resources/printouts/Exit%20Slips.pdf</w:t>
              </w:r>
            </w:hyperlink>
            <w:r w:rsidR="00B4313D" w:rsidRPr="00F92723">
              <w:rPr>
                <w:rFonts w:asciiTheme="minorHAnsi" w:hAnsiTheme="minorHAnsi" w:cs="Tahoma"/>
                <w:color w:val="000000"/>
                <w:sz w:val="20"/>
                <w:szCs w:val="20"/>
              </w:rPr>
              <w:t> (Scaffolded exit tickets)</w:t>
            </w:r>
          </w:p>
          <w:p w:rsidR="00B4313D" w:rsidRPr="00007613" w:rsidRDefault="00BE755D" w:rsidP="00D84023">
            <w:pPr>
              <w:ind w:left="288" w:hanging="288"/>
              <w:rPr>
                <w:sz w:val="20"/>
                <w:szCs w:val="20"/>
              </w:rPr>
            </w:pPr>
            <w:hyperlink r:id="rId81" w:tgtFrame="_blank" w:history="1">
              <w:r w:rsidR="00B4313D" w:rsidRPr="00F92723">
                <w:rPr>
                  <w:rStyle w:val="Hyperlink"/>
                  <w:rFonts w:asciiTheme="minorHAnsi" w:hAnsiTheme="minorHAnsi" w:cs="Tahoma"/>
                  <w:sz w:val="20"/>
                  <w:szCs w:val="20"/>
                </w:rPr>
                <w:t>http://exitticket.org/</w:t>
              </w:r>
            </w:hyperlink>
            <w:r w:rsidR="00B4313D">
              <w:rPr>
                <w:rFonts w:asciiTheme="minorHAnsi" w:hAnsiTheme="minorHAnsi" w:cs="Tahoma"/>
                <w:color w:val="000000"/>
                <w:sz w:val="20"/>
                <w:szCs w:val="20"/>
              </w:rPr>
              <w:t> (Online exit ticket form)</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D84023">
            <w:pPr>
              <w:ind w:left="288" w:hanging="288"/>
              <w:rPr>
                <w:sz w:val="20"/>
                <w:szCs w:val="20"/>
              </w:rPr>
            </w:pPr>
            <w:r>
              <w:rPr>
                <w:sz w:val="20"/>
                <w:szCs w:val="20"/>
              </w:rPr>
              <w:t>N/A</w:t>
            </w:r>
          </w:p>
        </w:tc>
        <w:tc>
          <w:tcPr>
            <w:tcW w:w="5755" w:type="dxa"/>
            <w:tcBorders>
              <w:top w:val="nil"/>
            </w:tcBorders>
            <w:shd w:val="clear" w:color="auto" w:fill="auto"/>
          </w:tcPr>
          <w:p w:rsidR="00007613" w:rsidRPr="00007613" w:rsidRDefault="00A824C6" w:rsidP="00D84023">
            <w:pPr>
              <w:ind w:left="288" w:hanging="288"/>
              <w:rPr>
                <w:sz w:val="20"/>
                <w:szCs w:val="20"/>
              </w:rPr>
            </w:pPr>
            <w:r>
              <w:rPr>
                <w:sz w:val="20"/>
                <w:szCs w:val="20"/>
              </w:rPr>
              <w:t>N/A</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D84023">
            <w:pPr>
              <w:ind w:left="288" w:hanging="288"/>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D84023">
            <w:pPr>
              <w:ind w:left="288" w:hanging="288"/>
              <w:rPr>
                <w:sz w:val="20"/>
                <w:szCs w:val="20"/>
              </w:rPr>
            </w:pPr>
            <w:r w:rsidRPr="00007613">
              <w:rPr>
                <w:b/>
                <w:sz w:val="20"/>
                <w:szCs w:val="20"/>
              </w:rPr>
              <w:t>Expression</w:t>
            </w:r>
            <w:r w:rsidRPr="00007613">
              <w:rPr>
                <w:sz w:val="20"/>
                <w:szCs w:val="20"/>
              </w:rPr>
              <w:t xml:space="preserve"> (Products and/or Performance)</w:t>
            </w:r>
          </w:p>
        </w:tc>
      </w:tr>
      <w:tr w:rsidR="00194829" w:rsidRPr="00007613" w:rsidTr="00B871C8">
        <w:trPr>
          <w:cantSplit/>
          <w:trHeight w:val="580"/>
        </w:trPr>
        <w:tc>
          <w:tcPr>
            <w:tcW w:w="3706" w:type="dxa"/>
            <w:vMerge/>
            <w:shd w:val="clear" w:color="auto" w:fill="D9D9D9"/>
            <w:noWrap/>
          </w:tcPr>
          <w:p w:rsidR="00194829" w:rsidRPr="00007613" w:rsidRDefault="00194829" w:rsidP="00007613">
            <w:pPr>
              <w:ind w:left="0" w:firstLine="0"/>
              <w:rPr>
                <w:b/>
                <w:sz w:val="20"/>
                <w:szCs w:val="20"/>
              </w:rPr>
            </w:pPr>
          </w:p>
        </w:tc>
        <w:tc>
          <w:tcPr>
            <w:tcW w:w="5320" w:type="dxa"/>
            <w:tcBorders>
              <w:top w:val="nil"/>
            </w:tcBorders>
            <w:shd w:val="clear" w:color="auto" w:fill="auto"/>
          </w:tcPr>
          <w:p w:rsidR="00194829" w:rsidRDefault="00194829" w:rsidP="00D84023">
            <w:pPr>
              <w:ind w:left="288" w:hanging="288"/>
            </w:pPr>
            <w:r w:rsidRPr="00DA5C7D">
              <w:rPr>
                <w:sz w:val="20"/>
                <w:szCs w:val="20"/>
              </w:rPr>
              <w:t>N/A</w:t>
            </w:r>
          </w:p>
        </w:tc>
        <w:tc>
          <w:tcPr>
            <w:tcW w:w="5755" w:type="dxa"/>
            <w:tcBorders>
              <w:top w:val="nil"/>
            </w:tcBorders>
            <w:shd w:val="clear" w:color="auto" w:fill="auto"/>
          </w:tcPr>
          <w:p w:rsidR="00194829" w:rsidRDefault="00194829" w:rsidP="00D84023">
            <w:pPr>
              <w:ind w:left="288" w:hanging="288"/>
            </w:pPr>
            <w:r w:rsidRPr="00DA5C7D">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036BBE" w:rsidRPr="002E5EB7" w:rsidRDefault="00036BBE" w:rsidP="009410D1">
            <w:pPr>
              <w:numPr>
                <w:ilvl w:val="0"/>
                <w:numId w:val="9"/>
              </w:numPr>
              <w:ind w:left="360"/>
              <w:rPr>
                <w:sz w:val="20"/>
                <w:szCs w:val="20"/>
              </w:rPr>
            </w:pPr>
            <w:r w:rsidRPr="002E5EB7">
              <w:rPr>
                <w:sz w:val="20"/>
                <w:szCs w:val="20"/>
              </w:rPr>
              <w:t>Examples of mapping a dance</w:t>
            </w:r>
          </w:p>
          <w:p w:rsidR="00036BBE" w:rsidRPr="002E5EB7" w:rsidRDefault="00036BBE" w:rsidP="009410D1">
            <w:pPr>
              <w:numPr>
                <w:ilvl w:val="0"/>
                <w:numId w:val="9"/>
              </w:numPr>
              <w:ind w:left="360"/>
              <w:rPr>
                <w:sz w:val="20"/>
                <w:szCs w:val="20"/>
              </w:rPr>
            </w:pPr>
            <w:r w:rsidRPr="002E5EB7">
              <w:rPr>
                <w:sz w:val="20"/>
                <w:szCs w:val="20"/>
              </w:rPr>
              <w:t>The relationships between inspiration, intent, and created movements</w:t>
            </w:r>
          </w:p>
          <w:p w:rsidR="00007613" w:rsidRPr="00007613" w:rsidRDefault="00036BBE" w:rsidP="009410D1">
            <w:pPr>
              <w:numPr>
                <w:ilvl w:val="0"/>
                <w:numId w:val="9"/>
              </w:numPr>
              <w:spacing w:line="276" w:lineRule="auto"/>
              <w:ind w:left="360"/>
              <w:rPr>
                <w:sz w:val="20"/>
                <w:szCs w:val="20"/>
              </w:rPr>
            </w:pPr>
            <w:r w:rsidRPr="008D6A5D">
              <w:rPr>
                <w:sz w:val="20"/>
                <w:szCs w:val="20"/>
              </w:rPr>
              <w:t>A variety of movements inspired by multiple stimuli, such as natural landmarks and inanimate objects such as buildings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036BBE" w:rsidRPr="002E5EB7" w:rsidRDefault="00036BBE" w:rsidP="009410D1">
            <w:pPr>
              <w:numPr>
                <w:ilvl w:val="0"/>
                <w:numId w:val="9"/>
              </w:numPr>
              <w:ind w:left="360"/>
              <w:rPr>
                <w:sz w:val="20"/>
                <w:szCs w:val="20"/>
              </w:rPr>
            </w:pPr>
            <w:r w:rsidRPr="002E5EB7">
              <w:rPr>
                <w:sz w:val="20"/>
                <w:szCs w:val="20"/>
              </w:rPr>
              <w:t>Perform simple dance phrases of varying lengths</w:t>
            </w:r>
          </w:p>
          <w:p w:rsidR="00036BBE" w:rsidRPr="002E5EB7" w:rsidRDefault="00036BBE" w:rsidP="009410D1">
            <w:pPr>
              <w:numPr>
                <w:ilvl w:val="0"/>
                <w:numId w:val="9"/>
              </w:numPr>
              <w:ind w:left="360"/>
              <w:rPr>
                <w:sz w:val="20"/>
                <w:szCs w:val="20"/>
              </w:rPr>
            </w:pPr>
            <w:r w:rsidRPr="002E5EB7">
              <w:rPr>
                <w:sz w:val="20"/>
                <w:szCs w:val="20"/>
              </w:rPr>
              <w:t>Perform alone, in pairs, and with group formations</w:t>
            </w:r>
          </w:p>
          <w:p w:rsidR="00007613" w:rsidRPr="00007613" w:rsidRDefault="00036BBE" w:rsidP="009410D1">
            <w:pPr>
              <w:numPr>
                <w:ilvl w:val="0"/>
                <w:numId w:val="9"/>
              </w:numPr>
              <w:spacing w:line="276" w:lineRule="auto"/>
              <w:ind w:left="360"/>
              <w:rPr>
                <w:sz w:val="20"/>
                <w:szCs w:val="20"/>
              </w:rPr>
            </w:pPr>
            <w:r w:rsidRPr="002E5EB7">
              <w:rPr>
                <w:sz w:val="20"/>
                <w:szCs w:val="20"/>
              </w:rPr>
              <w:t>Share work in progress for feedback to improve.</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96C05" w:rsidP="00B871C8">
            <w:pPr>
              <w:ind w:left="288" w:hanging="288"/>
              <w:rPr>
                <w:sz w:val="20"/>
                <w:szCs w:val="20"/>
              </w:rPr>
            </w:pPr>
            <w:r w:rsidRPr="00496C05">
              <w:rPr>
                <w:sz w:val="20"/>
                <w:szCs w:val="20"/>
              </w:rPr>
              <w:t>Improvise, create, shape, vary, cooperate, observe, transform, share, choose, order, analyze, phrase, evaluate, recognize, space, time, energy, pathway, balance, levels, direction, size, position, rhythm, landmark</w:t>
            </w:r>
          </w:p>
        </w:tc>
      </w:tr>
    </w:tbl>
    <w:p w:rsidR="00007613" w:rsidRPr="00007613" w:rsidRDefault="00007613" w:rsidP="0000761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07613" w:rsidRPr="00007613" w:rsidTr="00007613">
        <w:tc>
          <w:tcPr>
            <w:tcW w:w="14781" w:type="dxa"/>
            <w:gridSpan w:val="3"/>
            <w:shd w:val="clear" w:color="auto" w:fill="A6A6A6"/>
            <w:noWrap/>
          </w:tcPr>
          <w:p w:rsidR="00007613" w:rsidRPr="00007613" w:rsidRDefault="00007613" w:rsidP="00007613">
            <w:pPr>
              <w:ind w:left="0" w:firstLine="0"/>
              <w:rPr>
                <w:b/>
                <w:sz w:val="20"/>
                <w:szCs w:val="20"/>
              </w:rPr>
            </w:pPr>
            <w:r w:rsidRPr="00007613">
              <w:rPr>
                <w:b/>
                <w:sz w:val="20"/>
                <w:szCs w:val="20"/>
              </w:rPr>
              <w:t xml:space="preserve">Learning Experience # </w:t>
            </w:r>
            <w:r>
              <w:rPr>
                <w:b/>
                <w:sz w:val="20"/>
                <w:szCs w:val="20"/>
              </w:rPr>
              <w:t>10</w:t>
            </w:r>
          </w:p>
        </w:tc>
      </w:tr>
      <w:tr w:rsidR="00B871C8" w:rsidRPr="00007613" w:rsidTr="00BE755D">
        <w:tc>
          <w:tcPr>
            <w:tcW w:w="14781" w:type="dxa"/>
            <w:gridSpan w:val="3"/>
            <w:shd w:val="clear" w:color="auto" w:fill="D9D9D9"/>
            <w:noWrap/>
          </w:tcPr>
          <w:p w:rsidR="00B871C8" w:rsidRPr="00B871C8" w:rsidRDefault="00A824C6" w:rsidP="00772225">
            <w:pPr>
              <w:ind w:left="0"/>
              <w:rPr>
                <w:sz w:val="28"/>
                <w:szCs w:val="28"/>
              </w:rPr>
            </w:pPr>
            <w:r>
              <w:rPr>
                <w:sz w:val="28"/>
                <w:szCs w:val="28"/>
              </w:rPr>
              <w:t xml:space="preserve">     </w:t>
            </w:r>
            <w:r w:rsidR="00B871C8" w:rsidRPr="00B871C8">
              <w:rPr>
                <w:sz w:val="28"/>
                <w:szCs w:val="28"/>
              </w:rPr>
              <w:t xml:space="preserve">(Post-Performance Task) The teacher may model performance reflection so that students can understand the significance of an informed evaluation/critique and its relationship to the creative process.  </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Generalization Connection(s):</w:t>
            </w:r>
          </w:p>
        </w:tc>
        <w:tc>
          <w:tcPr>
            <w:tcW w:w="11075" w:type="dxa"/>
            <w:gridSpan w:val="2"/>
            <w:shd w:val="clear" w:color="auto" w:fill="auto"/>
            <w:noWrap/>
          </w:tcPr>
          <w:p w:rsidR="00007613" w:rsidRPr="00007613" w:rsidRDefault="00036BBE" w:rsidP="00007613">
            <w:pPr>
              <w:ind w:left="288" w:hanging="288"/>
              <w:rPr>
                <w:sz w:val="20"/>
                <w:szCs w:val="20"/>
              </w:rPr>
            </w:pPr>
            <w:r w:rsidRPr="00036BBE">
              <w:rPr>
                <w:sz w:val="20"/>
                <w:szCs w:val="20"/>
              </w:rPr>
              <w:t>A map can often result in</w:t>
            </w:r>
            <w:r w:rsidR="00B871C8">
              <w:rPr>
                <w:sz w:val="20"/>
                <w:szCs w:val="20"/>
              </w:rPr>
              <w:t xml:space="preserve"> multiple dance interpretations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Teacher Resources:</w:t>
            </w:r>
          </w:p>
        </w:tc>
        <w:tc>
          <w:tcPr>
            <w:tcW w:w="11075" w:type="dxa"/>
            <w:gridSpan w:val="2"/>
            <w:shd w:val="clear" w:color="auto" w:fill="auto"/>
            <w:noWrap/>
          </w:tcPr>
          <w:p w:rsidR="00007613" w:rsidRPr="00007613" w:rsidRDefault="00BE755D" w:rsidP="00007613">
            <w:pPr>
              <w:ind w:left="288" w:hanging="288"/>
              <w:rPr>
                <w:sz w:val="20"/>
                <w:szCs w:val="20"/>
              </w:rPr>
            </w:pPr>
            <w:hyperlink r:id="rId82" w:history="1">
              <w:r w:rsidR="00036BBE" w:rsidRPr="0067634F">
                <w:rPr>
                  <w:rStyle w:val="Hyperlink"/>
                  <w:sz w:val="20"/>
                  <w:szCs w:val="20"/>
                </w:rPr>
                <w:t>http://www.dl.ket.org/humanities/resources/art/critproc.htm</w:t>
              </w:r>
            </w:hyperlink>
            <w:r w:rsidR="00036BBE">
              <w:rPr>
                <w:sz w:val="20"/>
                <w:szCs w:val="20"/>
              </w:rPr>
              <w:t xml:space="preserve"> </w:t>
            </w:r>
            <w:r w:rsidR="00036BBE" w:rsidRPr="00036BBE">
              <w:rPr>
                <w:sz w:val="20"/>
                <w:szCs w:val="20"/>
              </w:rPr>
              <w:t xml:space="preserve"> (Critiquing Process for Works of Art)</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Student Resources:</w:t>
            </w:r>
          </w:p>
        </w:tc>
        <w:tc>
          <w:tcPr>
            <w:tcW w:w="11075" w:type="dxa"/>
            <w:gridSpan w:val="2"/>
            <w:shd w:val="clear" w:color="auto" w:fill="auto"/>
            <w:noWrap/>
          </w:tcPr>
          <w:p w:rsidR="00007613" w:rsidRPr="00007613" w:rsidRDefault="00194829" w:rsidP="00007613">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Assessment:</w:t>
            </w:r>
          </w:p>
        </w:tc>
        <w:tc>
          <w:tcPr>
            <w:tcW w:w="11075" w:type="dxa"/>
            <w:gridSpan w:val="2"/>
            <w:shd w:val="clear" w:color="auto" w:fill="auto"/>
            <w:noWrap/>
          </w:tcPr>
          <w:p w:rsidR="00007613" w:rsidRDefault="00036BBE" w:rsidP="00B871C8">
            <w:pPr>
              <w:ind w:left="288" w:hanging="288"/>
              <w:rPr>
                <w:sz w:val="20"/>
                <w:szCs w:val="20"/>
              </w:rPr>
            </w:pPr>
            <w:r w:rsidRPr="00036BBE">
              <w:rPr>
                <w:sz w:val="20"/>
                <w:szCs w:val="20"/>
              </w:rPr>
              <w:t xml:space="preserve">Students will demonstrate an understanding of how each dance’s group interpretation and the creative process used to develop shapes and the movements that symbolize landmarks and symbols on a map .The teacher may ask guiding questions such as: How is mapping a dance similar or different to geographic mapping? How can you compare differences in dances based on the </w:t>
            </w:r>
            <w:r w:rsidRPr="00036BBE">
              <w:rPr>
                <w:sz w:val="20"/>
                <w:szCs w:val="20"/>
              </w:rPr>
              <w:lastRenderedPageBreak/>
              <w:t>same map or on maps from different parts of the world? What did you notice that intrigued you about the dance?</w:t>
            </w:r>
          </w:p>
          <w:p w:rsidR="00B4313D" w:rsidRPr="00653E38" w:rsidRDefault="00B4313D" w:rsidP="00B871C8">
            <w:pPr>
              <w:ind w:left="288" w:hanging="288"/>
              <w:rPr>
                <w:i/>
                <w:sz w:val="20"/>
                <w:szCs w:val="20"/>
              </w:rPr>
            </w:pPr>
            <w:r w:rsidRPr="00653E38">
              <w:rPr>
                <w:i/>
                <w:sz w:val="20"/>
                <w:szCs w:val="20"/>
              </w:rPr>
              <w:t>And/Or:</w:t>
            </w:r>
          </w:p>
          <w:p w:rsidR="00B4313D" w:rsidRDefault="00B4313D" w:rsidP="00B871C8">
            <w:pPr>
              <w:ind w:left="288" w:hanging="288"/>
              <w:rPr>
                <w:rFonts w:eastAsia="Times New Roman"/>
                <w:color w:val="000000"/>
                <w:sz w:val="20"/>
                <w:szCs w:val="20"/>
              </w:rPr>
            </w:pPr>
            <w:r>
              <w:rPr>
                <w:rFonts w:eastAsia="Times New Roman"/>
                <w:color w:val="000000"/>
                <w:sz w:val="20"/>
                <w:szCs w:val="20"/>
              </w:rPr>
              <w:t>Students will write a summary in their reflective journals and/or an exit slip for an end of class activity that identifies their understanding of performance critique.</w:t>
            </w:r>
          </w:p>
          <w:p w:rsidR="00B4313D" w:rsidRPr="00F92723" w:rsidRDefault="00BE755D" w:rsidP="00B871C8">
            <w:pPr>
              <w:ind w:left="288" w:hanging="288"/>
              <w:rPr>
                <w:rFonts w:ascii="Tahoma" w:hAnsi="Tahoma" w:cs="Tahoma"/>
                <w:color w:val="000000"/>
                <w:sz w:val="20"/>
                <w:szCs w:val="20"/>
              </w:rPr>
            </w:pPr>
            <w:hyperlink r:id="rId83" w:history="1">
              <w:r w:rsidR="00B4313D" w:rsidRPr="00100D46">
                <w:rPr>
                  <w:rStyle w:val="Hyperlink"/>
                  <w:sz w:val="20"/>
                  <w:szCs w:val="20"/>
                </w:rPr>
                <w:t>http://www.abcteach.com/free/p/port_26pt_line_story.pdf</w:t>
              </w:r>
            </w:hyperlink>
            <w:r w:rsidR="00B4313D" w:rsidRPr="00100D46">
              <w:rPr>
                <w:color w:val="000000"/>
                <w:sz w:val="20"/>
                <w:szCs w:val="20"/>
              </w:rPr>
              <w:t xml:space="preserve"> (Blank, lined paper with room for illustrations/visuals-great for journal entries)</w:t>
            </w:r>
          </w:p>
          <w:p w:rsidR="00B4313D" w:rsidRPr="00F92723" w:rsidRDefault="00BE755D" w:rsidP="00B871C8">
            <w:pPr>
              <w:ind w:left="288" w:hanging="288"/>
              <w:rPr>
                <w:rFonts w:asciiTheme="minorHAnsi" w:hAnsiTheme="minorHAnsi" w:cs="Tahoma"/>
                <w:color w:val="000000"/>
                <w:sz w:val="20"/>
                <w:szCs w:val="20"/>
              </w:rPr>
            </w:pPr>
            <w:hyperlink r:id="rId84" w:tgtFrame="_blank" w:history="1">
              <w:r w:rsidR="00B4313D" w:rsidRPr="00F92723">
                <w:rPr>
                  <w:rStyle w:val="Hyperlink"/>
                  <w:rFonts w:asciiTheme="minorHAnsi" w:hAnsiTheme="minorHAnsi" w:cs="Tahoma"/>
                  <w:sz w:val="20"/>
                  <w:szCs w:val="20"/>
                </w:rPr>
                <w:t>http://www.readwritethink.org/files/resources/printouts/Exit%20Slips.pdf</w:t>
              </w:r>
            </w:hyperlink>
            <w:r w:rsidR="00B4313D" w:rsidRPr="00F92723">
              <w:rPr>
                <w:rFonts w:asciiTheme="minorHAnsi" w:hAnsiTheme="minorHAnsi" w:cs="Tahoma"/>
                <w:color w:val="000000"/>
                <w:sz w:val="20"/>
                <w:szCs w:val="20"/>
              </w:rPr>
              <w:t> (Scaffolded exit tickets)</w:t>
            </w:r>
          </w:p>
          <w:p w:rsidR="00B4313D" w:rsidRPr="00007613" w:rsidRDefault="00BE755D" w:rsidP="00B871C8">
            <w:pPr>
              <w:ind w:left="288" w:hanging="288"/>
              <w:rPr>
                <w:sz w:val="20"/>
                <w:szCs w:val="20"/>
              </w:rPr>
            </w:pPr>
            <w:hyperlink r:id="rId85" w:tgtFrame="_blank" w:history="1">
              <w:r w:rsidR="00B4313D" w:rsidRPr="00F92723">
                <w:rPr>
                  <w:rStyle w:val="Hyperlink"/>
                  <w:rFonts w:asciiTheme="minorHAnsi" w:hAnsiTheme="minorHAnsi" w:cs="Tahoma"/>
                  <w:sz w:val="20"/>
                  <w:szCs w:val="20"/>
                </w:rPr>
                <w:t>http://exitticket.org/</w:t>
              </w:r>
            </w:hyperlink>
            <w:r w:rsidR="00B4313D">
              <w:rPr>
                <w:rFonts w:asciiTheme="minorHAnsi" w:hAnsiTheme="minorHAnsi" w:cs="Tahoma"/>
                <w:color w:val="000000"/>
                <w:sz w:val="20"/>
                <w:szCs w:val="20"/>
              </w:rPr>
              <w:t> (Online exit ticket form)</w:t>
            </w:r>
          </w:p>
        </w:tc>
      </w:tr>
      <w:tr w:rsidR="00007613" w:rsidRPr="00007613" w:rsidTr="00007613">
        <w:trPr>
          <w:trHeight w:val="184"/>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lastRenderedPageBreak/>
              <w:t>Differentiation:</w:t>
            </w:r>
          </w:p>
          <w:p w:rsidR="00007613" w:rsidRPr="00007613" w:rsidRDefault="00007613" w:rsidP="00007613">
            <w:pPr>
              <w:ind w:left="0" w:firstLine="0"/>
              <w:rPr>
                <w:bCs/>
                <w:sz w:val="20"/>
                <w:szCs w:val="20"/>
              </w:rPr>
            </w:pPr>
            <w:r w:rsidRPr="00007613">
              <w:rPr>
                <w:sz w:val="20"/>
                <w:szCs w:val="20"/>
              </w:rPr>
              <w:t>(</w:t>
            </w:r>
            <w:r w:rsidRPr="00007613">
              <w:rPr>
                <w:bCs/>
                <w:sz w:val="20"/>
                <w:szCs w:val="20"/>
              </w:rPr>
              <w:t>Multiple means for students to access content and multiple modes for student to express understanding.)</w:t>
            </w:r>
          </w:p>
        </w:tc>
        <w:tc>
          <w:tcPr>
            <w:tcW w:w="5320" w:type="dxa"/>
            <w:shd w:val="clear" w:color="auto" w:fill="D9D9D9"/>
          </w:tcPr>
          <w:p w:rsidR="00007613" w:rsidRPr="00007613" w:rsidRDefault="00007613" w:rsidP="00007613">
            <w:pPr>
              <w:ind w:left="0" w:firstLine="0"/>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007613">
            <w:pPr>
              <w:ind w:left="0" w:firstLine="0"/>
              <w:rPr>
                <w:sz w:val="20"/>
                <w:szCs w:val="20"/>
              </w:rPr>
            </w:pPr>
            <w:r w:rsidRPr="00007613">
              <w:rPr>
                <w:b/>
                <w:sz w:val="20"/>
                <w:szCs w:val="20"/>
              </w:rPr>
              <w:t>Expression</w:t>
            </w:r>
            <w:r w:rsidRPr="00007613">
              <w:rPr>
                <w:sz w:val="20"/>
                <w:szCs w:val="20"/>
              </w:rPr>
              <w:t xml:space="preserve"> (Products and/or Performance)</w:t>
            </w:r>
          </w:p>
        </w:tc>
      </w:tr>
      <w:tr w:rsidR="00007613" w:rsidRPr="00007613" w:rsidTr="00007613">
        <w:trPr>
          <w:cantSplit/>
          <w:trHeight w:val="20"/>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B871C8">
            <w:pPr>
              <w:ind w:left="288" w:hanging="288"/>
              <w:rPr>
                <w:sz w:val="20"/>
                <w:szCs w:val="20"/>
              </w:rPr>
            </w:pPr>
            <w:r>
              <w:rPr>
                <w:sz w:val="20"/>
                <w:szCs w:val="20"/>
              </w:rPr>
              <w:t>N/A</w:t>
            </w:r>
          </w:p>
        </w:tc>
        <w:tc>
          <w:tcPr>
            <w:tcW w:w="5755" w:type="dxa"/>
            <w:tcBorders>
              <w:top w:val="nil"/>
            </w:tcBorders>
            <w:shd w:val="clear" w:color="auto" w:fill="auto"/>
          </w:tcPr>
          <w:p w:rsidR="00007613" w:rsidRPr="00007613" w:rsidRDefault="00B4313D" w:rsidP="00B871C8">
            <w:pPr>
              <w:ind w:left="288" w:hanging="288"/>
              <w:rPr>
                <w:sz w:val="20"/>
                <w:szCs w:val="20"/>
              </w:rPr>
            </w:pPr>
            <w:r>
              <w:rPr>
                <w:sz w:val="20"/>
                <w:szCs w:val="20"/>
              </w:rPr>
              <w:t>Students may</w:t>
            </w:r>
            <w:r w:rsidR="00036BBE" w:rsidRPr="00036BBE">
              <w:rPr>
                <w:sz w:val="20"/>
                <w:szCs w:val="20"/>
              </w:rPr>
              <w:t xml:space="preserve"> offer critiques verbally or th</w:t>
            </w:r>
            <w:r w:rsidR="00B871C8">
              <w:rPr>
                <w:sz w:val="20"/>
                <w:szCs w:val="20"/>
              </w:rPr>
              <w:t>rough demonstration or pictures</w:t>
            </w:r>
          </w:p>
        </w:tc>
      </w:tr>
      <w:tr w:rsidR="00007613" w:rsidRPr="00007613" w:rsidTr="00007613">
        <w:trPr>
          <w:cantSplit/>
          <w:trHeight w:val="20"/>
        </w:trPr>
        <w:tc>
          <w:tcPr>
            <w:tcW w:w="3706" w:type="dxa"/>
            <w:vMerge w:val="restart"/>
            <w:shd w:val="clear" w:color="auto" w:fill="D9D9D9"/>
            <w:noWrap/>
          </w:tcPr>
          <w:p w:rsidR="00007613" w:rsidRPr="00007613" w:rsidRDefault="00007613" w:rsidP="00007613">
            <w:pPr>
              <w:ind w:left="0" w:firstLine="0"/>
              <w:rPr>
                <w:b/>
                <w:sz w:val="20"/>
                <w:szCs w:val="20"/>
              </w:rPr>
            </w:pPr>
            <w:r w:rsidRPr="00007613">
              <w:rPr>
                <w:b/>
                <w:sz w:val="20"/>
                <w:szCs w:val="20"/>
              </w:rPr>
              <w:t>Extensions for depth and complexity:</w:t>
            </w:r>
          </w:p>
        </w:tc>
        <w:tc>
          <w:tcPr>
            <w:tcW w:w="5320" w:type="dxa"/>
            <w:shd w:val="clear" w:color="auto" w:fill="D9D9D9"/>
          </w:tcPr>
          <w:p w:rsidR="00007613" w:rsidRPr="00007613" w:rsidRDefault="00007613" w:rsidP="00B871C8">
            <w:pPr>
              <w:ind w:left="288" w:hanging="288"/>
              <w:rPr>
                <w:sz w:val="20"/>
                <w:szCs w:val="20"/>
              </w:rPr>
            </w:pPr>
            <w:r w:rsidRPr="00007613">
              <w:rPr>
                <w:b/>
                <w:sz w:val="20"/>
                <w:szCs w:val="20"/>
              </w:rPr>
              <w:t>Access</w:t>
            </w:r>
            <w:r w:rsidRPr="00007613">
              <w:rPr>
                <w:sz w:val="20"/>
                <w:szCs w:val="20"/>
              </w:rPr>
              <w:t xml:space="preserve"> (Resources and/or Process)</w:t>
            </w:r>
          </w:p>
        </w:tc>
        <w:tc>
          <w:tcPr>
            <w:tcW w:w="5755" w:type="dxa"/>
            <w:shd w:val="clear" w:color="auto" w:fill="D9D9D9"/>
          </w:tcPr>
          <w:p w:rsidR="00007613" w:rsidRPr="00007613" w:rsidRDefault="00007613" w:rsidP="00B871C8">
            <w:pPr>
              <w:ind w:left="288" w:hanging="288"/>
              <w:rPr>
                <w:sz w:val="20"/>
                <w:szCs w:val="20"/>
              </w:rPr>
            </w:pPr>
            <w:r w:rsidRPr="00007613">
              <w:rPr>
                <w:b/>
                <w:sz w:val="20"/>
                <w:szCs w:val="20"/>
              </w:rPr>
              <w:t>Expression</w:t>
            </w:r>
            <w:r w:rsidRPr="00007613">
              <w:rPr>
                <w:sz w:val="20"/>
                <w:szCs w:val="20"/>
              </w:rPr>
              <w:t xml:space="preserve"> (Products and/or Performance)</w:t>
            </w:r>
          </w:p>
        </w:tc>
      </w:tr>
      <w:tr w:rsidR="00007613" w:rsidRPr="00007613" w:rsidTr="00B871C8">
        <w:trPr>
          <w:cantSplit/>
          <w:trHeight w:val="247"/>
        </w:trPr>
        <w:tc>
          <w:tcPr>
            <w:tcW w:w="3706" w:type="dxa"/>
            <w:vMerge/>
            <w:shd w:val="clear" w:color="auto" w:fill="D9D9D9"/>
            <w:noWrap/>
          </w:tcPr>
          <w:p w:rsidR="00007613" w:rsidRPr="00007613" w:rsidRDefault="00007613" w:rsidP="00007613">
            <w:pPr>
              <w:ind w:left="0" w:firstLine="0"/>
              <w:rPr>
                <w:b/>
                <w:sz w:val="20"/>
                <w:szCs w:val="20"/>
              </w:rPr>
            </w:pPr>
          </w:p>
        </w:tc>
        <w:tc>
          <w:tcPr>
            <w:tcW w:w="5320" w:type="dxa"/>
            <w:tcBorders>
              <w:top w:val="nil"/>
            </w:tcBorders>
            <w:shd w:val="clear" w:color="auto" w:fill="auto"/>
          </w:tcPr>
          <w:p w:rsidR="00007613" w:rsidRPr="00007613" w:rsidRDefault="00194829" w:rsidP="00B871C8">
            <w:pPr>
              <w:ind w:left="288" w:hanging="288"/>
              <w:rPr>
                <w:sz w:val="20"/>
                <w:szCs w:val="20"/>
              </w:rPr>
            </w:pPr>
            <w:r>
              <w:rPr>
                <w:sz w:val="20"/>
                <w:szCs w:val="20"/>
              </w:rPr>
              <w:t>N/A</w:t>
            </w:r>
          </w:p>
        </w:tc>
        <w:tc>
          <w:tcPr>
            <w:tcW w:w="5755" w:type="dxa"/>
            <w:tcBorders>
              <w:top w:val="nil"/>
            </w:tcBorders>
            <w:shd w:val="clear" w:color="auto" w:fill="auto"/>
          </w:tcPr>
          <w:p w:rsidR="00007613" w:rsidRPr="00007613" w:rsidRDefault="00B4313D" w:rsidP="00B871C8">
            <w:pPr>
              <w:ind w:left="288" w:hanging="288"/>
              <w:rPr>
                <w:sz w:val="20"/>
                <w:szCs w:val="20"/>
              </w:rPr>
            </w:pPr>
            <w:r>
              <w:rPr>
                <w:sz w:val="20"/>
                <w:szCs w:val="20"/>
              </w:rPr>
              <w:t>N/A</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Content:</w:t>
            </w:r>
          </w:p>
        </w:tc>
        <w:tc>
          <w:tcPr>
            <w:tcW w:w="11075" w:type="dxa"/>
            <w:gridSpan w:val="2"/>
            <w:shd w:val="clear" w:color="auto" w:fill="auto"/>
          </w:tcPr>
          <w:p w:rsidR="00036BBE" w:rsidRPr="002E5EB7" w:rsidRDefault="00036BBE" w:rsidP="009410D1">
            <w:pPr>
              <w:numPr>
                <w:ilvl w:val="0"/>
                <w:numId w:val="9"/>
              </w:numPr>
              <w:ind w:left="360"/>
              <w:rPr>
                <w:sz w:val="20"/>
                <w:szCs w:val="20"/>
              </w:rPr>
            </w:pPr>
            <w:r w:rsidRPr="002E5EB7">
              <w:rPr>
                <w:sz w:val="20"/>
                <w:szCs w:val="20"/>
              </w:rPr>
              <w:t>The relationships between inspiration, intent, and created movements</w:t>
            </w:r>
          </w:p>
          <w:p w:rsidR="00036BBE" w:rsidRPr="002E5EB7" w:rsidRDefault="00036BBE" w:rsidP="009410D1">
            <w:pPr>
              <w:numPr>
                <w:ilvl w:val="0"/>
                <w:numId w:val="9"/>
              </w:numPr>
              <w:ind w:left="360"/>
              <w:rPr>
                <w:sz w:val="20"/>
                <w:szCs w:val="20"/>
              </w:rPr>
            </w:pPr>
            <w:r w:rsidRPr="002E5EB7">
              <w:rPr>
                <w:sz w:val="20"/>
                <w:szCs w:val="20"/>
              </w:rPr>
              <w:t>The relationships of body positions in a dance space,</w:t>
            </w:r>
            <w:r w:rsidR="00B871C8">
              <w:rPr>
                <w:sz w:val="20"/>
                <w:szCs w:val="20"/>
              </w:rPr>
              <w:t xml:space="preserve"> such as upright and off-center</w:t>
            </w:r>
          </w:p>
          <w:p w:rsidR="00007613" w:rsidRPr="00007613" w:rsidRDefault="00036BBE" w:rsidP="009410D1">
            <w:pPr>
              <w:numPr>
                <w:ilvl w:val="0"/>
                <w:numId w:val="9"/>
              </w:numPr>
              <w:spacing w:line="276" w:lineRule="auto"/>
              <w:ind w:left="360"/>
              <w:rPr>
                <w:sz w:val="20"/>
                <w:szCs w:val="20"/>
              </w:rPr>
            </w:pPr>
            <w:r w:rsidRPr="008D6A5D">
              <w:rPr>
                <w:sz w:val="20"/>
                <w:szCs w:val="20"/>
              </w:rPr>
              <w:t>A variety of movements inspired by multiple stimuli, such as natural landmarks and inan</w:t>
            </w:r>
            <w:r w:rsidR="00B871C8">
              <w:rPr>
                <w:sz w:val="20"/>
                <w:szCs w:val="20"/>
              </w:rPr>
              <w:t>imate objects such as buildings</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Key Skills:</w:t>
            </w:r>
          </w:p>
        </w:tc>
        <w:tc>
          <w:tcPr>
            <w:tcW w:w="11075" w:type="dxa"/>
            <w:gridSpan w:val="2"/>
            <w:shd w:val="clear" w:color="auto" w:fill="auto"/>
          </w:tcPr>
          <w:p w:rsidR="00036BBE" w:rsidRPr="002E5EB7" w:rsidRDefault="00036BBE" w:rsidP="009410D1">
            <w:pPr>
              <w:numPr>
                <w:ilvl w:val="0"/>
                <w:numId w:val="9"/>
              </w:numPr>
              <w:ind w:left="360"/>
              <w:rPr>
                <w:sz w:val="20"/>
                <w:szCs w:val="20"/>
              </w:rPr>
            </w:pPr>
            <w:r w:rsidRPr="002E5EB7">
              <w:rPr>
                <w:sz w:val="20"/>
                <w:szCs w:val="20"/>
              </w:rPr>
              <w:t>Share work in progress for feedback to i</w:t>
            </w:r>
            <w:r w:rsidR="00B871C8">
              <w:rPr>
                <w:sz w:val="20"/>
                <w:szCs w:val="20"/>
              </w:rPr>
              <w:t>mprove</w:t>
            </w:r>
          </w:p>
          <w:p w:rsidR="00036BBE" w:rsidRPr="002E5EB7" w:rsidRDefault="00036BBE" w:rsidP="009410D1">
            <w:pPr>
              <w:numPr>
                <w:ilvl w:val="0"/>
                <w:numId w:val="9"/>
              </w:numPr>
              <w:ind w:left="360"/>
              <w:rPr>
                <w:sz w:val="20"/>
                <w:szCs w:val="20"/>
              </w:rPr>
            </w:pPr>
            <w:r w:rsidRPr="002E5EB7">
              <w:rPr>
                <w:sz w:val="20"/>
                <w:szCs w:val="20"/>
              </w:rPr>
              <w:t>Compare and contrast dances with similar themes</w:t>
            </w:r>
          </w:p>
          <w:p w:rsidR="00036BBE" w:rsidRPr="002E5EB7" w:rsidRDefault="00036BBE" w:rsidP="009410D1">
            <w:pPr>
              <w:numPr>
                <w:ilvl w:val="0"/>
                <w:numId w:val="9"/>
              </w:numPr>
              <w:ind w:left="360"/>
              <w:rPr>
                <w:sz w:val="20"/>
                <w:szCs w:val="20"/>
              </w:rPr>
            </w:pPr>
            <w:r w:rsidRPr="002E5EB7">
              <w:rPr>
                <w:sz w:val="20"/>
                <w:szCs w:val="20"/>
              </w:rPr>
              <w:t>Identify elements of dance (spa</w:t>
            </w:r>
            <w:r w:rsidR="00B871C8">
              <w:rPr>
                <w:sz w:val="20"/>
                <w:szCs w:val="20"/>
              </w:rPr>
              <w:t>ce, time, and energy) in a work</w:t>
            </w:r>
          </w:p>
          <w:p w:rsidR="00007613" w:rsidRPr="00007613" w:rsidRDefault="00036BBE" w:rsidP="009410D1">
            <w:pPr>
              <w:numPr>
                <w:ilvl w:val="0"/>
                <w:numId w:val="9"/>
              </w:numPr>
              <w:spacing w:line="276" w:lineRule="auto"/>
              <w:ind w:left="360"/>
              <w:rPr>
                <w:sz w:val="20"/>
                <w:szCs w:val="20"/>
              </w:rPr>
            </w:pPr>
            <w:r w:rsidRPr="002E5EB7">
              <w:rPr>
                <w:sz w:val="20"/>
                <w:szCs w:val="20"/>
              </w:rPr>
              <w:t>Compare and contrast dance mapping to geographic mapping</w:t>
            </w:r>
          </w:p>
        </w:tc>
      </w:tr>
      <w:tr w:rsidR="00007613" w:rsidRPr="00007613" w:rsidTr="00007613">
        <w:tc>
          <w:tcPr>
            <w:tcW w:w="3706" w:type="dxa"/>
            <w:shd w:val="clear" w:color="auto" w:fill="D9D9D9"/>
            <w:noWrap/>
          </w:tcPr>
          <w:p w:rsidR="00007613" w:rsidRPr="00007613" w:rsidRDefault="00007613" w:rsidP="00007613">
            <w:pPr>
              <w:ind w:left="0" w:firstLine="0"/>
              <w:rPr>
                <w:b/>
                <w:sz w:val="20"/>
                <w:szCs w:val="20"/>
              </w:rPr>
            </w:pPr>
            <w:r w:rsidRPr="00007613">
              <w:rPr>
                <w:b/>
                <w:sz w:val="20"/>
                <w:szCs w:val="20"/>
              </w:rPr>
              <w:t>Critical Language:</w:t>
            </w:r>
          </w:p>
        </w:tc>
        <w:tc>
          <w:tcPr>
            <w:tcW w:w="11075" w:type="dxa"/>
            <w:gridSpan w:val="2"/>
            <w:shd w:val="clear" w:color="auto" w:fill="auto"/>
          </w:tcPr>
          <w:p w:rsidR="00007613" w:rsidRPr="00007613" w:rsidRDefault="00496C05" w:rsidP="00B871C8">
            <w:pPr>
              <w:ind w:left="288" w:hanging="288"/>
              <w:rPr>
                <w:sz w:val="20"/>
                <w:szCs w:val="20"/>
              </w:rPr>
            </w:pPr>
            <w:r w:rsidRPr="00496C05">
              <w:rPr>
                <w:sz w:val="20"/>
                <w:szCs w:val="20"/>
              </w:rPr>
              <w:t>Improvise, create, shape, vary, cooperate, observe, transform, share, choose, order, analyze, phrase, evaluate, recognize, space, time, energy, pathway, balance, levels, direction, size, position, rhythm, landmark</w:t>
            </w:r>
          </w:p>
        </w:tc>
      </w:tr>
    </w:tbl>
    <w:p w:rsidR="00007613" w:rsidRDefault="00007613" w:rsidP="00BA43DD">
      <w:pPr>
        <w:ind w:left="0" w:firstLine="0"/>
        <w:rPr>
          <w:rFonts w:asciiTheme="minorHAnsi" w:hAnsiTheme="minorHAnsi"/>
          <w:b/>
          <w:sz w:val="20"/>
          <w:szCs w:val="20"/>
        </w:rPr>
      </w:pPr>
    </w:p>
    <w:sectPr w:rsidR="00007613" w:rsidSect="00007613">
      <w:headerReference w:type="default" r:id="rId86"/>
      <w:footerReference w:type="default" r:id="rId8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5D" w:rsidRDefault="00BE755D" w:rsidP="00F36A58">
      <w:r>
        <w:separator/>
      </w:r>
    </w:p>
  </w:endnote>
  <w:endnote w:type="continuationSeparator" w:id="0">
    <w:p w:rsidR="00BE755D" w:rsidRDefault="00BE755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5D" w:rsidRPr="00124433" w:rsidRDefault="00BE755D" w:rsidP="00124433">
    <w:pPr>
      <w:rPr>
        <w:sz w:val="16"/>
        <w:szCs w:val="16"/>
      </w:rPr>
    </w:pPr>
    <w:r>
      <w:rPr>
        <w:sz w:val="16"/>
        <w:szCs w:val="16"/>
      </w:rPr>
      <w:t>4</w:t>
    </w:r>
    <w:r w:rsidRPr="00124433">
      <w:rPr>
        <w:sz w:val="16"/>
        <w:szCs w:val="16"/>
        <w:vertAlign w:val="superscript"/>
      </w:rPr>
      <w:t>th</w:t>
    </w:r>
    <w:r>
      <w:rPr>
        <w:sz w:val="16"/>
        <w:szCs w:val="16"/>
      </w:rPr>
      <w:t xml:space="preserve"> Grade</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Dancing a Map</w:t>
    </w:r>
    <w:r w:rsidRPr="001A50CB">
      <w:rPr>
        <w:sz w:val="16"/>
        <w:szCs w:val="16"/>
      </w:rPr>
      <w:ptab w:relativeTo="margin" w:alignment="right" w:leader="none"/>
    </w:r>
    <w:sdt>
      <w:sdtPr>
        <w:rPr>
          <w:sz w:val="16"/>
          <w:szCs w:val="16"/>
        </w:rPr>
        <w:id w:val="-987629928"/>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33898">
          <w:rPr>
            <w:noProof/>
            <w:sz w:val="16"/>
            <w:szCs w:val="16"/>
          </w:rPr>
          <w:t>17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33898">
          <w:rPr>
            <w:noProof/>
            <w:sz w:val="16"/>
            <w:szCs w:val="16"/>
          </w:rPr>
          <w:t>17</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5D" w:rsidRDefault="00BE755D" w:rsidP="00F36A58">
      <w:r>
        <w:separator/>
      </w:r>
    </w:p>
  </w:footnote>
  <w:footnote w:type="continuationSeparator" w:id="0">
    <w:p w:rsidR="00BE755D" w:rsidRDefault="00BE755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5D" w:rsidRDefault="00BE755D" w:rsidP="00BE755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5D" w:rsidRDefault="00BE755D" w:rsidP="00007613">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05EE"/>
    <w:multiLevelType w:val="hybridMultilevel"/>
    <w:tmpl w:val="771A96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B015603"/>
    <w:multiLevelType w:val="hybridMultilevel"/>
    <w:tmpl w:val="127EF158"/>
    <w:lvl w:ilvl="0" w:tplc="04090001">
      <w:start w:val="1"/>
      <w:numFmt w:val="bullet"/>
      <w:lvlText w:val=""/>
      <w:lvlJc w:val="left"/>
      <w:pPr>
        <w:ind w:left="648" w:hanging="360"/>
      </w:pPr>
      <w:rPr>
        <w:rFonts w:ascii="Symbol" w:hAnsi="Symbol" w:hint="default"/>
      </w:rPr>
    </w:lvl>
    <w:lvl w:ilvl="1" w:tplc="43D80626">
      <w:numFmt w:val="bullet"/>
      <w:lvlText w:val="•"/>
      <w:lvlJc w:val="left"/>
      <w:pPr>
        <w:ind w:left="1368" w:hanging="360"/>
      </w:pPr>
      <w:rPr>
        <w:rFonts w:ascii="Calibri" w:eastAsia="Calibri" w:hAnsi="Calibri" w:cs="Times New Roman"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3DF773C3"/>
    <w:multiLevelType w:val="hybridMultilevel"/>
    <w:tmpl w:val="A1A6D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B2D3A"/>
    <w:multiLevelType w:val="hybridMultilevel"/>
    <w:tmpl w:val="A1A6D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4949EA"/>
    <w:multiLevelType w:val="hybridMultilevel"/>
    <w:tmpl w:val="A1A6D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315F5A"/>
    <w:multiLevelType w:val="hybridMultilevel"/>
    <w:tmpl w:val="A1A6D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1"/>
  </w:num>
  <w:num w:numId="6">
    <w:abstractNumId w:val="6"/>
  </w:num>
  <w:num w:numId="7">
    <w:abstractNumId w:val="5"/>
  </w:num>
  <w:num w:numId="8">
    <w:abstractNumId w:val="9"/>
  </w:num>
  <w:num w:numId="9">
    <w:abstractNumId w:val="2"/>
  </w:num>
  <w:num w:numId="10">
    <w:abstractNumId w:val="4"/>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B2C"/>
    <w:rsid w:val="000063C0"/>
    <w:rsid w:val="00007613"/>
    <w:rsid w:val="00016F99"/>
    <w:rsid w:val="00034172"/>
    <w:rsid w:val="00036BBE"/>
    <w:rsid w:val="000418E0"/>
    <w:rsid w:val="00043DB7"/>
    <w:rsid w:val="000470FE"/>
    <w:rsid w:val="000529DD"/>
    <w:rsid w:val="00065DD3"/>
    <w:rsid w:val="000669F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3CB4"/>
    <w:rsid w:val="000F56D7"/>
    <w:rsid w:val="00103D91"/>
    <w:rsid w:val="00112135"/>
    <w:rsid w:val="0011270D"/>
    <w:rsid w:val="00122021"/>
    <w:rsid w:val="00124433"/>
    <w:rsid w:val="00125788"/>
    <w:rsid w:val="00125E85"/>
    <w:rsid w:val="001320F5"/>
    <w:rsid w:val="0013710B"/>
    <w:rsid w:val="00144939"/>
    <w:rsid w:val="0014751D"/>
    <w:rsid w:val="00153510"/>
    <w:rsid w:val="00154AEF"/>
    <w:rsid w:val="00154ECB"/>
    <w:rsid w:val="00155DE7"/>
    <w:rsid w:val="001646D2"/>
    <w:rsid w:val="00167860"/>
    <w:rsid w:val="001749E8"/>
    <w:rsid w:val="00194829"/>
    <w:rsid w:val="001951E1"/>
    <w:rsid w:val="00197B6A"/>
    <w:rsid w:val="001A50CB"/>
    <w:rsid w:val="001B5F07"/>
    <w:rsid w:val="001C53AD"/>
    <w:rsid w:val="001D01C0"/>
    <w:rsid w:val="001F5B7D"/>
    <w:rsid w:val="002016A8"/>
    <w:rsid w:val="0020176D"/>
    <w:rsid w:val="00225478"/>
    <w:rsid w:val="00230248"/>
    <w:rsid w:val="00233981"/>
    <w:rsid w:val="002404E2"/>
    <w:rsid w:val="002424A0"/>
    <w:rsid w:val="00245712"/>
    <w:rsid w:val="0025049C"/>
    <w:rsid w:val="00254293"/>
    <w:rsid w:val="00255AB1"/>
    <w:rsid w:val="002633A6"/>
    <w:rsid w:val="002713D7"/>
    <w:rsid w:val="00276C00"/>
    <w:rsid w:val="002813AD"/>
    <w:rsid w:val="00281B05"/>
    <w:rsid w:val="0028514C"/>
    <w:rsid w:val="002866F5"/>
    <w:rsid w:val="00297371"/>
    <w:rsid w:val="002A582B"/>
    <w:rsid w:val="002A6C78"/>
    <w:rsid w:val="002B422F"/>
    <w:rsid w:val="002C424E"/>
    <w:rsid w:val="002C5D8B"/>
    <w:rsid w:val="002C75C4"/>
    <w:rsid w:val="002D3AB4"/>
    <w:rsid w:val="002D49D1"/>
    <w:rsid w:val="002D4B80"/>
    <w:rsid w:val="002E00F4"/>
    <w:rsid w:val="002E7E78"/>
    <w:rsid w:val="002F378F"/>
    <w:rsid w:val="003011E5"/>
    <w:rsid w:val="00302D44"/>
    <w:rsid w:val="00304C52"/>
    <w:rsid w:val="003117E8"/>
    <w:rsid w:val="00315711"/>
    <w:rsid w:val="00317C33"/>
    <w:rsid w:val="00322B29"/>
    <w:rsid w:val="003372B0"/>
    <w:rsid w:val="00343F7B"/>
    <w:rsid w:val="00344A93"/>
    <w:rsid w:val="003458BA"/>
    <w:rsid w:val="00347243"/>
    <w:rsid w:val="00367A30"/>
    <w:rsid w:val="0037498B"/>
    <w:rsid w:val="0038584C"/>
    <w:rsid w:val="0039211E"/>
    <w:rsid w:val="00394AF3"/>
    <w:rsid w:val="00397B7D"/>
    <w:rsid w:val="003A20DF"/>
    <w:rsid w:val="003A66C1"/>
    <w:rsid w:val="003B136A"/>
    <w:rsid w:val="003B1E12"/>
    <w:rsid w:val="003B2329"/>
    <w:rsid w:val="003B44B4"/>
    <w:rsid w:val="003C177D"/>
    <w:rsid w:val="003C73B8"/>
    <w:rsid w:val="003C7B19"/>
    <w:rsid w:val="003D7844"/>
    <w:rsid w:val="003E4405"/>
    <w:rsid w:val="003E77B3"/>
    <w:rsid w:val="003F2D8C"/>
    <w:rsid w:val="003F7610"/>
    <w:rsid w:val="00426672"/>
    <w:rsid w:val="00432CE2"/>
    <w:rsid w:val="00434551"/>
    <w:rsid w:val="00435C7A"/>
    <w:rsid w:val="00445A09"/>
    <w:rsid w:val="00445E27"/>
    <w:rsid w:val="004477BB"/>
    <w:rsid w:val="00455ED5"/>
    <w:rsid w:val="00456D71"/>
    <w:rsid w:val="00467EB2"/>
    <w:rsid w:val="00471A4D"/>
    <w:rsid w:val="00473219"/>
    <w:rsid w:val="00482D07"/>
    <w:rsid w:val="00482F27"/>
    <w:rsid w:val="00486CD1"/>
    <w:rsid w:val="0049026A"/>
    <w:rsid w:val="00496C05"/>
    <w:rsid w:val="004A5F52"/>
    <w:rsid w:val="004A6111"/>
    <w:rsid w:val="004B4603"/>
    <w:rsid w:val="004C68AE"/>
    <w:rsid w:val="004D2474"/>
    <w:rsid w:val="004E040D"/>
    <w:rsid w:val="004E1F2B"/>
    <w:rsid w:val="004E20E7"/>
    <w:rsid w:val="004E523E"/>
    <w:rsid w:val="004E72A7"/>
    <w:rsid w:val="004F0CBF"/>
    <w:rsid w:val="00513672"/>
    <w:rsid w:val="005150DD"/>
    <w:rsid w:val="0051577B"/>
    <w:rsid w:val="005231F6"/>
    <w:rsid w:val="00530230"/>
    <w:rsid w:val="00535B95"/>
    <w:rsid w:val="00545D3C"/>
    <w:rsid w:val="00547B0E"/>
    <w:rsid w:val="00552719"/>
    <w:rsid w:val="00553234"/>
    <w:rsid w:val="00556168"/>
    <w:rsid w:val="005637AE"/>
    <w:rsid w:val="005754A3"/>
    <w:rsid w:val="005766AF"/>
    <w:rsid w:val="00583254"/>
    <w:rsid w:val="005858FD"/>
    <w:rsid w:val="005C15C4"/>
    <w:rsid w:val="005C35AC"/>
    <w:rsid w:val="005D1FB6"/>
    <w:rsid w:val="005D57AF"/>
    <w:rsid w:val="005D5D73"/>
    <w:rsid w:val="005E13A7"/>
    <w:rsid w:val="005F2C5B"/>
    <w:rsid w:val="0060108E"/>
    <w:rsid w:val="00603303"/>
    <w:rsid w:val="006034D4"/>
    <w:rsid w:val="006052C6"/>
    <w:rsid w:val="0060634D"/>
    <w:rsid w:val="00614424"/>
    <w:rsid w:val="006160F7"/>
    <w:rsid w:val="006207DE"/>
    <w:rsid w:val="006222F0"/>
    <w:rsid w:val="00626571"/>
    <w:rsid w:val="0063593C"/>
    <w:rsid w:val="00636511"/>
    <w:rsid w:val="00637830"/>
    <w:rsid w:val="00645B24"/>
    <w:rsid w:val="00651FCD"/>
    <w:rsid w:val="00653C35"/>
    <w:rsid w:val="00653E38"/>
    <w:rsid w:val="006607A2"/>
    <w:rsid w:val="00661C13"/>
    <w:rsid w:val="006741FE"/>
    <w:rsid w:val="00695537"/>
    <w:rsid w:val="00695A9C"/>
    <w:rsid w:val="006A1703"/>
    <w:rsid w:val="006A50C7"/>
    <w:rsid w:val="006A572A"/>
    <w:rsid w:val="006C75EE"/>
    <w:rsid w:val="006D329C"/>
    <w:rsid w:val="006E0EC1"/>
    <w:rsid w:val="006E4B9C"/>
    <w:rsid w:val="006E6321"/>
    <w:rsid w:val="006E6F82"/>
    <w:rsid w:val="006F4A4A"/>
    <w:rsid w:val="00702C2A"/>
    <w:rsid w:val="00741EE4"/>
    <w:rsid w:val="007467C3"/>
    <w:rsid w:val="0075471B"/>
    <w:rsid w:val="0075481B"/>
    <w:rsid w:val="0076416B"/>
    <w:rsid w:val="007700F4"/>
    <w:rsid w:val="00772225"/>
    <w:rsid w:val="00773B18"/>
    <w:rsid w:val="00781C72"/>
    <w:rsid w:val="00784893"/>
    <w:rsid w:val="00796FBD"/>
    <w:rsid w:val="007A1106"/>
    <w:rsid w:val="007A18FD"/>
    <w:rsid w:val="007A2059"/>
    <w:rsid w:val="007A6536"/>
    <w:rsid w:val="007C46AC"/>
    <w:rsid w:val="007D3448"/>
    <w:rsid w:val="007D35AF"/>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8C5"/>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10D1"/>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64FA6"/>
    <w:rsid w:val="00A728EC"/>
    <w:rsid w:val="00A7353F"/>
    <w:rsid w:val="00A73914"/>
    <w:rsid w:val="00A74FBF"/>
    <w:rsid w:val="00A758B1"/>
    <w:rsid w:val="00A80EE4"/>
    <w:rsid w:val="00A824C6"/>
    <w:rsid w:val="00A86B29"/>
    <w:rsid w:val="00A91620"/>
    <w:rsid w:val="00A93598"/>
    <w:rsid w:val="00AA2CD5"/>
    <w:rsid w:val="00AA4E66"/>
    <w:rsid w:val="00AB1D95"/>
    <w:rsid w:val="00AB20BA"/>
    <w:rsid w:val="00AC433C"/>
    <w:rsid w:val="00AD4FBE"/>
    <w:rsid w:val="00AD5B2E"/>
    <w:rsid w:val="00AE0209"/>
    <w:rsid w:val="00AF54E5"/>
    <w:rsid w:val="00B001B5"/>
    <w:rsid w:val="00B008AA"/>
    <w:rsid w:val="00B056E0"/>
    <w:rsid w:val="00B06133"/>
    <w:rsid w:val="00B1290E"/>
    <w:rsid w:val="00B13ECB"/>
    <w:rsid w:val="00B221B8"/>
    <w:rsid w:val="00B30450"/>
    <w:rsid w:val="00B36CB8"/>
    <w:rsid w:val="00B37D7C"/>
    <w:rsid w:val="00B42467"/>
    <w:rsid w:val="00B4313D"/>
    <w:rsid w:val="00B871C8"/>
    <w:rsid w:val="00B95539"/>
    <w:rsid w:val="00B97B47"/>
    <w:rsid w:val="00BA3CDE"/>
    <w:rsid w:val="00BA43DD"/>
    <w:rsid w:val="00BA7DF1"/>
    <w:rsid w:val="00BB6826"/>
    <w:rsid w:val="00BD0603"/>
    <w:rsid w:val="00BD25DB"/>
    <w:rsid w:val="00BD3B44"/>
    <w:rsid w:val="00BE00EE"/>
    <w:rsid w:val="00BE620C"/>
    <w:rsid w:val="00BE755D"/>
    <w:rsid w:val="00BF1681"/>
    <w:rsid w:val="00C066AA"/>
    <w:rsid w:val="00C148BA"/>
    <w:rsid w:val="00C17FA4"/>
    <w:rsid w:val="00C20EAB"/>
    <w:rsid w:val="00C24049"/>
    <w:rsid w:val="00C26287"/>
    <w:rsid w:val="00C27622"/>
    <w:rsid w:val="00C344DE"/>
    <w:rsid w:val="00C3549C"/>
    <w:rsid w:val="00C40C25"/>
    <w:rsid w:val="00C40D97"/>
    <w:rsid w:val="00C51B9F"/>
    <w:rsid w:val="00C57256"/>
    <w:rsid w:val="00C57DBC"/>
    <w:rsid w:val="00C57E0F"/>
    <w:rsid w:val="00C61A89"/>
    <w:rsid w:val="00C61B9A"/>
    <w:rsid w:val="00C65722"/>
    <w:rsid w:val="00C66E81"/>
    <w:rsid w:val="00C707C4"/>
    <w:rsid w:val="00C817E3"/>
    <w:rsid w:val="00C8196F"/>
    <w:rsid w:val="00C81D27"/>
    <w:rsid w:val="00CA7990"/>
    <w:rsid w:val="00CA7F3C"/>
    <w:rsid w:val="00CC112B"/>
    <w:rsid w:val="00CC4154"/>
    <w:rsid w:val="00CC5299"/>
    <w:rsid w:val="00CC69BD"/>
    <w:rsid w:val="00CD69D1"/>
    <w:rsid w:val="00CF002C"/>
    <w:rsid w:val="00CF64CC"/>
    <w:rsid w:val="00D00C12"/>
    <w:rsid w:val="00D05289"/>
    <w:rsid w:val="00D22134"/>
    <w:rsid w:val="00D24032"/>
    <w:rsid w:val="00D27715"/>
    <w:rsid w:val="00D33898"/>
    <w:rsid w:val="00D42EE0"/>
    <w:rsid w:val="00D436AC"/>
    <w:rsid w:val="00D4633C"/>
    <w:rsid w:val="00D524C6"/>
    <w:rsid w:val="00D5423D"/>
    <w:rsid w:val="00D61804"/>
    <w:rsid w:val="00D62669"/>
    <w:rsid w:val="00D65BD1"/>
    <w:rsid w:val="00D66B56"/>
    <w:rsid w:val="00D67963"/>
    <w:rsid w:val="00D763A1"/>
    <w:rsid w:val="00D766DD"/>
    <w:rsid w:val="00D76BD3"/>
    <w:rsid w:val="00D84023"/>
    <w:rsid w:val="00D844BE"/>
    <w:rsid w:val="00DA39B8"/>
    <w:rsid w:val="00DA4810"/>
    <w:rsid w:val="00DA4C7F"/>
    <w:rsid w:val="00DA58A3"/>
    <w:rsid w:val="00DB2E11"/>
    <w:rsid w:val="00DC7A01"/>
    <w:rsid w:val="00DD007A"/>
    <w:rsid w:val="00DD4FA2"/>
    <w:rsid w:val="00DE0A91"/>
    <w:rsid w:val="00DE517B"/>
    <w:rsid w:val="00DF3791"/>
    <w:rsid w:val="00DF60E5"/>
    <w:rsid w:val="00E00F9E"/>
    <w:rsid w:val="00E31B8F"/>
    <w:rsid w:val="00E43474"/>
    <w:rsid w:val="00E53439"/>
    <w:rsid w:val="00E6414D"/>
    <w:rsid w:val="00E64AED"/>
    <w:rsid w:val="00E65B19"/>
    <w:rsid w:val="00E73183"/>
    <w:rsid w:val="00E762EA"/>
    <w:rsid w:val="00E77581"/>
    <w:rsid w:val="00E8078D"/>
    <w:rsid w:val="00E81A7A"/>
    <w:rsid w:val="00E8224F"/>
    <w:rsid w:val="00E84F9A"/>
    <w:rsid w:val="00E85EB0"/>
    <w:rsid w:val="00EA3DFB"/>
    <w:rsid w:val="00EA706B"/>
    <w:rsid w:val="00EC54EA"/>
    <w:rsid w:val="00EC5920"/>
    <w:rsid w:val="00EC7CF6"/>
    <w:rsid w:val="00ED5544"/>
    <w:rsid w:val="00ED590B"/>
    <w:rsid w:val="00ED79A5"/>
    <w:rsid w:val="00EE28DE"/>
    <w:rsid w:val="00EE5699"/>
    <w:rsid w:val="00EE769C"/>
    <w:rsid w:val="00F30021"/>
    <w:rsid w:val="00F32751"/>
    <w:rsid w:val="00F33AD2"/>
    <w:rsid w:val="00F36A58"/>
    <w:rsid w:val="00F37360"/>
    <w:rsid w:val="00F37F9A"/>
    <w:rsid w:val="00F415B6"/>
    <w:rsid w:val="00F423FA"/>
    <w:rsid w:val="00F61EDA"/>
    <w:rsid w:val="00F656DB"/>
    <w:rsid w:val="00F70315"/>
    <w:rsid w:val="00F71B84"/>
    <w:rsid w:val="00F726F6"/>
    <w:rsid w:val="00F823DC"/>
    <w:rsid w:val="00F85431"/>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007613"/>
    <w:rPr>
      <w:color w:val="0000FF"/>
      <w:u w:val="single"/>
    </w:rPr>
  </w:style>
  <w:style w:type="paragraph" w:customStyle="1" w:styleId="Default">
    <w:name w:val="Default"/>
    <w:rsid w:val="004477B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766DD"/>
    <w:rPr>
      <w:color w:val="800080" w:themeColor="followedHyperlink"/>
      <w:u w:val="single"/>
    </w:rPr>
  </w:style>
  <w:style w:type="paragraph" w:styleId="Title">
    <w:name w:val="Title"/>
    <w:basedOn w:val="Normal"/>
    <w:next w:val="Normal"/>
    <w:link w:val="TitleChar"/>
    <w:uiPriority w:val="1"/>
    <w:qFormat/>
    <w:rsid w:val="002E00F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E00F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E00F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E00F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007613"/>
    <w:rPr>
      <w:color w:val="0000FF"/>
      <w:u w:val="single"/>
    </w:rPr>
  </w:style>
  <w:style w:type="paragraph" w:customStyle="1" w:styleId="Default">
    <w:name w:val="Default"/>
    <w:rsid w:val="004477B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766DD"/>
    <w:rPr>
      <w:color w:val="800080" w:themeColor="followedHyperlink"/>
      <w:u w:val="single"/>
    </w:rPr>
  </w:style>
  <w:style w:type="paragraph" w:styleId="Title">
    <w:name w:val="Title"/>
    <w:basedOn w:val="Normal"/>
    <w:next w:val="Normal"/>
    <w:link w:val="TitleChar"/>
    <w:uiPriority w:val="1"/>
    <w:qFormat/>
    <w:rsid w:val="002E00F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E00F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E00F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E00F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23478397">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penonpointe.wordpress.com/2011/09/22/its-rehearsal-time-preparing-your-young-dancer/" TargetMode="External"/><Relationship Id="rId26" Type="http://schemas.openxmlformats.org/officeDocument/2006/relationships/hyperlink" Target="http://www.mapsofworld.com/world-map-in-world-languages.html" TargetMode="External"/><Relationship Id="rId39" Type="http://schemas.openxmlformats.org/officeDocument/2006/relationships/hyperlink" Target="http://www.superteacherworksheets.com/maps/neighborhood-map.pdf" TargetMode="External"/><Relationship Id="rId21" Type="http://schemas.openxmlformats.org/officeDocument/2006/relationships/hyperlink" Target="http://www.mapsofworld.com/world-map-in-world-languages.html" TargetMode="External"/><Relationship Id="rId34" Type="http://schemas.openxmlformats.org/officeDocument/2006/relationships/hyperlink" Target="http://www.mapsofworld.com/world-map-in-world-languages.html" TargetMode="External"/><Relationship Id="rId42" Type="http://schemas.openxmlformats.org/officeDocument/2006/relationships/hyperlink" Target="http://www.maps101.com/index.php" TargetMode="External"/><Relationship Id="rId47" Type="http://schemas.openxmlformats.org/officeDocument/2006/relationships/hyperlink" Target="http://www.abcteach.com/free/p/port_26pt_line_story.pdf" TargetMode="External"/><Relationship Id="rId50" Type="http://schemas.openxmlformats.org/officeDocument/2006/relationships/hyperlink" Target="http://www.mapsofworld.com/world-map-in-world-languages.html" TargetMode="External"/><Relationship Id="rId55" Type="http://schemas.openxmlformats.org/officeDocument/2006/relationships/hyperlink" Target="http://www.mapsofworld.com/world-map-in-world-languages.html" TargetMode="External"/><Relationship Id="rId63" Type="http://schemas.openxmlformats.org/officeDocument/2006/relationships/hyperlink" Target="http://www.artsalive.ca/en/dan/make/index.asp" TargetMode="External"/><Relationship Id="rId68" Type="http://schemas.openxmlformats.org/officeDocument/2006/relationships/hyperlink" Target="http://lispat.info/floor-patterns-in-dance/" TargetMode="External"/><Relationship Id="rId76" Type="http://schemas.openxmlformats.org/officeDocument/2006/relationships/hyperlink" Target="https://www.ocps.net/cs/ese/support/curriculum/Documents/A%20Checklist%20for%20Everything%20Book.pdf" TargetMode="External"/><Relationship Id="rId84" Type="http://schemas.openxmlformats.org/officeDocument/2006/relationships/hyperlink" Target="http://www.readwritethink.org/files/resources/printouts/Exit%20Slips.pd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eadwritethink.org/files/resources/printouts/Exit%20Slips.pdf" TargetMode="External"/><Relationship Id="rId2" Type="http://schemas.openxmlformats.org/officeDocument/2006/relationships/numbering" Target="numbering.xml"/><Relationship Id="rId16" Type="http://schemas.openxmlformats.org/officeDocument/2006/relationships/hyperlink" Target="http://www.decodanz.co.uk/resources/Freebies/Prep-for-Performance---Sho-Botham---decodanz.pdf" TargetMode="External"/><Relationship Id="rId29" Type="http://schemas.openxmlformats.org/officeDocument/2006/relationships/hyperlink" Target="http://www.kidzworld.com/article/1322-map-terms-a-to-c" TargetMode="External"/><Relationship Id="rId11" Type="http://schemas.openxmlformats.org/officeDocument/2006/relationships/hyperlink" Target="http://www.cde.state.co.us/coarts/ArtGuidebook.asp" TargetMode="External"/><Relationship Id="rId24" Type="http://schemas.openxmlformats.org/officeDocument/2006/relationships/hyperlink" Target="http://www.superteacherworksheets.com/maps/neighborhood-map.pdf" TargetMode="External"/><Relationship Id="rId32" Type="http://schemas.openxmlformats.org/officeDocument/2006/relationships/hyperlink" Target="http://www.readwritethink.org/files/resources/printouts/Exit%20Slips.pdf" TargetMode="External"/><Relationship Id="rId37" Type="http://schemas.openxmlformats.org/officeDocument/2006/relationships/hyperlink" Target="http://www.pinterest.com/esarica/clip-chart-behavior-management/" TargetMode="External"/><Relationship Id="rId40" Type="http://schemas.openxmlformats.org/officeDocument/2006/relationships/hyperlink" Target="http://www.bing.com/images/search?q=DANCING+MAP+DIAGRAM+&amp;qpvt=DANCING+MAP+DIAGRAM+&amp;FORM=IGRE" TargetMode="External"/><Relationship Id="rId45" Type="http://schemas.openxmlformats.org/officeDocument/2006/relationships/hyperlink" Target="http://dl.dropboxusercontent.com/u/39905620/Dance%20Lesson%20Plans/Land%20Formations%20and%20Energy%20%284th%29.pdf" TargetMode="External"/><Relationship Id="rId53" Type="http://schemas.openxmlformats.org/officeDocument/2006/relationships/hyperlink" Target="http://www.readwritethink.org/files/resources/printouts/Exit%20Slips.pdf" TargetMode="External"/><Relationship Id="rId58" Type="http://schemas.openxmlformats.org/officeDocument/2006/relationships/hyperlink" Target="http://dl.dropboxusercontent.com/u/39905620/Dance%20Lesson%20Plans/Shapes%20%283rd%20-%206th%29.pdf" TargetMode="External"/><Relationship Id="rId66" Type="http://schemas.openxmlformats.org/officeDocument/2006/relationships/hyperlink" Target="http://exitticket.org/" TargetMode="External"/><Relationship Id="rId74" Type="http://schemas.openxmlformats.org/officeDocument/2006/relationships/hyperlink" Target="http://danceteacherconnect.com/summer-playlist-2013-for-dancers/" TargetMode="External"/><Relationship Id="rId79" Type="http://schemas.openxmlformats.org/officeDocument/2006/relationships/hyperlink" Target="http://www.abcteach.com/free/p/port_26pt_line_story.pdf"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exitticket.org/" TargetMode="External"/><Relationship Id="rId82" Type="http://schemas.openxmlformats.org/officeDocument/2006/relationships/hyperlink" Target="http://www.dl.ket.org/humanities/resources/art/critproc.htm" TargetMode="External"/><Relationship Id="rId19" Type="http://schemas.openxmlformats.org/officeDocument/2006/relationships/hyperlink" Target="http://www.superteacherworksheets.com/maps/neighborhood-map.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maps101.com/index.php" TargetMode="External"/><Relationship Id="rId27" Type="http://schemas.openxmlformats.org/officeDocument/2006/relationships/hyperlink" Target="http://www.maps101.com/index.php" TargetMode="External"/><Relationship Id="rId30" Type="http://schemas.openxmlformats.org/officeDocument/2006/relationships/hyperlink" Target="http://mapzone.ordnancesurvey.co.uk/mapzone/PagesHomeworkHelp/maptivity/mapsymbols/" TargetMode="External"/><Relationship Id="rId35" Type="http://schemas.openxmlformats.org/officeDocument/2006/relationships/hyperlink" Target="http://www.slideshare.net/njbotor/classroom-layout-and-collaborative-learning-10637555" TargetMode="External"/><Relationship Id="rId43" Type="http://schemas.openxmlformats.org/officeDocument/2006/relationships/hyperlink" Target="https://picasaweb.google.com/lh/sredir?uname=106005736831212986078&amp;target=ALBUM&amp;id=5935806200997847409&amp;authkey=Gv1sRgCL6kncueo438pQE&amp;invite=CMyZkr4C&amp;feat=email" TargetMode="External"/><Relationship Id="rId48" Type="http://schemas.openxmlformats.org/officeDocument/2006/relationships/hyperlink" Target="http://www.readwritethink.org/files/resources/printouts/Exit%20Slips.pdf" TargetMode="External"/><Relationship Id="rId56" Type="http://schemas.openxmlformats.org/officeDocument/2006/relationships/hyperlink" Target="http://www.maps101.com/index.php" TargetMode="External"/><Relationship Id="rId64" Type="http://schemas.openxmlformats.org/officeDocument/2006/relationships/hyperlink" Target="http://www.abcteach.com/free/p/port_26pt_line_story.pdf" TargetMode="External"/><Relationship Id="rId69" Type="http://schemas.openxmlformats.org/officeDocument/2006/relationships/hyperlink" Target="http://www.artsalive.ca/en/dan/make/toolbox/formstructure.asp" TargetMode="External"/><Relationship Id="rId77" Type="http://schemas.openxmlformats.org/officeDocument/2006/relationships/hyperlink" Target="http://blog.wsd.net/ntracy/files/2012/09/How-to-be-a-Good-Audience-Member-list.pdf" TargetMode="External"/><Relationship Id="rId8" Type="http://schemas.openxmlformats.org/officeDocument/2006/relationships/endnotes" Target="endnotes.xml"/><Relationship Id="rId51" Type="http://schemas.openxmlformats.org/officeDocument/2006/relationships/hyperlink" Target="http://www.maps101.com/index.php" TargetMode="External"/><Relationship Id="rId72" Type="http://schemas.openxmlformats.org/officeDocument/2006/relationships/hyperlink" Target="http://exitticket.org/" TargetMode="External"/><Relationship Id="rId80" Type="http://schemas.openxmlformats.org/officeDocument/2006/relationships/hyperlink" Target="http://www.readwritethink.org/files/resources/printouts/Exit%20Slips.pdf" TargetMode="External"/><Relationship Id="rId85" Type="http://schemas.openxmlformats.org/officeDocument/2006/relationships/hyperlink" Target="http://exitticket.org/" TargetMode="Externa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drjimtaylor.com/2.0/dance/" TargetMode="External"/><Relationship Id="rId25" Type="http://schemas.openxmlformats.org/officeDocument/2006/relationships/hyperlink" Target="http://www.bing.com/images/search?q=DANCING+MAP+DIAGRAM+&amp;qpvt=DANCING+MAP+DIAGRAM+&amp;FORM=IGRE" TargetMode="External"/><Relationship Id="rId33" Type="http://schemas.openxmlformats.org/officeDocument/2006/relationships/hyperlink" Target="http://exitticket.org/" TargetMode="External"/><Relationship Id="rId38" Type="http://schemas.openxmlformats.org/officeDocument/2006/relationships/hyperlink" Target="https://www.ocps.net/cs/ese/support/curriculum/Documents/A%20Checklist%20for%20Everything%20Book.pdf" TargetMode="External"/><Relationship Id="rId46" Type="http://schemas.openxmlformats.org/officeDocument/2006/relationships/hyperlink" Target="http://dl.dropboxusercontent.com/u/39905620/Dance%20Lessons%20%28Erika%27s%29/2nd%20Social%20Studies-%20Mapping.pdf" TargetMode="External"/><Relationship Id="rId59" Type="http://schemas.openxmlformats.org/officeDocument/2006/relationships/hyperlink" Target="http://www.abcteach.com/free/p/port_26pt_line_story.pdf" TargetMode="External"/><Relationship Id="rId67" Type="http://schemas.openxmlformats.org/officeDocument/2006/relationships/hyperlink" Target="http://www.knowitall.org/artopia/pdf/Floorpaths.pdf" TargetMode="External"/><Relationship Id="rId20" Type="http://schemas.openxmlformats.org/officeDocument/2006/relationships/hyperlink" Target="http://www.bing.com/images/search?q=DANCING+MAP+DIAGRAM+&amp;qpvt=DANCING+MAP+DIAGRAM+&amp;FORM=IGRE" TargetMode="External"/><Relationship Id="rId41" Type="http://schemas.openxmlformats.org/officeDocument/2006/relationships/hyperlink" Target="http://www.mapsofworld.com/world-map-in-world-languages.html" TargetMode="External"/><Relationship Id="rId54" Type="http://schemas.openxmlformats.org/officeDocument/2006/relationships/hyperlink" Target="http://exitticket.org/" TargetMode="External"/><Relationship Id="rId62" Type="http://schemas.openxmlformats.org/officeDocument/2006/relationships/hyperlink" Target="http://www.youtube.com/watch?v=RKVF-h38z2U" TargetMode="External"/><Relationship Id="rId70" Type="http://schemas.openxmlformats.org/officeDocument/2006/relationships/hyperlink" Target="http://www.abcteach.com/free/p/port_26pt_line_story.pdf" TargetMode="External"/><Relationship Id="rId75" Type="http://schemas.openxmlformats.org/officeDocument/2006/relationships/hyperlink" Target="http://www.artsalive.ca/en/dan/make/toolbox/formstructure.asp" TargetMode="External"/><Relationship Id="rId83" Type="http://schemas.openxmlformats.org/officeDocument/2006/relationships/hyperlink" Target="http://www.abcteach.com/free/p/port_26pt_line_story.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rsd.net/UserFiles/Servers/Server_1171501/File/Choice/dance_rubric.pdf" TargetMode="External"/><Relationship Id="rId23" Type="http://schemas.openxmlformats.org/officeDocument/2006/relationships/hyperlink" Target="https://picasaweb.google.com/lh/sredir?uname=106005736831212986078&amp;target=ALBUM&amp;id=5935806200997847409&amp;authkey=Gv1sRgCL6kncueo438pQE&amp;invite=CMyZkr4C&amp;feat=email" TargetMode="External"/><Relationship Id="rId28" Type="http://schemas.openxmlformats.org/officeDocument/2006/relationships/hyperlink" Target="https://picasaweb.google.com/lh/sredir?uname=106005736831212986078&amp;target=ALBUM&amp;id=5935806200997847409&amp;authkey=Gv1sRgCL6kncueo438pQE&amp;invite=CMyZkr4C&amp;feat=email" TargetMode="External"/><Relationship Id="rId36" Type="http://schemas.openxmlformats.org/officeDocument/2006/relationships/hyperlink" Target="http://insidetheclassroomoutsidethebox.wordpress.com/2012/03/04/teaching-communication-collaboration-in-elementary-school/" TargetMode="External"/><Relationship Id="rId49" Type="http://schemas.openxmlformats.org/officeDocument/2006/relationships/hyperlink" Target="http://exitticket.org/" TargetMode="External"/><Relationship Id="rId57" Type="http://schemas.openxmlformats.org/officeDocument/2006/relationships/hyperlink" Target="http://www.artsalive.ca/en/dan/make/index.asp" TargetMode="External"/><Relationship Id="rId10" Type="http://schemas.openxmlformats.org/officeDocument/2006/relationships/image" Target="media/image1.jpeg"/><Relationship Id="rId31" Type="http://schemas.openxmlformats.org/officeDocument/2006/relationships/hyperlink" Target="http://www.abcteach.com/free/p/port_26pt_line_story.pdf" TargetMode="External"/><Relationship Id="rId44" Type="http://schemas.openxmlformats.org/officeDocument/2006/relationships/hyperlink" Target="http://dl.dropboxusercontent.com/u/39905620/Dance%20Lesson%20Plans/Cardinal%20Directions%20%281st%20-%202nd%29.pdf" TargetMode="External"/><Relationship Id="rId52" Type="http://schemas.openxmlformats.org/officeDocument/2006/relationships/hyperlink" Target="http://www.abcteach.com/free/p/port_26pt_line_story.pdf" TargetMode="External"/><Relationship Id="rId60" Type="http://schemas.openxmlformats.org/officeDocument/2006/relationships/hyperlink" Target="http://www.readwritethink.org/files/resources/printouts/Exit%20Slips.pdf" TargetMode="External"/><Relationship Id="rId65" Type="http://schemas.openxmlformats.org/officeDocument/2006/relationships/hyperlink" Target="http://www.readwritethink.org/files/resources/printouts/Exit%20Slips.pdf" TargetMode="External"/><Relationship Id="rId73" Type="http://schemas.openxmlformats.org/officeDocument/2006/relationships/hyperlink" Target="http://danceclassmusic.com/index.html" TargetMode="External"/><Relationship Id="rId78" Type="http://schemas.openxmlformats.org/officeDocument/2006/relationships/hyperlink" Target="http://code.on.ca/resource/audience-etiquette" TargetMode="External"/><Relationship Id="rId81" Type="http://schemas.openxmlformats.org/officeDocument/2006/relationships/hyperlink" Target="http://exitticket.org/"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4A5E-C547-466C-A4BB-5A1193A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6996</Words>
  <Characters>39882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2014-03-26T15:59:00Z</cp:lastPrinted>
  <dcterms:created xsi:type="dcterms:W3CDTF">2014-03-26T15:59:00Z</dcterms:created>
  <dcterms:modified xsi:type="dcterms:W3CDTF">2014-03-26T15:59:00Z</dcterms:modified>
</cp:coreProperties>
</file>