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10150343"/>
        <w:docPartObj>
          <w:docPartGallery w:val="Cover Pages"/>
          <w:docPartUnique/>
        </w:docPartObj>
      </w:sdtPr>
      <w:sdtEndPr>
        <w:rPr>
          <w:noProof/>
          <w:color w:val="775F55" w:themeColor="text2"/>
          <w:sz w:val="32"/>
          <w:szCs w:val="32"/>
        </w:rPr>
      </w:sdtEndPr>
      <w:sdtContent>
        <w:p w:rsidR="00D35F5C" w:rsidRDefault="00D35F5C" w:rsidP="00D35F5C">
          <w:pPr>
            <w:ind w:left="0"/>
            <w:rPr>
              <w:noProof/>
              <w:color w:val="775F55" w:themeColor="text2"/>
              <w:sz w:val="32"/>
              <w:szCs w:val="32"/>
            </w:rPr>
            <w:sectPr w:rsidR="00D35F5C" w:rsidSect="00EA56B2">
              <w:headerReference w:type="default" r:id="rId10"/>
              <w:footerReference w:type="default" r:id="rId11"/>
              <w:headerReference w:type="first" r:id="rId12"/>
              <w:pgSz w:w="15840" w:h="12240" w:orient="landscape"/>
              <w:pgMar w:top="720" w:right="720" w:bottom="720" w:left="720" w:header="720" w:footer="720" w:gutter="0"/>
              <w:pgNumType w:start="0"/>
              <w:cols w:space="720"/>
              <w:titlePg/>
              <w:docGrid w:linePitch="360"/>
            </w:sectPr>
          </w:pPr>
          <w:r>
            <w:rPr>
              <w:noProof/>
              <w:lang w:eastAsia="en-US"/>
            </w:rPr>
            <mc:AlternateContent>
              <mc:Choice Requires="wps">
                <w:drawing>
                  <wp:anchor distT="0" distB="0" distL="114300" distR="114300" simplePos="0" relativeHeight="251677696" behindDoc="0" locked="0" layoutInCell="1" allowOverlap="1" wp14:anchorId="71056368" wp14:editId="76C39393">
                    <wp:simplePos x="457200" y="628650"/>
                    <wp:positionH relativeFrom="margin">
                      <wp:align>left</wp:align>
                    </wp:positionH>
                    <wp:positionV relativeFrom="margin">
                      <wp:align>center</wp:align>
                    </wp:positionV>
                    <wp:extent cx="2743200" cy="6902450"/>
                    <wp:effectExtent l="0" t="0" r="0" b="12700"/>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2743200" cy="690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5F5C" w:rsidRPr="00A12AC3" w:rsidRDefault="00D35F5C" w:rsidP="00D35F5C">
                                <w:pPr>
                                  <w:ind w:left="720"/>
                                  <w:rPr>
                                    <w:b/>
                                    <w:sz w:val="24"/>
                                    <w:szCs w:val="24"/>
                                  </w:rPr>
                                </w:pPr>
                                <w:r w:rsidRPr="00A12AC3">
                                  <w:rPr>
                                    <w:b/>
                                    <w:caps/>
                                    <w:sz w:val="24"/>
                                    <w:szCs w:val="24"/>
                                  </w:rPr>
                                  <w:t>Instructional Unit Authors</w:t>
                                </w:r>
                              </w:p>
                              <w:p w:rsidR="00D35F5C" w:rsidRDefault="00D35F5C" w:rsidP="00D35F5C">
                                <w:pPr>
                                  <w:spacing w:after="0"/>
                                  <w:ind w:left="720"/>
                                  <w:rPr>
                                    <w:sz w:val="24"/>
                                    <w:szCs w:val="24"/>
                                  </w:rPr>
                                </w:pPr>
                                <w:r>
                                  <w:rPr>
                                    <w:sz w:val="24"/>
                                    <w:szCs w:val="24"/>
                                  </w:rPr>
                                  <w:t>Center School District</w:t>
                                </w:r>
                              </w:p>
                              <w:p w:rsidR="00D35F5C" w:rsidRDefault="00D35F5C" w:rsidP="00D35F5C">
                                <w:pPr>
                                  <w:spacing w:after="0"/>
                                  <w:ind w:left="1440"/>
                                  <w:rPr>
                                    <w:sz w:val="24"/>
                                    <w:szCs w:val="24"/>
                                  </w:rPr>
                                </w:pPr>
                                <w:r w:rsidRPr="00031941">
                                  <w:rPr>
                                    <w:sz w:val="24"/>
                                    <w:szCs w:val="24"/>
                                  </w:rPr>
                                  <w:t xml:space="preserve">Adele </w:t>
                                </w:r>
                                <w:proofErr w:type="spellStart"/>
                                <w:r w:rsidRPr="00031941">
                                  <w:rPr>
                                    <w:sz w:val="24"/>
                                    <w:szCs w:val="24"/>
                                  </w:rPr>
                                  <w:t>Alfson</w:t>
                                </w:r>
                                <w:proofErr w:type="spellEnd"/>
                              </w:p>
                              <w:p w:rsidR="00D35F5C" w:rsidRDefault="00D35F5C" w:rsidP="00D35F5C">
                                <w:pPr>
                                  <w:spacing w:after="0"/>
                                  <w:ind w:left="1440"/>
                                  <w:rPr>
                                    <w:sz w:val="24"/>
                                    <w:szCs w:val="24"/>
                                  </w:rPr>
                                </w:pPr>
                                <w:r w:rsidRPr="00031941">
                                  <w:rPr>
                                    <w:sz w:val="24"/>
                                    <w:szCs w:val="24"/>
                                  </w:rPr>
                                  <w:t>Lee Flood</w:t>
                                </w:r>
                              </w:p>
                              <w:p w:rsidR="00D35F5C" w:rsidRDefault="00D35F5C" w:rsidP="00D35F5C">
                                <w:pPr>
                                  <w:spacing w:after="0"/>
                                  <w:ind w:left="1440"/>
                                  <w:rPr>
                                    <w:sz w:val="24"/>
                                    <w:szCs w:val="24"/>
                                  </w:rPr>
                                </w:pPr>
                                <w:r w:rsidRPr="00031941">
                                  <w:rPr>
                                    <w:sz w:val="24"/>
                                    <w:szCs w:val="24"/>
                                  </w:rPr>
                                  <w:t xml:space="preserve">Nate </w:t>
                                </w:r>
                                <w:proofErr w:type="spellStart"/>
                                <w:r w:rsidRPr="00031941">
                                  <w:rPr>
                                    <w:sz w:val="24"/>
                                    <w:szCs w:val="24"/>
                                  </w:rPr>
                                  <w:t>Koerber</w:t>
                                </w:r>
                                <w:proofErr w:type="spellEnd"/>
                              </w:p>
                              <w:p w:rsidR="00D35F5C" w:rsidRDefault="00D35F5C" w:rsidP="00D35F5C">
                                <w:pPr>
                                  <w:spacing w:after="0"/>
                                  <w:ind w:left="1440"/>
                                  <w:rPr>
                                    <w:sz w:val="24"/>
                                    <w:szCs w:val="24"/>
                                  </w:rPr>
                                </w:pPr>
                                <w:r w:rsidRPr="00031941">
                                  <w:rPr>
                                    <w:sz w:val="24"/>
                                    <w:szCs w:val="24"/>
                                  </w:rPr>
                                  <w:t>Clint Mondragon</w:t>
                                </w:r>
                              </w:p>
                              <w:p w:rsidR="00D35F5C" w:rsidRDefault="00D35F5C" w:rsidP="00D35F5C">
                                <w:pPr>
                                  <w:spacing w:after="0"/>
                                  <w:ind w:left="1440"/>
                                  <w:rPr>
                                    <w:sz w:val="24"/>
                                    <w:szCs w:val="24"/>
                                  </w:rPr>
                                </w:pPr>
                                <w:r w:rsidRPr="00031941">
                                  <w:rPr>
                                    <w:sz w:val="24"/>
                                    <w:szCs w:val="24"/>
                                  </w:rPr>
                                  <w:t xml:space="preserve">Katrina </w:t>
                                </w:r>
                                <w:proofErr w:type="spellStart"/>
                                <w:r w:rsidRPr="00031941">
                                  <w:rPr>
                                    <w:sz w:val="24"/>
                                    <w:szCs w:val="24"/>
                                  </w:rPr>
                                  <w:t>Ruggles</w:t>
                                </w:r>
                                <w:proofErr w:type="spellEnd"/>
                              </w:p>
                              <w:p w:rsidR="00D35F5C" w:rsidRPr="004445F1" w:rsidRDefault="00D35F5C" w:rsidP="00D35F5C">
                                <w:pPr>
                                  <w:spacing w:after="0"/>
                                  <w:ind w:left="1440"/>
                                </w:pPr>
                                <w:r w:rsidRPr="00031941">
                                  <w:rPr>
                                    <w:sz w:val="24"/>
                                    <w:szCs w:val="24"/>
                                  </w:rPr>
                                  <w:t>Julie Weatherfor</w:t>
                                </w:r>
                                <w:r>
                                  <w:rPr>
                                    <w:sz w:val="24"/>
                                    <w:szCs w:val="24"/>
                                  </w:rPr>
                                  <w:t>d</w:t>
                                </w:r>
                              </w:p>
                              <w:p w:rsidR="00D35F5C" w:rsidRDefault="00D35F5C" w:rsidP="00D35F5C">
                                <w:pPr>
                                  <w:spacing w:after="0"/>
                                  <w:ind w:left="1440"/>
                                  <w:rPr>
                                    <w:sz w:val="24"/>
                                    <w:szCs w:val="24"/>
                                  </w:rPr>
                                </w:pPr>
                              </w:p>
                              <w:p w:rsidR="00D35F5C" w:rsidRPr="008F5780" w:rsidRDefault="00D35F5C" w:rsidP="00D35F5C">
                                <w:pPr>
                                  <w:pStyle w:val="Subtitle"/>
                                  <w:ind w:left="720"/>
                                  <w:jc w:val="left"/>
                                </w:pPr>
                                <w:r w:rsidRPr="00A12AC3">
                                  <w:rPr>
                                    <w:rFonts w:asciiTheme="minorHAnsi" w:hAnsiTheme="minorHAnsi"/>
                                    <w:b/>
                                    <w:sz w:val="24"/>
                                  </w:rPr>
                                  <w:t xml:space="preserve">Based on a curriculum overview </w:t>
                                </w:r>
                                <w:r>
                                  <w:rPr>
                                    <w:rFonts w:asciiTheme="minorHAnsi" w:hAnsiTheme="minorHAnsi"/>
                                    <w:b/>
                                    <w:sz w:val="24"/>
                                  </w:rPr>
                                  <w:t xml:space="preserve">Sample </w:t>
                                </w:r>
                                <w:r w:rsidRPr="00A12AC3">
                                  <w:rPr>
                                    <w:rFonts w:asciiTheme="minorHAnsi" w:hAnsiTheme="minorHAnsi"/>
                                    <w:b/>
                                    <w:sz w:val="24"/>
                                  </w:rPr>
                                  <w:t>authored by</w:t>
                                </w:r>
                              </w:p>
                              <w:p w:rsidR="00D35F5C" w:rsidRDefault="00D35F5C" w:rsidP="00D35F5C">
                                <w:pPr>
                                  <w:spacing w:after="0"/>
                                  <w:ind w:left="720"/>
                                  <w:rPr>
                                    <w:sz w:val="24"/>
                                    <w:szCs w:val="24"/>
                                  </w:rPr>
                                </w:pPr>
                                <w:r>
                                  <w:rPr>
                                    <w:sz w:val="24"/>
                                    <w:szCs w:val="24"/>
                                  </w:rPr>
                                  <w:t>Adams Five Star School District</w:t>
                                </w:r>
                              </w:p>
                              <w:p w:rsidR="00D35F5C" w:rsidRDefault="00D35F5C" w:rsidP="00D35F5C">
                                <w:pPr>
                                  <w:spacing w:after="0"/>
                                  <w:ind w:left="1440"/>
                                  <w:rPr>
                                    <w:sz w:val="24"/>
                                    <w:szCs w:val="24"/>
                                  </w:rPr>
                                </w:pPr>
                                <w:r>
                                  <w:rPr>
                                    <w:sz w:val="24"/>
                                    <w:szCs w:val="24"/>
                                  </w:rPr>
                                  <w:t xml:space="preserve">Pam </w:t>
                                </w:r>
                                <w:proofErr w:type="spellStart"/>
                                <w:r>
                                  <w:rPr>
                                    <w:sz w:val="24"/>
                                    <w:szCs w:val="24"/>
                                  </w:rPr>
                                  <w:t>Gi</w:t>
                                </w:r>
                                <w:r w:rsidR="00FB14D9">
                                  <w:rPr>
                                    <w:sz w:val="24"/>
                                    <w:szCs w:val="24"/>
                                  </w:rPr>
                                  <w:t>bb</w:t>
                                </w:r>
                                <w:r>
                                  <w:rPr>
                                    <w:sz w:val="24"/>
                                    <w:szCs w:val="24"/>
                                  </w:rPr>
                                  <w:t>le</w:t>
                                </w:r>
                                <w:proofErr w:type="spellEnd"/>
                              </w:p>
                              <w:p w:rsidR="00D35F5C" w:rsidRDefault="00D35F5C" w:rsidP="00D35F5C">
                                <w:pPr>
                                  <w:spacing w:after="0"/>
                                  <w:ind w:left="720"/>
                                  <w:rPr>
                                    <w:sz w:val="24"/>
                                    <w:szCs w:val="24"/>
                                  </w:rPr>
                                </w:pPr>
                                <w:r>
                                  <w:rPr>
                                    <w:sz w:val="24"/>
                                    <w:szCs w:val="24"/>
                                  </w:rPr>
                                  <w:t>Aspen School District</w:t>
                                </w:r>
                              </w:p>
                              <w:p w:rsidR="00D35F5C" w:rsidRDefault="00FB14D9" w:rsidP="00D35F5C">
                                <w:pPr>
                                  <w:spacing w:after="0"/>
                                  <w:ind w:left="1440"/>
                                  <w:rPr>
                                    <w:sz w:val="24"/>
                                    <w:szCs w:val="24"/>
                                  </w:rPr>
                                </w:pPr>
                                <w:proofErr w:type="spellStart"/>
                                <w:r>
                                  <w:rPr>
                                    <w:sz w:val="24"/>
                                    <w:szCs w:val="24"/>
                                  </w:rPr>
                                  <w:t>Calan</w:t>
                                </w:r>
                                <w:proofErr w:type="spellEnd"/>
                                <w:r>
                                  <w:rPr>
                                    <w:sz w:val="24"/>
                                    <w:szCs w:val="24"/>
                                  </w:rPr>
                                  <w:t xml:space="preserve"> </w:t>
                                </w:r>
                                <w:proofErr w:type="spellStart"/>
                                <w:r>
                                  <w:rPr>
                                    <w:sz w:val="24"/>
                                    <w:szCs w:val="24"/>
                                  </w:rPr>
                                  <w:t>Gib</w:t>
                                </w:r>
                                <w:r w:rsidR="00D35F5C">
                                  <w:rPr>
                                    <w:sz w:val="24"/>
                                    <w:szCs w:val="24"/>
                                  </w:rPr>
                                  <w:t>ney</w:t>
                                </w:r>
                                <w:proofErr w:type="spellEnd"/>
                              </w:p>
                              <w:p w:rsidR="00D35F5C" w:rsidRDefault="00D35F5C" w:rsidP="00D35F5C">
                                <w:pPr>
                                  <w:spacing w:after="0"/>
                                  <w:ind w:left="720"/>
                                  <w:rPr>
                                    <w:sz w:val="24"/>
                                    <w:szCs w:val="24"/>
                                  </w:rPr>
                                </w:pPr>
                                <w:r>
                                  <w:rPr>
                                    <w:sz w:val="24"/>
                                    <w:szCs w:val="24"/>
                                  </w:rPr>
                                  <w:t>Cheyenne Mountain School District</w:t>
                                </w:r>
                              </w:p>
                              <w:p w:rsidR="00D35F5C" w:rsidRDefault="00FB14D9" w:rsidP="00D35F5C">
                                <w:pPr>
                                  <w:spacing w:after="0"/>
                                  <w:ind w:left="1440"/>
                                  <w:rPr>
                                    <w:sz w:val="24"/>
                                    <w:szCs w:val="24"/>
                                  </w:rPr>
                                </w:pPr>
                                <w:r>
                                  <w:rPr>
                                    <w:sz w:val="24"/>
                                    <w:szCs w:val="24"/>
                                  </w:rPr>
                                  <w:t xml:space="preserve">Vanessa </w:t>
                                </w:r>
                                <w:proofErr w:type="spellStart"/>
                                <w:r>
                                  <w:rPr>
                                    <w:sz w:val="24"/>
                                    <w:szCs w:val="24"/>
                                  </w:rPr>
                                  <w:t>Gauth</w:t>
                                </w:r>
                                <w:r w:rsidR="00D35F5C">
                                  <w:rPr>
                                    <w:sz w:val="24"/>
                                    <w:szCs w:val="24"/>
                                  </w:rPr>
                                  <w:t>er</w:t>
                                </w:r>
                                <w:proofErr w:type="spellEnd"/>
                              </w:p>
                              <w:p w:rsidR="00D35F5C" w:rsidRDefault="00D35F5C" w:rsidP="00D35F5C">
                                <w:pPr>
                                  <w:spacing w:after="0"/>
                                  <w:ind w:left="1440"/>
                                  <w:rPr>
                                    <w:sz w:val="24"/>
                                    <w:szCs w:val="24"/>
                                  </w:rPr>
                                </w:pPr>
                                <w:r>
                                  <w:rPr>
                                    <w:sz w:val="24"/>
                                    <w:szCs w:val="24"/>
                                  </w:rPr>
                                  <w:t>Susan Roberts</w:t>
                                </w:r>
                              </w:p>
                              <w:p w:rsidR="00D35F5C" w:rsidRDefault="00D35F5C" w:rsidP="00D35F5C">
                                <w:pPr>
                                  <w:spacing w:after="0"/>
                                  <w:ind w:left="720"/>
                                  <w:rPr>
                                    <w:sz w:val="24"/>
                                    <w:szCs w:val="24"/>
                                  </w:rPr>
                                </w:pPr>
                                <w:r>
                                  <w:rPr>
                                    <w:sz w:val="24"/>
                                    <w:szCs w:val="24"/>
                                  </w:rPr>
                                  <w:t xml:space="preserve">Denver School District </w:t>
                                </w:r>
                              </w:p>
                              <w:p w:rsidR="00D35F5C" w:rsidRDefault="00D35F5C" w:rsidP="00D35F5C">
                                <w:pPr>
                                  <w:spacing w:after="0"/>
                                  <w:ind w:left="1440"/>
                                  <w:rPr>
                                    <w:sz w:val="24"/>
                                    <w:szCs w:val="24"/>
                                  </w:rPr>
                                </w:pPr>
                                <w:r>
                                  <w:rPr>
                                    <w:sz w:val="24"/>
                                    <w:szCs w:val="24"/>
                                  </w:rPr>
                                  <w:t xml:space="preserve">Shawn St. </w:t>
                                </w:r>
                                <w:proofErr w:type="spellStart"/>
                                <w:r>
                                  <w:rPr>
                                    <w:sz w:val="24"/>
                                    <w:szCs w:val="24"/>
                                  </w:rPr>
                                  <w:t>Sauveur</w:t>
                                </w:r>
                                <w:proofErr w:type="spellEnd"/>
                              </w:p>
                              <w:p w:rsidR="00D35F5C" w:rsidRDefault="00D35F5C" w:rsidP="00D35F5C">
                                <w:pPr>
                                  <w:spacing w:after="0"/>
                                  <w:ind w:left="720"/>
                                  <w:rPr>
                                    <w:sz w:val="24"/>
                                    <w:szCs w:val="24"/>
                                  </w:rPr>
                                </w:pPr>
                                <w:r>
                                  <w:rPr>
                                    <w:sz w:val="24"/>
                                    <w:szCs w:val="24"/>
                                  </w:rPr>
                                  <w:t>Gunnison Watershed School District</w:t>
                                </w:r>
                              </w:p>
                              <w:p w:rsidR="00D35F5C" w:rsidRDefault="00D35F5C" w:rsidP="00D35F5C">
                                <w:pPr>
                                  <w:spacing w:after="0"/>
                                  <w:ind w:left="1440"/>
                                  <w:rPr>
                                    <w:sz w:val="24"/>
                                    <w:szCs w:val="24"/>
                                  </w:rPr>
                                </w:pPr>
                                <w:proofErr w:type="spellStart"/>
                                <w:r>
                                  <w:rPr>
                                    <w:sz w:val="24"/>
                                    <w:szCs w:val="24"/>
                                  </w:rPr>
                                  <w:t>Chelsey</w:t>
                                </w:r>
                                <w:proofErr w:type="spellEnd"/>
                                <w:r>
                                  <w:rPr>
                                    <w:sz w:val="24"/>
                                    <w:szCs w:val="24"/>
                                  </w:rPr>
                                  <w:t xml:space="preserve"> Miller</w:t>
                                </w:r>
                              </w:p>
                              <w:p w:rsidR="00D35F5C" w:rsidRDefault="00D35F5C" w:rsidP="00D35F5C">
                                <w:pPr>
                                  <w:spacing w:after="0"/>
                                  <w:ind w:left="720"/>
                                  <w:rPr>
                                    <w:sz w:val="24"/>
                                    <w:szCs w:val="24"/>
                                  </w:rPr>
                                </w:pPr>
                                <w:r>
                                  <w:rPr>
                                    <w:sz w:val="24"/>
                                    <w:szCs w:val="24"/>
                                  </w:rPr>
                                  <w:t>Harrison School District</w:t>
                                </w:r>
                              </w:p>
                              <w:p w:rsidR="00D35F5C" w:rsidRDefault="00D35F5C" w:rsidP="00D35F5C">
                                <w:pPr>
                                  <w:spacing w:after="0"/>
                                  <w:ind w:left="1440"/>
                                  <w:rPr>
                                    <w:sz w:val="24"/>
                                    <w:szCs w:val="24"/>
                                  </w:rPr>
                                </w:pPr>
                                <w:r>
                                  <w:rPr>
                                    <w:sz w:val="24"/>
                                    <w:szCs w:val="24"/>
                                  </w:rPr>
                                  <w:t>Kelli Sisson</w:t>
                                </w:r>
                              </w:p>
                              <w:p w:rsidR="00D35F5C" w:rsidRDefault="00D35F5C" w:rsidP="00D35F5C">
                                <w:pPr>
                                  <w:spacing w:after="0"/>
                                  <w:ind w:left="720"/>
                                  <w:rPr>
                                    <w:sz w:val="24"/>
                                    <w:szCs w:val="24"/>
                                  </w:rPr>
                                </w:pPr>
                                <w:r>
                                  <w:rPr>
                                    <w:sz w:val="24"/>
                                    <w:szCs w:val="24"/>
                                  </w:rPr>
                                  <w:t>St Vrain School District</w:t>
                                </w:r>
                              </w:p>
                              <w:p w:rsidR="00D35F5C" w:rsidRPr="004445F1" w:rsidRDefault="00D35F5C" w:rsidP="00D35F5C">
                                <w:pPr>
                                  <w:spacing w:after="0"/>
                                  <w:ind w:left="1440"/>
                                </w:pPr>
                                <w:r>
                                  <w:rPr>
                                    <w:sz w:val="24"/>
                                    <w:szCs w:val="24"/>
                                  </w:rPr>
                                  <w:t xml:space="preserve">Jean </w:t>
                                </w:r>
                                <w:proofErr w:type="spellStart"/>
                                <w:r>
                                  <w:rPr>
                                    <w:sz w:val="24"/>
                                    <w:szCs w:val="24"/>
                                  </w:rPr>
                                  <w:t>Gurule</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alt="Title and subtitle" style="position:absolute;margin-left:0;margin-top:0;width:3in;height:543.5pt;z-index:251677696;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" filled="f" stroked="f" strokeweight=".5pt">
                    <v:textbox inset="0,0,0,0">
                      <w:txbxContent>
                        <w:p w:rsidR="00D35F5C" w:rsidRPr="00A12AC3" w:rsidRDefault="00D35F5C" w:rsidP="00D35F5C">
                          <w:pPr>
                            <w:ind w:left="720"/>
                            <w:rPr>
                              <w:b/>
                              <w:sz w:val="24"/>
                              <w:szCs w:val="24"/>
                            </w:rPr>
                          </w:pPr>
                          <w:r w:rsidRPr="00A12AC3">
                            <w:rPr>
                              <w:b/>
                              <w:caps/>
                              <w:sz w:val="24"/>
                              <w:szCs w:val="24"/>
                            </w:rPr>
                            <w:t>Instructional Unit Authors</w:t>
                          </w:r>
                        </w:p>
                        <w:p w:rsidR="00D35F5C" w:rsidRDefault="00D35F5C" w:rsidP="00D35F5C">
                          <w:pPr>
                            <w:spacing w:after="0"/>
                            <w:ind w:left="720"/>
                            <w:rPr>
                              <w:sz w:val="24"/>
                              <w:szCs w:val="24"/>
                            </w:rPr>
                          </w:pPr>
                          <w:r>
                            <w:rPr>
                              <w:sz w:val="24"/>
                              <w:szCs w:val="24"/>
                            </w:rPr>
                            <w:t>Center School District</w:t>
                          </w:r>
                        </w:p>
                        <w:p w:rsidR="00D35F5C" w:rsidRDefault="00D35F5C" w:rsidP="00D35F5C">
                          <w:pPr>
                            <w:spacing w:after="0"/>
                            <w:ind w:left="1440"/>
                            <w:rPr>
                              <w:sz w:val="24"/>
                              <w:szCs w:val="24"/>
                            </w:rPr>
                          </w:pPr>
                          <w:r w:rsidRPr="00031941">
                            <w:rPr>
                              <w:sz w:val="24"/>
                              <w:szCs w:val="24"/>
                            </w:rPr>
                            <w:t xml:space="preserve">Adele </w:t>
                          </w:r>
                          <w:proofErr w:type="spellStart"/>
                          <w:r w:rsidRPr="00031941">
                            <w:rPr>
                              <w:sz w:val="24"/>
                              <w:szCs w:val="24"/>
                            </w:rPr>
                            <w:t>Alfson</w:t>
                          </w:r>
                          <w:proofErr w:type="spellEnd"/>
                        </w:p>
                        <w:p w:rsidR="00D35F5C" w:rsidRDefault="00D35F5C" w:rsidP="00D35F5C">
                          <w:pPr>
                            <w:spacing w:after="0"/>
                            <w:ind w:left="1440"/>
                            <w:rPr>
                              <w:sz w:val="24"/>
                              <w:szCs w:val="24"/>
                            </w:rPr>
                          </w:pPr>
                          <w:r w:rsidRPr="00031941">
                            <w:rPr>
                              <w:sz w:val="24"/>
                              <w:szCs w:val="24"/>
                            </w:rPr>
                            <w:t>Lee Flood</w:t>
                          </w:r>
                        </w:p>
                        <w:p w:rsidR="00D35F5C" w:rsidRDefault="00D35F5C" w:rsidP="00D35F5C">
                          <w:pPr>
                            <w:spacing w:after="0"/>
                            <w:ind w:left="1440"/>
                            <w:rPr>
                              <w:sz w:val="24"/>
                              <w:szCs w:val="24"/>
                            </w:rPr>
                          </w:pPr>
                          <w:r w:rsidRPr="00031941">
                            <w:rPr>
                              <w:sz w:val="24"/>
                              <w:szCs w:val="24"/>
                            </w:rPr>
                            <w:t xml:space="preserve">Nate </w:t>
                          </w:r>
                          <w:proofErr w:type="spellStart"/>
                          <w:r w:rsidRPr="00031941">
                            <w:rPr>
                              <w:sz w:val="24"/>
                              <w:szCs w:val="24"/>
                            </w:rPr>
                            <w:t>Koerber</w:t>
                          </w:r>
                          <w:proofErr w:type="spellEnd"/>
                        </w:p>
                        <w:p w:rsidR="00D35F5C" w:rsidRDefault="00D35F5C" w:rsidP="00D35F5C">
                          <w:pPr>
                            <w:spacing w:after="0"/>
                            <w:ind w:left="1440"/>
                            <w:rPr>
                              <w:sz w:val="24"/>
                              <w:szCs w:val="24"/>
                            </w:rPr>
                          </w:pPr>
                          <w:r w:rsidRPr="00031941">
                            <w:rPr>
                              <w:sz w:val="24"/>
                              <w:szCs w:val="24"/>
                            </w:rPr>
                            <w:t>Clint Mondragon</w:t>
                          </w:r>
                        </w:p>
                        <w:p w:rsidR="00D35F5C" w:rsidRDefault="00D35F5C" w:rsidP="00D35F5C">
                          <w:pPr>
                            <w:spacing w:after="0"/>
                            <w:ind w:left="1440"/>
                            <w:rPr>
                              <w:sz w:val="24"/>
                              <w:szCs w:val="24"/>
                            </w:rPr>
                          </w:pPr>
                          <w:r w:rsidRPr="00031941">
                            <w:rPr>
                              <w:sz w:val="24"/>
                              <w:szCs w:val="24"/>
                            </w:rPr>
                            <w:t xml:space="preserve">Katrina </w:t>
                          </w:r>
                          <w:proofErr w:type="spellStart"/>
                          <w:r w:rsidRPr="00031941">
                            <w:rPr>
                              <w:sz w:val="24"/>
                              <w:szCs w:val="24"/>
                            </w:rPr>
                            <w:t>Ruggles</w:t>
                          </w:r>
                          <w:proofErr w:type="spellEnd"/>
                        </w:p>
                        <w:p w:rsidR="00D35F5C" w:rsidRPr="004445F1" w:rsidRDefault="00D35F5C" w:rsidP="00D35F5C">
                          <w:pPr>
                            <w:spacing w:after="0"/>
                            <w:ind w:left="1440"/>
                          </w:pPr>
                          <w:r w:rsidRPr="00031941">
                            <w:rPr>
                              <w:sz w:val="24"/>
                              <w:szCs w:val="24"/>
                            </w:rPr>
                            <w:t>Julie Weatherfor</w:t>
                          </w:r>
                          <w:r>
                            <w:rPr>
                              <w:sz w:val="24"/>
                              <w:szCs w:val="24"/>
                            </w:rPr>
                            <w:t>d</w:t>
                          </w:r>
                        </w:p>
                        <w:p w:rsidR="00D35F5C" w:rsidRDefault="00D35F5C" w:rsidP="00D35F5C">
                          <w:pPr>
                            <w:spacing w:after="0"/>
                            <w:ind w:left="1440"/>
                            <w:rPr>
                              <w:sz w:val="24"/>
                              <w:szCs w:val="24"/>
                            </w:rPr>
                          </w:pPr>
                        </w:p>
                        <w:p w:rsidR="00D35F5C" w:rsidRPr="008F5780" w:rsidRDefault="00D35F5C" w:rsidP="00D35F5C">
                          <w:pPr>
                            <w:pStyle w:val="Subtitle"/>
                            <w:ind w:left="720"/>
                            <w:jc w:val="left"/>
                          </w:pPr>
                          <w:r w:rsidRPr="00A12AC3">
                            <w:rPr>
                              <w:rFonts w:asciiTheme="minorHAnsi" w:hAnsiTheme="minorHAnsi"/>
                              <w:b/>
                              <w:sz w:val="24"/>
                            </w:rPr>
                            <w:t xml:space="preserve">Based on a curriculum overview </w:t>
                          </w:r>
                          <w:r>
                            <w:rPr>
                              <w:rFonts w:asciiTheme="minorHAnsi" w:hAnsiTheme="minorHAnsi"/>
                              <w:b/>
                              <w:sz w:val="24"/>
                            </w:rPr>
                            <w:t xml:space="preserve">Sample </w:t>
                          </w:r>
                          <w:r w:rsidRPr="00A12AC3">
                            <w:rPr>
                              <w:rFonts w:asciiTheme="minorHAnsi" w:hAnsiTheme="minorHAnsi"/>
                              <w:b/>
                              <w:sz w:val="24"/>
                            </w:rPr>
                            <w:t>authored by</w:t>
                          </w:r>
                        </w:p>
                        <w:p w:rsidR="00D35F5C" w:rsidRDefault="00D35F5C" w:rsidP="00D35F5C">
                          <w:pPr>
                            <w:spacing w:after="0"/>
                            <w:ind w:left="720"/>
                            <w:rPr>
                              <w:sz w:val="24"/>
                              <w:szCs w:val="24"/>
                            </w:rPr>
                          </w:pPr>
                          <w:r>
                            <w:rPr>
                              <w:sz w:val="24"/>
                              <w:szCs w:val="24"/>
                            </w:rPr>
                            <w:t>Adams Five Star School District</w:t>
                          </w:r>
                        </w:p>
                        <w:p w:rsidR="00D35F5C" w:rsidRDefault="00D35F5C" w:rsidP="00D35F5C">
                          <w:pPr>
                            <w:spacing w:after="0"/>
                            <w:ind w:left="1440"/>
                            <w:rPr>
                              <w:sz w:val="24"/>
                              <w:szCs w:val="24"/>
                            </w:rPr>
                          </w:pPr>
                          <w:r>
                            <w:rPr>
                              <w:sz w:val="24"/>
                              <w:szCs w:val="24"/>
                            </w:rPr>
                            <w:t xml:space="preserve">Pam </w:t>
                          </w:r>
                          <w:proofErr w:type="spellStart"/>
                          <w:r>
                            <w:rPr>
                              <w:sz w:val="24"/>
                              <w:szCs w:val="24"/>
                            </w:rPr>
                            <w:t>Gi</w:t>
                          </w:r>
                          <w:r w:rsidR="00FB14D9">
                            <w:rPr>
                              <w:sz w:val="24"/>
                              <w:szCs w:val="24"/>
                            </w:rPr>
                            <w:t>bb</w:t>
                          </w:r>
                          <w:r>
                            <w:rPr>
                              <w:sz w:val="24"/>
                              <w:szCs w:val="24"/>
                            </w:rPr>
                            <w:t>le</w:t>
                          </w:r>
                          <w:proofErr w:type="spellEnd"/>
                        </w:p>
                        <w:p w:rsidR="00D35F5C" w:rsidRDefault="00D35F5C" w:rsidP="00D35F5C">
                          <w:pPr>
                            <w:spacing w:after="0"/>
                            <w:ind w:left="720"/>
                            <w:rPr>
                              <w:sz w:val="24"/>
                              <w:szCs w:val="24"/>
                            </w:rPr>
                          </w:pPr>
                          <w:r>
                            <w:rPr>
                              <w:sz w:val="24"/>
                              <w:szCs w:val="24"/>
                            </w:rPr>
                            <w:t>Aspen School District</w:t>
                          </w:r>
                        </w:p>
                        <w:p w:rsidR="00D35F5C" w:rsidRDefault="00FB14D9" w:rsidP="00D35F5C">
                          <w:pPr>
                            <w:spacing w:after="0"/>
                            <w:ind w:left="1440"/>
                            <w:rPr>
                              <w:sz w:val="24"/>
                              <w:szCs w:val="24"/>
                            </w:rPr>
                          </w:pPr>
                          <w:proofErr w:type="spellStart"/>
                          <w:r>
                            <w:rPr>
                              <w:sz w:val="24"/>
                              <w:szCs w:val="24"/>
                            </w:rPr>
                            <w:t>Calan</w:t>
                          </w:r>
                          <w:proofErr w:type="spellEnd"/>
                          <w:r>
                            <w:rPr>
                              <w:sz w:val="24"/>
                              <w:szCs w:val="24"/>
                            </w:rPr>
                            <w:t xml:space="preserve"> Gib</w:t>
                          </w:r>
                          <w:r w:rsidR="00D35F5C">
                            <w:rPr>
                              <w:sz w:val="24"/>
                              <w:szCs w:val="24"/>
                            </w:rPr>
                            <w:t>ney</w:t>
                          </w:r>
                        </w:p>
                        <w:p w:rsidR="00D35F5C" w:rsidRDefault="00D35F5C" w:rsidP="00D35F5C">
                          <w:pPr>
                            <w:spacing w:after="0"/>
                            <w:ind w:left="720"/>
                            <w:rPr>
                              <w:sz w:val="24"/>
                              <w:szCs w:val="24"/>
                            </w:rPr>
                          </w:pPr>
                          <w:r>
                            <w:rPr>
                              <w:sz w:val="24"/>
                              <w:szCs w:val="24"/>
                            </w:rPr>
                            <w:t>Cheyenne Mountain School District</w:t>
                          </w:r>
                        </w:p>
                        <w:p w:rsidR="00D35F5C" w:rsidRDefault="00FB14D9" w:rsidP="00D35F5C">
                          <w:pPr>
                            <w:spacing w:after="0"/>
                            <w:ind w:left="1440"/>
                            <w:rPr>
                              <w:sz w:val="24"/>
                              <w:szCs w:val="24"/>
                            </w:rPr>
                          </w:pPr>
                          <w:r>
                            <w:rPr>
                              <w:sz w:val="24"/>
                              <w:szCs w:val="24"/>
                            </w:rPr>
                            <w:t xml:space="preserve">Vanessa </w:t>
                          </w:r>
                          <w:proofErr w:type="spellStart"/>
                          <w:r>
                            <w:rPr>
                              <w:sz w:val="24"/>
                              <w:szCs w:val="24"/>
                            </w:rPr>
                            <w:t>Gauth</w:t>
                          </w:r>
                          <w:r w:rsidR="00D35F5C">
                            <w:rPr>
                              <w:sz w:val="24"/>
                              <w:szCs w:val="24"/>
                            </w:rPr>
                            <w:t>er</w:t>
                          </w:r>
                          <w:proofErr w:type="spellEnd"/>
                        </w:p>
                        <w:p w:rsidR="00D35F5C" w:rsidRDefault="00D35F5C" w:rsidP="00D35F5C">
                          <w:pPr>
                            <w:spacing w:after="0"/>
                            <w:ind w:left="1440"/>
                            <w:rPr>
                              <w:sz w:val="24"/>
                              <w:szCs w:val="24"/>
                            </w:rPr>
                          </w:pPr>
                          <w:r>
                            <w:rPr>
                              <w:sz w:val="24"/>
                              <w:szCs w:val="24"/>
                            </w:rPr>
                            <w:t>Susan Roberts</w:t>
                          </w:r>
                        </w:p>
                        <w:p w:rsidR="00D35F5C" w:rsidRDefault="00D35F5C" w:rsidP="00D35F5C">
                          <w:pPr>
                            <w:spacing w:after="0"/>
                            <w:ind w:left="720"/>
                            <w:rPr>
                              <w:sz w:val="24"/>
                              <w:szCs w:val="24"/>
                            </w:rPr>
                          </w:pPr>
                          <w:r>
                            <w:rPr>
                              <w:sz w:val="24"/>
                              <w:szCs w:val="24"/>
                            </w:rPr>
                            <w:t xml:space="preserve">Denver School District </w:t>
                          </w:r>
                        </w:p>
                        <w:p w:rsidR="00D35F5C" w:rsidRDefault="00D35F5C" w:rsidP="00D35F5C">
                          <w:pPr>
                            <w:spacing w:after="0"/>
                            <w:ind w:left="1440"/>
                            <w:rPr>
                              <w:sz w:val="24"/>
                              <w:szCs w:val="24"/>
                            </w:rPr>
                          </w:pPr>
                          <w:r>
                            <w:rPr>
                              <w:sz w:val="24"/>
                              <w:szCs w:val="24"/>
                            </w:rPr>
                            <w:t xml:space="preserve">Shawn St. </w:t>
                          </w:r>
                          <w:proofErr w:type="spellStart"/>
                          <w:r>
                            <w:rPr>
                              <w:sz w:val="24"/>
                              <w:szCs w:val="24"/>
                            </w:rPr>
                            <w:t>Sauveur</w:t>
                          </w:r>
                          <w:proofErr w:type="spellEnd"/>
                        </w:p>
                        <w:p w:rsidR="00D35F5C" w:rsidRDefault="00D35F5C" w:rsidP="00D35F5C">
                          <w:pPr>
                            <w:spacing w:after="0"/>
                            <w:ind w:left="720"/>
                            <w:rPr>
                              <w:sz w:val="24"/>
                              <w:szCs w:val="24"/>
                            </w:rPr>
                          </w:pPr>
                          <w:r>
                            <w:rPr>
                              <w:sz w:val="24"/>
                              <w:szCs w:val="24"/>
                            </w:rPr>
                            <w:t>Gunnison Watershed School District</w:t>
                          </w:r>
                        </w:p>
                        <w:p w:rsidR="00D35F5C" w:rsidRDefault="00D35F5C" w:rsidP="00D35F5C">
                          <w:pPr>
                            <w:spacing w:after="0"/>
                            <w:ind w:left="1440"/>
                            <w:rPr>
                              <w:sz w:val="24"/>
                              <w:szCs w:val="24"/>
                            </w:rPr>
                          </w:pPr>
                          <w:proofErr w:type="spellStart"/>
                          <w:r>
                            <w:rPr>
                              <w:sz w:val="24"/>
                              <w:szCs w:val="24"/>
                            </w:rPr>
                            <w:t>Chelsey</w:t>
                          </w:r>
                          <w:proofErr w:type="spellEnd"/>
                          <w:r>
                            <w:rPr>
                              <w:sz w:val="24"/>
                              <w:szCs w:val="24"/>
                            </w:rPr>
                            <w:t xml:space="preserve"> Miller</w:t>
                          </w:r>
                        </w:p>
                        <w:p w:rsidR="00D35F5C" w:rsidRDefault="00D35F5C" w:rsidP="00D35F5C">
                          <w:pPr>
                            <w:spacing w:after="0"/>
                            <w:ind w:left="720"/>
                            <w:rPr>
                              <w:sz w:val="24"/>
                              <w:szCs w:val="24"/>
                            </w:rPr>
                          </w:pPr>
                          <w:r>
                            <w:rPr>
                              <w:sz w:val="24"/>
                              <w:szCs w:val="24"/>
                            </w:rPr>
                            <w:t>Harrison School District</w:t>
                          </w:r>
                        </w:p>
                        <w:p w:rsidR="00D35F5C" w:rsidRDefault="00D35F5C" w:rsidP="00D35F5C">
                          <w:pPr>
                            <w:spacing w:after="0"/>
                            <w:ind w:left="1440"/>
                            <w:rPr>
                              <w:sz w:val="24"/>
                              <w:szCs w:val="24"/>
                            </w:rPr>
                          </w:pPr>
                          <w:r>
                            <w:rPr>
                              <w:sz w:val="24"/>
                              <w:szCs w:val="24"/>
                            </w:rPr>
                            <w:t>Kelli Sisson</w:t>
                          </w:r>
                        </w:p>
                        <w:p w:rsidR="00D35F5C" w:rsidRDefault="00D35F5C" w:rsidP="00D35F5C">
                          <w:pPr>
                            <w:spacing w:after="0"/>
                            <w:ind w:left="720"/>
                            <w:rPr>
                              <w:sz w:val="24"/>
                              <w:szCs w:val="24"/>
                            </w:rPr>
                          </w:pPr>
                          <w:r>
                            <w:rPr>
                              <w:sz w:val="24"/>
                              <w:szCs w:val="24"/>
                            </w:rPr>
                            <w:t>St Vrain School District</w:t>
                          </w:r>
                        </w:p>
                        <w:p w:rsidR="00D35F5C" w:rsidRPr="004445F1" w:rsidRDefault="00D35F5C" w:rsidP="00D35F5C">
                          <w:pPr>
                            <w:spacing w:after="0"/>
                            <w:ind w:left="1440"/>
                          </w:pPr>
                          <w:r>
                            <w:rPr>
                              <w:sz w:val="24"/>
                              <w:szCs w:val="24"/>
                            </w:rPr>
                            <w:t xml:space="preserve">Jean </w:t>
                          </w:r>
                          <w:proofErr w:type="spellStart"/>
                          <w:r>
                            <w:rPr>
                              <w:sz w:val="24"/>
                              <w:szCs w:val="24"/>
                            </w:rPr>
                            <w:t>Gurule</w:t>
                          </w:r>
                          <w:proofErr w:type="spellEnd"/>
                        </w:p>
                      </w:txbxContent>
                    </v:textbox>
                    <w10:wrap type="square" anchorx="margin" anchory="margin"/>
                  </v:shape>
                </w:pict>
              </mc:Fallback>
            </mc:AlternateContent>
          </w:r>
          <w:r>
            <w:rPr>
              <w:noProof/>
              <w:lang w:eastAsia="en-US"/>
            </w:rPr>
            <mc:AlternateContent>
              <mc:Choice Requires="wps">
                <w:drawing>
                  <wp:anchor distT="0" distB="0" distL="114300" distR="114300" simplePos="0" relativeHeight="251682816" behindDoc="0" locked="1" layoutInCell="1" allowOverlap="1" wp14:anchorId="480165EA" wp14:editId="78AF910E">
                    <wp:simplePos x="0" y="0"/>
                    <wp:positionH relativeFrom="margin">
                      <wp:align>right</wp:align>
                    </wp:positionH>
                    <wp:positionV relativeFrom="margin">
                      <wp:align>bottom</wp:align>
                    </wp:positionV>
                    <wp:extent cx="8686800" cy="624840"/>
                    <wp:effectExtent l="19050" t="19050" r="19050" b="22860"/>
                    <wp:wrapSquare wrapText="bothSides"/>
                    <wp:docPr id="4" name="Text Box 4" descr="Presenter, company name and address"/>
                    <wp:cNvGraphicFramePr/>
                    <a:graphic xmlns:a="http://schemas.openxmlformats.org/drawingml/2006/main">
                      <a:graphicData uri="http://schemas.microsoft.com/office/word/2010/wordprocessingShape">
                        <wps:wsp>
                          <wps:cNvSpPr txBox="1"/>
                          <wps:spPr>
                            <a:xfrm>
                              <a:off x="0" y="0"/>
                              <a:ext cx="8686800" cy="624840"/>
                            </a:xfrm>
                            <a:prstGeom prst="roundRect">
                              <a:avLst/>
                            </a:prstGeom>
                            <a:noFill/>
                            <a:ln w="28575">
                              <a:solidFill>
                                <a:srgbClr val="943634"/>
                              </a:solidFill>
                            </a:ln>
                            <a:effectLst/>
                          </wps:spPr>
                          <wps:style>
                            <a:lnRef idx="0">
                              <a:schemeClr val="accent1"/>
                            </a:lnRef>
                            <a:fillRef idx="0">
                              <a:schemeClr val="accent1"/>
                            </a:fillRef>
                            <a:effectRef idx="0">
                              <a:schemeClr val="accent1"/>
                            </a:effectRef>
                            <a:fontRef idx="minor">
                              <a:schemeClr val="dk1"/>
                            </a:fontRef>
                          </wps:style>
                          <wps:txbx>
                            <w:txbxContent>
                              <w:p w:rsidR="00D35F5C" w:rsidRPr="00A71662" w:rsidRDefault="00D35F5C" w:rsidP="00D35F5C">
                                <w:pPr>
                                  <w:ind w:left="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Text Box 4" o:spid="_x0000_s1027" alt="Presenter, company name and address" style="position:absolute;margin-left:632.8pt;margin-top:0;width:684pt;height:49.2pt;z-index:251682816;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" filled="f" strokecolor="#943634" strokeweight="2.25pt">
                    <v:textbox inset=",0,,0">
                      <w:txbxContent>
                        <w:p w:rsidR="00D35F5C" w:rsidRPr="00A71662" w:rsidRDefault="00D35F5C" w:rsidP="00D35F5C">
                          <w:pPr>
                            <w:ind w:left="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v:textbox>
                    <w10:wrap type="square" anchorx="margin" anchory="margin"/>
                    <w10:anchorlock/>
                  </v:roundrect>
                </w:pict>
              </mc:Fallback>
            </mc:AlternateContent>
          </w:r>
          <w:r>
            <w:rPr>
              <w:noProof/>
              <w:lang w:eastAsia="en-US"/>
            </w:rPr>
            <w:drawing>
              <wp:anchor distT="0" distB="0" distL="114300" distR="114300" simplePos="0" relativeHeight="251683840" behindDoc="1" locked="0" layoutInCell="1" allowOverlap="1" wp14:anchorId="025CB822" wp14:editId="3A108EFF">
                <wp:simplePos x="3352800" y="1771650"/>
                <wp:positionH relativeFrom="margin">
                  <wp:align>right</wp:align>
                </wp:positionH>
                <wp:positionV relativeFrom="margin">
                  <wp:align>center</wp:align>
                </wp:positionV>
                <wp:extent cx="6400800" cy="470471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healthy.jpg"/>
                        <pic:cNvPicPr/>
                      </pic:nvPicPr>
                      <pic:blipFill rotWithShape="1">
                        <a:blip r:embed="rId13">
                          <a:extLst>
                            <a:ext uri="{28A0092B-C50C-407E-A947-70E740481C1C}">
                              <a14:useLocalDpi xmlns:a14="http://schemas.microsoft.com/office/drawing/2010/main" val="0"/>
                            </a:ext>
                          </a:extLst>
                        </a:blip>
                        <a:srcRect t="2918" b="1069"/>
                        <a:stretch/>
                      </pic:blipFill>
                      <pic:spPr bwMode="auto">
                        <a:xfrm>
                          <a:off x="0" y="0"/>
                          <a:ext cx="6400800" cy="470471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US"/>
            </w:rPr>
            <mc:AlternateContent>
              <mc:Choice Requires="wpg">
                <w:drawing>
                  <wp:anchor distT="0" distB="0" distL="114300" distR="114300" simplePos="0" relativeHeight="251679744" behindDoc="0" locked="0" layoutInCell="1" allowOverlap="1" wp14:anchorId="284AB1A5" wp14:editId="548DCBBA">
                    <wp:simplePos x="0" y="0"/>
                    <wp:positionH relativeFrom="margin">
                      <wp:align>left</wp:align>
                    </wp:positionH>
                    <wp:positionV relativeFrom="margin">
                      <wp:align>center</wp:align>
                    </wp:positionV>
                    <wp:extent cx="365760" cy="692404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365761" cy="6924040"/>
                              <a:chOff x="-1" y="0"/>
                              <a:chExt cx="418012" cy="6924906"/>
                            </a:xfrm>
                          </wpg:grpSpPr>
                          <wps:wsp>
                            <wps:cNvPr id="39" name="Rectangle 39"/>
                            <wps:cNvSpPr/>
                            <wps:spPr>
                              <a:xfrm>
                                <a:off x="0" y="1862254"/>
                                <a:ext cx="365760" cy="4114800"/>
                              </a:xfrm>
                              <a:prstGeom prst="rect">
                                <a:avLst/>
                              </a:prstGeom>
                              <a:solidFill>
                                <a:srgbClr val="197A9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5F5C" w:rsidRPr="00A74D8C" w:rsidRDefault="00D35F5C" w:rsidP="00D35F5C">
                                  <w:pPr>
                                    <w:spacing w:after="0"/>
                                    <w:ind w:left="0" w:right="0"/>
                                    <w:jc w:val="center"/>
                                    <w:rPr>
                                      <w:b/>
                                      <w:sz w:val="20"/>
                                      <w:szCs w:val="20"/>
                                    </w:rPr>
                                  </w:pPr>
                                  <w:r w:rsidRPr="00A74D8C">
                                    <w:rPr>
                                      <w:b/>
                                      <w:sz w:val="20"/>
                                      <w:szCs w:val="20"/>
                                    </w:rPr>
                                    <w:t>Colorado’s District Sample Curriculum Project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 name="Rectangle 5"/>
                            <wps:cNvSpPr/>
                            <wps:spPr>
                              <a:xfrm flipV="1">
                                <a:off x="-1" y="0"/>
                                <a:ext cx="313508" cy="1828800"/>
                              </a:xfrm>
                              <a:prstGeom prst="rect">
                                <a:avLst/>
                              </a:prstGeom>
                              <a:solidFill>
                                <a:srgbClr val="FFC7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flipV="1">
                                <a:off x="0" y="6010506"/>
                                <a:ext cx="418011" cy="914400"/>
                              </a:xfrm>
                              <a:prstGeom prst="rect">
                                <a:avLst/>
                              </a:prstGeom>
                              <a:solidFill>
                                <a:srgbClr val="9436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7" o:spid="_x0000_s1028" style="position:absolute;margin-left:0;margin-top:0;width:28.8pt;height:545.2pt;z-index:251679744;mso-position-horizontal:left;mso-position-horizontal-relative:margin;mso-position-vertical:center;mso-position-vertical-relative:margin;mso-width-relative:margin" coordorigin="" coordsize="4180,6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">
                    <v:rect id="Rectangle 39" o:spid="_x0000_s1029" style="position:absolute;top:18622;width:3657;height:41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HvcYA&#10;AADbAAAADwAAAGRycy9kb3ducmV2LnhtbESPQWvCQBCF70L/wzIFL6KbGpAaXaWtiD30Umv0OmSn&#10;SWh2NuyuMfrruwWhx8eb9715y3VvGtGR87VlBU+TBARxYXXNpYLD13b8DMIHZI2NZVJwJQ/r1cNg&#10;iZm2F/6kbh9KESHsM1RQhdBmUvqiIoN+Ylvi6H1bZzBE6UqpHV4i3DRymiQzabDm2FBhS28VFT/7&#10;s4lvjLpbcs71Me2mefrRv56s2+yUGj72LwsQgfrwf3xPv2sF6Rz+tkQA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bHvcYAAADbAAAADwAAAAAAAAAAAAAAAACYAgAAZHJz&#10;L2Rvd25yZXYueG1sUEsFBgAAAAAEAAQA9QAAAIsDAAAAAA==&#10;" fillcolor="#197a9b" stroked="f" strokeweight="1pt">
                      <v:textbox style="layout-flow:vertical;mso-layout-flow-alt:bottom-to-top">
                        <w:txbxContent>
                          <w:p w:rsidR="00D35F5C" w:rsidRPr="00A74D8C" w:rsidRDefault="00D35F5C" w:rsidP="00D35F5C">
                            <w:pPr>
                              <w:spacing w:after="0"/>
                              <w:ind w:left="0" w:right="0"/>
                              <w:jc w:val="center"/>
                              <w:rPr>
                                <w:b/>
                                <w:sz w:val="20"/>
                                <w:szCs w:val="20"/>
                              </w:rPr>
                            </w:pPr>
                            <w:r w:rsidRPr="00A74D8C">
                              <w:rPr>
                                <w:b/>
                                <w:sz w:val="20"/>
                                <w:szCs w:val="20"/>
                              </w:rPr>
                              <w:t>Colorado’s District Sample Curriculum Project</w:t>
                            </w:r>
                          </w:p>
                        </w:txbxContent>
                      </v:textbox>
                    </v:rect>
                    <v:rect id="Rectangle 5" o:spid="_x0000_s1030" style="position:absolute;width:3135;height:1828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wuMMA&#10;AADaAAAADwAAAGRycy9kb3ducmV2LnhtbESPzarCMBSE94LvEI7gRjT1giLVKFIQFLkLfzbuDs2x&#10;rTYntcm19e3NBcHlMDPfMItVa0rxpNoVlhWMRxEI4tTqgjMF59NmOAPhPLLG0jIpeJGD1bLbWWCs&#10;bcMHeh59JgKEXYwKcu+rWEqX5mTQjWxFHLyrrQ36IOtM6hqbADel/ImiqTRYcFjIsaIkp/R+/DMK&#10;mttjvB9sotssoV1ySR+T62+7U6rfa9dzEJ5a/w1/2lutYAL/V8IN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awuMMAAADaAAAADwAAAAAAAAAAAAAAAACYAgAAZHJzL2Rv&#10;d25yZXYueG1sUEsFBgAAAAAEAAQA9QAAAIgDAAAAAA==&#10;" fillcolor="#ffc74e" stroked="f" strokeweight="1pt"/>
                    <v:rect id="Rectangle 6" o:spid="_x0000_s1031" style="position:absolute;top:60105;width:4180;height:914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bHMQA&#10;AADaAAAADwAAAGRycy9kb3ducmV2LnhtbESPQWvCQBSE7wX/w/IK3uomJcaSuhEpFLxUqNGDt0f2&#10;mcRm38bsNkn/fbdQ8DjMzDfMejOZVgzUu8aygngRgSAurW64UnAs3p9eQDiPrLG1TAp+yMEmnz2s&#10;MdN25E8aDr4SAcIuQwW1910mpStrMugWtiMO3sX2Bn2QfSV1j2OAm1Y+R1EqDTYcFmrs6K2m8uvw&#10;bRTcmnjc248zttF5uq6KY3JbnhKl5o/T9hWEp8nfw//tnVaQwt+Vc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kWxzEAAAA2gAAAA8AAAAAAAAAAAAAAAAAmAIAAGRycy9k&#10;b3ducmV2LnhtbFBLBQYAAAAABAAEAPUAAACJAwAAAAA=&#10;" fillcolor="#943634" stroked="f" strokeweight="1pt"/>
                    <w10:wrap type="square" anchorx="margin" anchory="margin"/>
                  </v:group>
                </w:pict>
              </mc:Fallback>
            </mc:AlternateContent>
          </w:r>
          <w:r>
            <w:rPr>
              <w:noProof/>
              <w:lang w:eastAsia="en-US"/>
            </w:rPr>
            <mc:AlternateContent>
              <mc:Choice Requires="wps">
                <w:drawing>
                  <wp:anchor distT="0" distB="0" distL="114300" distR="114300" simplePos="0" relativeHeight="251680768" behindDoc="0" locked="1" layoutInCell="1" allowOverlap="1" wp14:anchorId="5ECD6EAB" wp14:editId="0A1B76A2">
                    <wp:simplePos x="0" y="0"/>
                    <wp:positionH relativeFrom="margin">
                      <wp:posOffset>-4445</wp:posOffset>
                    </wp:positionH>
                    <wp:positionV relativeFrom="page">
                      <wp:posOffset>7256780</wp:posOffset>
                    </wp:positionV>
                    <wp:extent cx="2776220" cy="215900"/>
                    <wp:effectExtent l="0" t="0" r="5080" b="12700"/>
                    <wp:wrapSquare wrapText="bothSides"/>
                    <wp:docPr id="1" name="Text Box 1" descr="Title and subtitle"/>
                    <wp:cNvGraphicFramePr/>
                    <a:graphic xmlns:a="http://schemas.openxmlformats.org/drawingml/2006/main">
                      <a:graphicData uri="http://schemas.microsoft.com/office/word/2010/wordprocessingShape">
                        <wps:wsp>
                          <wps:cNvSpPr txBox="1"/>
                          <wps:spPr>
                            <a:xfrm>
                              <a:off x="0" y="0"/>
                              <a:ext cx="277622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5F5C" w:rsidRPr="002D4B73" w:rsidRDefault="00D35F5C" w:rsidP="00D35F5C">
                                <w:pPr>
                                  <w:pStyle w:val="Subtitle"/>
                                  <w:spacing w:after="0"/>
                                  <w:ind w:left="720"/>
                                  <w:jc w:val="left"/>
                                  <w:rPr>
                                    <w:rFonts w:ascii="Palatino Linotype" w:hAnsi="Palatino Linotype"/>
                                  </w:rPr>
                                </w:pPr>
                                <w:r w:rsidRPr="002D4B73">
                                  <w:rPr>
                                    <w:rFonts w:ascii="Palatino Linotype" w:hAnsi="Palatino Linotype"/>
                                    <w:sz w:val="20"/>
                                  </w:rPr>
                                  <w:t xml:space="preserve">date Posted: </w:t>
                                </w:r>
                                <w:r>
                                  <w:rPr>
                                    <w:rFonts w:ascii="Palatino Linotype" w:hAnsi="Palatino Linotype"/>
                                    <w:sz w:val="20"/>
                                  </w:rPr>
                                  <w:t>march 31</w:t>
                                </w:r>
                                <w:r w:rsidRPr="002D4B73">
                                  <w:rPr>
                                    <w:rFonts w:ascii="Palatino Linotype" w:hAnsi="Palatino Linotype"/>
                                    <w:sz w:val="20"/>
                                  </w:rPr>
                                  <w:t>, 2014</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 o:spid="_x0000_s1032" type="#_x0000_t202" alt="Title and subtitle" style="position:absolute;margin-left:-.35pt;margin-top:571.4pt;width:218.6pt;height:1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" filled="f" stroked="f" strokeweight=".5pt">
                    <v:textbox inset="0,0,0,0">
                      <w:txbxContent>
                        <w:p w:rsidR="00D35F5C" w:rsidRPr="002D4B73" w:rsidRDefault="00D35F5C" w:rsidP="00D35F5C">
                          <w:pPr>
                            <w:pStyle w:val="Subtitle"/>
                            <w:spacing w:after="0"/>
                            <w:ind w:left="720"/>
                            <w:jc w:val="left"/>
                            <w:rPr>
                              <w:rFonts w:ascii="Palatino Linotype" w:hAnsi="Palatino Linotype"/>
                            </w:rPr>
                          </w:pPr>
                          <w:r w:rsidRPr="002D4B73">
                            <w:rPr>
                              <w:rFonts w:ascii="Palatino Linotype" w:hAnsi="Palatino Linotype"/>
                              <w:sz w:val="20"/>
                            </w:rPr>
                            <w:t xml:space="preserve">date Posted: </w:t>
                          </w:r>
                          <w:r>
                            <w:rPr>
                              <w:rFonts w:ascii="Palatino Linotype" w:hAnsi="Palatino Linotype"/>
                              <w:sz w:val="20"/>
                            </w:rPr>
                            <w:t>march 31</w:t>
                          </w:r>
                          <w:r w:rsidRPr="002D4B73">
                            <w:rPr>
                              <w:rFonts w:ascii="Palatino Linotype" w:hAnsi="Palatino Linotype"/>
                              <w:sz w:val="20"/>
                            </w:rPr>
                            <w:t>, 2014</w:t>
                          </w:r>
                        </w:p>
                      </w:txbxContent>
                    </v:textbox>
                    <w10:wrap type="square" anchorx="margin" anchory="page"/>
                    <w10:anchorlock/>
                  </v:shape>
                </w:pict>
              </mc:Fallback>
            </mc:AlternateContent>
          </w:r>
          <w:r>
            <w:rPr>
              <w:noProof/>
              <w:lang w:eastAsia="en-US"/>
            </w:rPr>
            <mc:AlternateContent>
              <mc:Choice Requires="wps">
                <w:drawing>
                  <wp:anchor distT="0" distB="0" distL="114300" distR="114300" simplePos="0" relativeHeight="251681792" behindDoc="0" locked="1" layoutInCell="1" allowOverlap="1" wp14:anchorId="5AA2D687" wp14:editId="340CE34B">
                    <wp:simplePos x="0" y="0"/>
                    <wp:positionH relativeFrom="margin">
                      <wp:align>right</wp:align>
                    </wp:positionH>
                    <wp:positionV relativeFrom="margin">
                      <wp:align>top</wp:align>
                    </wp:positionV>
                    <wp:extent cx="3213100" cy="3651250"/>
                    <wp:effectExtent l="0" t="0" r="6350" b="8890"/>
                    <wp:wrapSquare wrapText="bothSides"/>
                    <wp:docPr id="3" name="Text Box 3" descr="Version number and date"/>
                    <wp:cNvGraphicFramePr/>
                    <a:graphic xmlns:a="http://schemas.openxmlformats.org/drawingml/2006/main">
                      <a:graphicData uri="http://schemas.microsoft.com/office/word/2010/wordprocessingShape">
                        <wps:wsp>
                          <wps:cNvSpPr txBox="1"/>
                          <wps:spPr>
                            <a:xfrm>
                              <a:off x="0" y="0"/>
                              <a:ext cx="321356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5F5C" w:rsidRPr="00900B3F" w:rsidRDefault="00D35F5C" w:rsidP="00D35F5C">
                                <w:pPr>
                                  <w:spacing w:after="0"/>
                                  <w:ind w:left="0" w:right="0"/>
                                  <w:jc w:val="right"/>
                                  <w:rPr>
                                    <w:rFonts w:ascii="Palatino Linotype" w:hAnsi="Palatino Linotype"/>
                                    <w:sz w:val="28"/>
                                    <w:szCs w:val="28"/>
                                  </w:rPr>
                                </w:pPr>
                                <w:r>
                                  <w:rPr>
                                    <w:rFonts w:ascii="Palatino Linotype" w:hAnsi="Palatino Linotype"/>
                                    <w:sz w:val="28"/>
                                    <w:szCs w:val="28"/>
                                  </w:rPr>
                                  <w:t>Comprehensive Health</w:t>
                                </w:r>
                              </w:p>
                              <w:p w:rsidR="00D35F5C" w:rsidRPr="00900B3F" w:rsidRDefault="00D35F5C" w:rsidP="00D35F5C">
                                <w:pPr>
                                  <w:spacing w:after="0"/>
                                  <w:ind w:left="0" w:right="0"/>
                                  <w:jc w:val="right"/>
                                  <w:rPr>
                                    <w:sz w:val="28"/>
                                    <w:szCs w:val="28"/>
                                  </w:rPr>
                                </w:pPr>
                                <w:r>
                                  <w:rPr>
                                    <w:rFonts w:ascii="Palatino Linotype" w:hAnsi="Palatino Linotype"/>
                                    <w:sz w:val="28"/>
                                    <w:szCs w:val="28"/>
                                  </w:rPr>
                                  <w:t>High School</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36300</wp14:pctHeight>
                    </wp14:sizeRelV>
                  </wp:anchor>
                </w:drawing>
              </mc:Choice>
              <mc:Fallback>
                <w:pict>
                  <v:shape id="Text Box 3" o:spid="_x0000_s1033" type="#_x0000_t202" alt="Version number and date" style="position:absolute;margin-left:201.8pt;margin-top:0;width:253pt;height:287.5pt;z-index:251681792;visibility:visible;mso-wrap-style:square;mso-width-percent:0;mso-height-percent:363;mso-wrap-distance-left:9pt;mso-wrap-distance-top:0;mso-wrap-distance-right:9pt;mso-wrap-distance-bottom:0;mso-position-horizontal:right;mso-position-horizontal-relative:margin;mso-position-vertical:top;mso-position-vertical-relative:margin;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" filled="f" stroked="f" strokeweight=".5pt">
                    <v:textbox style="mso-fit-shape-to-text:t" inset="0,0,0,0">
                      <w:txbxContent>
                        <w:p w:rsidR="00D35F5C" w:rsidRPr="00900B3F" w:rsidRDefault="00D35F5C" w:rsidP="00D35F5C">
                          <w:pPr>
                            <w:spacing w:after="0"/>
                            <w:ind w:left="0" w:right="0"/>
                            <w:jc w:val="right"/>
                            <w:rPr>
                              <w:rFonts w:ascii="Palatino Linotype" w:hAnsi="Palatino Linotype"/>
                              <w:sz w:val="28"/>
                              <w:szCs w:val="28"/>
                            </w:rPr>
                          </w:pPr>
                          <w:r>
                            <w:rPr>
                              <w:rFonts w:ascii="Palatino Linotype" w:hAnsi="Palatino Linotype"/>
                              <w:sz w:val="28"/>
                              <w:szCs w:val="28"/>
                            </w:rPr>
                            <w:t>Comprehensive Health</w:t>
                          </w:r>
                        </w:p>
                        <w:p w:rsidR="00D35F5C" w:rsidRPr="00900B3F" w:rsidRDefault="00D35F5C" w:rsidP="00D35F5C">
                          <w:pPr>
                            <w:spacing w:after="0"/>
                            <w:ind w:left="0" w:right="0"/>
                            <w:jc w:val="right"/>
                            <w:rPr>
                              <w:sz w:val="28"/>
                              <w:szCs w:val="28"/>
                            </w:rPr>
                          </w:pPr>
                          <w:r>
                            <w:rPr>
                              <w:rFonts w:ascii="Palatino Linotype" w:hAnsi="Palatino Linotype"/>
                              <w:sz w:val="28"/>
                              <w:szCs w:val="28"/>
                            </w:rPr>
                            <w:t>High School</w:t>
                          </w:r>
                        </w:p>
                      </w:txbxContent>
                    </v:textbox>
                    <w10:wrap type="square" anchorx="margin" anchory="margin"/>
                    <w10:anchorlock/>
                  </v:shape>
                </w:pict>
              </mc:Fallback>
            </mc:AlternateContent>
          </w:r>
          <w:r>
            <w:rPr>
              <w:noProof/>
              <w:lang w:eastAsia="en-US"/>
            </w:rPr>
            <mc:AlternateContent>
              <mc:Choice Requires="wps">
                <w:drawing>
                  <wp:anchor distT="0" distB="0" distL="114300" distR="114300" simplePos="0" relativeHeight="251678720" behindDoc="0" locked="1" layoutInCell="1" allowOverlap="1" wp14:anchorId="6D787D73" wp14:editId="42719060">
                    <wp:simplePos x="0" y="0"/>
                    <wp:positionH relativeFrom="margin">
                      <wp:align>left</wp:align>
                    </wp:positionH>
                    <wp:positionV relativeFrom="margin">
                      <wp:align>top</wp:align>
                    </wp:positionV>
                    <wp:extent cx="7305675" cy="1085850"/>
                    <wp:effectExtent l="0" t="0" r="9525" b="0"/>
                    <wp:wrapSquare wrapText="bothSides"/>
                    <wp:docPr id="33" name="Text Box 33" descr="Version number and date"/>
                    <wp:cNvGraphicFramePr/>
                    <a:graphic xmlns:a="http://schemas.openxmlformats.org/drawingml/2006/main">
                      <a:graphicData uri="http://schemas.microsoft.com/office/word/2010/wordprocessingShape">
                        <wps:wsp>
                          <wps:cNvSpPr txBox="1"/>
                          <wps:spPr>
                            <a:xfrm>
                              <a:off x="0" y="0"/>
                              <a:ext cx="7305675"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5F5C" w:rsidRPr="00485372" w:rsidRDefault="00D35F5C" w:rsidP="00D35F5C">
                                <w:pPr>
                                  <w:pStyle w:val="Subtitle"/>
                                  <w:ind w:left="720"/>
                                  <w:jc w:val="left"/>
                                  <w:rPr>
                                    <w:rFonts w:ascii="Palatino Linotype" w:hAnsi="Palatino Linotype"/>
                                    <w:caps w:val="0"/>
                                  </w:rPr>
                                </w:pPr>
                                <w:r>
                                  <w:rPr>
                                    <w:rFonts w:ascii="Palatino Linotype" w:hAnsi="Palatino Linotype"/>
                                    <w:caps w:val="0"/>
                                  </w:rPr>
                                  <w:t>Colorado T</w:t>
                                </w:r>
                                <w:r w:rsidRPr="00485372">
                                  <w:rPr>
                                    <w:rFonts w:ascii="Palatino Linotype" w:hAnsi="Palatino Linotype"/>
                                    <w:caps w:val="0"/>
                                  </w:rPr>
                                  <w:t>eacher-</w:t>
                                </w:r>
                                <w:r>
                                  <w:rPr>
                                    <w:rFonts w:ascii="Palatino Linotype" w:hAnsi="Palatino Linotype"/>
                                    <w:caps w:val="0"/>
                                  </w:rPr>
                                  <w:t>Authored</w:t>
                                </w:r>
                                <w:r w:rsidRPr="00485372">
                                  <w:rPr>
                                    <w:rFonts w:ascii="Palatino Linotype" w:hAnsi="Palatino Linotype"/>
                                    <w:caps w:val="0"/>
                                  </w:rPr>
                                  <w:t xml:space="preserve"> Instructional Unit</w:t>
                                </w:r>
                                <w:r>
                                  <w:rPr>
                                    <w:rFonts w:ascii="Palatino Linotype" w:hAnsi="Palatino Linotype"/>
                                    <w:caps w:val="0"/>
                                  </w:rPr>
                                  <w:t xml:space="preserve"> Sample</w:t>
                                </w:r>
                              </w:p>
                              <w:p w:rsidR="00D35F5C" w:rsidRPr="00DD35F8" w:rsidRDefault="00D35F5C" w:rsidP="00D35F5C">
                                <w:pPr>
                                  <w:pStyle w:val="Title"/>
                                  <w:spacing w:after="120"/>
                                  <w:ind w:left="720"/>
                                  <w:jc w:val="left"/>
                                  <w:rPr>
                                    <w:rFonts w:ascii="Palatino Linotype" w:eastAsiaTheme="minorEastAsia" w:hAnsi="Palatino Linotype" w:cstheme="minorBidi"/>
                                    <w:b/>
                                    <w:caps w:val="0"/>
                                    <w:noProof/>
                                    <w:color w:val="197A9B"/>
                                  </w:rPr>
                                </w:pPr>
                                <w:r>
                                  <w:rPr>
                                    <w:rFonts w:ascii="Palatino Linotype" w:eastAsiaTheme="minorEastAsia" w:hAnsi="Palatino Linotype" w:cstheme="minorBidi"/>
                                    <w:b/>
                                    <w:caps w:val="0"/>
                                    <w:noProof/>
                                    <w:color w:val="197A9B"/>
                                  </w:rPr>
                                  <w:t xml:space="preserve">Unit Title: </w:t>
                                </w:r>
                                <w:r w:rsidRPr="00031941">
                                  <w:rPr>
                                    <w:rFonts w:ascii="Palatino Linotype" w:eastAsiaTheme="minorEastAsia" w:hAnsi="Palatino Linotype" w:cstheme="minorBidi"/>
                                    <w:b/>
                                    <w:caps w:val="0"/>
                                    <w:noProof/>
                                    <w:color w:val="197A9B"/>
                                  </w:rPr>
                                  <w:t>Happy is the New Healthy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 o:spid="_x0000_s1034" type="#_x0000_t202" alt="Version number and date" style="position:absolute;margin-left:0;margin-top:0;width:575.25pt;height:85.5pt;z-index:25167872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" filled="f" stroked="f" strokeweight=".5pt">
                    <v:textbox inset="0,0,0,0">
                      <w:txbxContent>
                        <w:p w:rsidR="00D35F5C" w:rsidRPr="00485372" w:rsidRDefault="00D35F5C" w:rsidP="00D35F5C">
                          <w:pPr>
                            <w:pStyle w:val="Subtitle"/>
                            <w:ind w:left="720"/>
                            <w:jc w:val="left"/>
                            <w:rPr>
                              <w:rFonts w:ascii="Palatino Linotype" w:hAnsi="Palatino Linotype"/>
                              <w:caps w:val="0"/>
                            </w:rPr>
                          </w:pPr>
                          <w:r>
                            <w:rPr>
                              <w:rFonts w:ascii="Palatino Linotype" w:hAnsi="Palatino Linotype"/>
                              <w:caps w:val="0"/>
                            </w:rPr>
                            <w:t>Colorado T</w:t>
                          </w:r>
                          <w:r w:rsidRPr="00485372">
                            <w:rPr>
                              <w:rFonts w:ascii="Palatino Linotype" w:hAnsi="Palatino Linotype"/>
                              <w:caps w:val="0"/>
                            </w:rPr>
                            <w:t>eacher-</w:t>
                          </w:r>
                          <w:r>
                            <w:rPr>
                              <w:rFonts w:ascii="Palatino Linotype" w:hAnsi="Palatino Linotype"/>
                              <w:caps w:val="0"/>
                            </w:rPr>
                            <w:t>Authored</w:t>
                          </w:r>
                          <w:r w:rsidRPr="00485372">
                            <w:rPr>
                              <w:rFonts w:ascii="Palatino Linotype" w:hAnsi="Palatino Linotype"/>
                              <w:caps w:val="0"/>
                            </w:rPr>
                            <w:t xml:space="preserve"> Instructional Unit</w:t>
                          </w:r>
                          <w:r>
                            <w:rPr>
                              <w:rFonts w:ascii="Palatino Linotype" w:hAnsi="Palatino Linotype"/>
                              <w:caps w:val="0"/>
                            </w:rPr>
                            <w:t xml:space="preserve"> Sample</w:t>
                          </w:r>
                        </w:p>
                        <w:p w:rsidR="00D35F5C" w:rsidRPr="00DD35F8" w:rsidRDefault="00D35F5C" w:rsidP="00D35F5C">
                          <w:pPr>
                            <w:pStyle w:val="Title"/>
                            <w:spacing w:after="120"/>
                            <w:ind w:left="720"/>
                            <w:jc w:val="left"/>
                            <w:rPr>
                              <w:rFonts w:ascii="Palatino Linotype" w:eastAsiaTheme="minorEastAsia" w:hAnsi="Palatino Linotype" w:cstheme="minorBidi"/>
                              <w:b/>
                              <w:caps w:val="0"/>
                              <w:noProof/>
                              <w:color w:val="197A9B"/>
                            </w:rPr>
                          </w:pPr>
                          <w:r>
                            <w:rPr>
                              <w:rFonts w:ascii="Palatino Linotype" w:eastAsiaTheme="minorEastAsia" w:hAnsi="Palatino Linotype" w:cstheme="minorBidi"/>
                              <w:b/>
                              <w:caps w:val="0"/>
                              <w:noProof/>
                              <w:color w:val="197A9B"/>
                            </w:rPr>
                            <w:t xml:space="preserve">Unit Title: </w:t>
                          </w:r>
                          <w:r w:rsidRPr="00031941">
                            <w:rPr>
                              <w:rFonts w:ascii="Palatino Linotype" w:eastAsiaTheme="minorEastAsia" w:hAnsi="Palatino Linotype" w:cstheme="minorBidi"/>
                              <w:b/>
                              <w:caps w:val="0"/>
                              <w:noProof/>
                              <w:color w:val="197A9B"/>
                            </w:rPr>
                            <w:t>Happy is the New Healthy</w:t>
                          </w:r>
                        </w:p>
                      </w:txbxContent>
                    </v:textbox>
                    <w10:wrap type="square" anchorx="margin" anchory="margin"/>
                    <w10:anchorlock/>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2538"/>
            <w:gridCol w:w="4469"/>
            <w:gridCol w:w="1111"/>
            <w:gridCol w:w="316"/>
            <w:gridCol w:w="2037"/>
            <w:gridCol w:w="797"/>
            <w:gridCol w:w="900"/>
            <w:gridCol w:w="2448"/>
          </w:tblGrid>
          <w:tr w:rsidR="00F7581B" w:rsidRPr="00F7581B" w:rsidTr="00F7581B">
            <w:trPr>
              <w:trHeight w:val="165"/>
              <w:jc w:val="center"/>
            </w:trPr>
            <w:tc>
              <w:tcPr>
                <w:tcW w:w="2538" w:type="dxa"/>
                <w:shd w:val="clear" w:color="auto" w:fill="D9D9D9"/>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lastRenderedPageBreak/>
                  <w:t>Content Area</w:t>
                </w:r>
              </w:p>
            </w:tc>
            <w:tc>
              <w:tcPr>
                <w:tcW w:w="5896" w:type="dxa"/>
                <w:gridSpan w:val="3"/>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Comprehensive Health</w:t>
                </w:r>
              </w:p>
            </w:tc>
            <w:tc>
              <w:tcPr>
                <w:tcW w:w="2037" w:type="dxa"/>
                <w:shd w:val="clear" w:color="auto" w:fill="D9D9D9"/>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Grade Level</w:t>
                </w:r>
              </w:p>
            </w:tc>
            <w:tc>
              <w:tcPr>
                <w:tcW w:w="4145" w:type="dxa"/>
                <w:gridSpan w:val="3"/>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High School</w:t>
                </w:r>
              </w:p>
            </w:tc>
          </w:tr>
          <w:tr w:rsidR="00F7581B" w:rsidRPr="00F7581B" w:rsidTr="00F7581B">
            <w:trPr>
              <w:trHeight w:val="165"/>
              <w:jc w:val="center"/>
            </w:trPr>
            <w:tc>
              <w:tcPr>
                <w:tcW w:w="2538" w:type="dxa"/>
                <w:tcBorders>
                  <w:bottom w:val="single" w:sz="24" w:space="0" w:color="auto"/>
                </w:tcBorders>
                <w:shd w:val="clear" w:color="auto" w:fill="D9D9D9"/>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Course Name/Course Code</w:t>
                </w:r>
              </w:p>
            </w:tc>
            <w:tc>
              <w:tcPr>
                <w:tcW w:w="12078" w:type="dxa"/>
                <w:gridSpan w:val="7"/>
                <w:tcBorders>
                  <w:bottom w:val="single" w:sz="24" w:space="0" w:color="auto"/>
                </w:tcBorders>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p>
            </w:tc>
          </w:tr>
          <w:tr w:rsidR="00F7581B" w:rsidRPr="00F7581B" w:rsidTr="00F7581B">
            <w:trPr>
              <w:trHeight w:val="165"/>
              <w:jc w:val="center"/>
            </w:trPr>
            <w:tc>
              <w:tcPr>
                <w:tcW w:w="2538" w:type="dxa"/>
                <w:tcBorders>
                  <w:top w:val="single" w:sz="24" w:space="0" w:color="auto"/>
                  <w:left w:val="single" w:sz="24" w:space="0" w:color="auto"/>
                  <w:bottom w:val="single" w:sz="8" w:space="0" w:color="auto"/>
                  <w:right w:val="single" w:sz="8" w:space="0" w:color="auto"/>
                </w:tcBorders>
                <w:shd w:val="clear" w:color="auto" w:fill="D9D9D9"/>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Standard</w:t>
                </w:r>
              </w:p>
            </w:tc>
            <w:tc>
              <w:tcPr>
                <w:tcW w:w="9630" w:type="dxa"/>
                <w:gridSpan w:val="6"/>
                <w:tcBorders>
                  <w:top w:val="single" w:sz="24" w:space="0" w:color="auto"/>
                  <w:left w:val="single" w:sz="8" w:space="0" w:color="auto"/>
                  <w:bottom w:val="single" w:sz="8" w:space="0" w:color="auto"/>
                  <w:right w:val="single" w:sz="4" w:space="0" w:color="auto"/>
                </w:tcBorders>
                <w:shd w:val="clear" w:color="auto" w:fill="D9D9D9"/>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Grade Level Expectations (GLE)</w:t>
                </w:r>
              </w:p>
            </w:tc>
            <w:tc>
              <w:tcPr>
                <w:tcW w:w="2448" w:type="dxa"/>
                <w:tcBorders>
                  <w:top w:val="single" w:sz="24" w:space="0" w:color="auto"/>
                  <w:left w:val="single" w:sz="4" w:space="0" w:color="auto"/>
                  <w:bottom w:val="single" w:sz="8" w:space="0" w:color="auto"/>
                  <w:right w:val="single" w:sz="24" w:space="0" w:color="auto"/>
                </w:tcBorders>
                <w:shd w:val="clear" w:color="auto" w:fill="D9D9D9"/>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GLE Code</w:t>
                </w:r>
              </w:p>
            </w:tc>
          </w:tr>
          <w:tr w:rsidR="00F7581B" w:rsidRPr="00F7581B" w:rsidTr="00F7581B">
            <w:trPr>
              <w:trHeight w:val="270"/>
              <w:jc w:val="center"/>
            </w:trPr>
            <w:tc>
              <w:tcPr>
                <w:tcW w:w="2538" w:type="dxa"/>
                <w:vMerge w:val="restart"/>
                <w:tcBorders>
                  <w:top w:val="single" w:sz="8" w:space="0" w:color="auto"/>
                  <w:left w:val="single" w:sz="24" w:space="0" w:color="auto"/>
                  <w:right w:val="single" w:sz="8" w:space="0" w:color="auto"/>
                </w:tcBorders>
              </w:tcPr>
              <w:p w:rsidR="00F7581B" w:rsidRPr="00F7581B" w:rsidRDefault="00F7581B" w:rsidP="00010D5D">
                <w:pPr>
                  <w:numPr>
                    <w:ilvl w:val="0"/>
                    <w:numId w:val="3"/>
                  </w:numPr>
                  <w:spacing w:after="0"/>
                  <w:ind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Physical and Personal Wellness</w:t>
                </w:r>
              </w:p>
            </w:tc>
            <w:tc>
              <w:tcPr>
                <w:tcW w:w="9630" w:type="dxa"/>
                <w:gridSpan w:val="6"/>
                <w:tcBorders>
                  <w:top w:val="single" w:sz="8" w:space="0" w:color="auto"/>
                  <w:left w:val="single" w:sz="8" w:space="0" w:color="auto"/>
                  <w:bottom w:val="single" w:sz="8" w:space="0" w:color="auto"/>
                  <w:right w:val="single" w:sz="4" w:space="0" w:color="auto"/>
                </w:tcBorders>
              </w:tcPr>
              <w:p w:rsidR="00F7581B" w:rsidRPr="00F7581B" w:rsidRDefault="00F7581B" w:rsidP="00010D5D">
                <w:pPr>
                  <w:numPr>
                    <w:ilvl w:val="0"/>
                    <w:numId w:val="6"/>
                  </w:numPr>
                  <w:spacing w:after="0"/>
                  <w:ind w:left="360" w:right="0"/>
                  <w:rPr>
                    <w:rFonts w:ascii="Calibri" w:eastAsia="Calibri" w:hAnsi="Calibri" w:cs="Times New Roman"/>
                    <w:color w:val="000000"/>
                    <w:kern w:val="0"/>
                    <w:sz w:val="20"/>
                    <w:szCs w:val="20"/>
                    <w:lang w:eastAsia="en-US"/>
                    <w14:ligatures w14:val="none"/>
                  </w:rPr>
                </w:pPr>
                <w:r w:rsidRPr="00F7581B">
                  <w:rPr>
                    <w:rFonts w:ascii="Calibri" w:eastAsia="Calibri" w:hAnsi="Calibri" w:cs="Times New Roman"/>
                    <w:color w:val="000000"/>
                    <w:kern w:val="0"/>
                    <w:sz w:val="20"/>
                    <w:szCs w:val="20"/>
                    <w:lang w:eastAsia="en-US"/>
                    <w14:ligatures w14:val="none"/>
                  </w:rPr>
                  <w:t xml:space="preserve">Analyze the benefits of a healthy diet and the consequences of an unhealthy diet </w:t>
                </w:r>
              </w:p>
            </w:tc>
            <w:tc>
              <w:tcPr>
                <w:tcW w:w="2448" w:type="dxa"/>
                <w:tcBorders>
                  <w:top w:val="single" w:sz="8" w:space="0" w:color="auto"/>
                  <w:left w:val="single" w:sz="4" w:space="0" w:color="auto"/>
                  <w:bottom w:val="single" w:sz="8" w:space="0" w:color="auto"/>
                  <w:right w:val="single" w:sz="24" w:space="0" w:color="auto"/>
                </w:tcBorders>
              </w:tcPr>
              <w:p w:rsidR="00F7581B" w:rsidRPr="00F7581B" w:rsidRDefault="00F7581B" w:rsidP="00F7581B">
                <w:pPr>
                  <w:spacing w:after="0"/>
                  <w:ind w:left="0" w:right="0"/>
                  <w:rPr>
                    <w:rFonts w:ascii="Calibri" w:eastAsia="Calibri" w:hAnsi="Calibri" w:cs="Calibri"/>
                    <w:kern w:val="0"/>
                    <w:sz w:val="20"/>
                    <w:szCs w:val="20"/>
                    <w:lang w:eastAsia="en-US"/>
                    <w14:ligatures w14:val="none"/>
                  </w:rPr>
                </w:pPr>
                <w:r w:rsidRPr="00F7581B">
                  <w:rPr>
                    <w:rFonts w:ascii="Calibri" w:eastAsia="Times New Roman" w:hAnsi="Calibri" w:cs="Times New Roman"/>
                    <w:kern w:val="0"/>
                    <w:sz w:val="20"/>
                    <w:szCs w:val="20"/>
                    <w:lang w:eastAsia="en-US"/>
                    <w14:ligatures w14:val="none"/>
                  </w:rPr>
                  <w:t>CH09-GR.HS-S.2-GLE.1</w:t>
                </w:r>
              </w:p>
            </w:tc>
          </w:tr>
          <w:tr w:rsidR="00F7581B" w:rsidRPr="00F7581B" w:rsidTr="00F7581B">
            <w:trPr>
              <w:trHeight w:val="270"/>
              <w:jc w:val="center"/>
            </w:trPr>
            <w:tc>
              <w:tcPr>
                <w:tcW w:w="2538" w:type="dxa"/>
                <w:vMerge/>
                <w:tcBorders>
                  <w:left w:val="single" w:sz="24" w:space="0" w:color="auto"/>
                  <w:bottom w:val="single" w:sz="8" w:space="0" w:color="auto"/>
                  <w:right w:val="single" w:sz="8" w:space="0" w:color="auto"/>
                </w:tcBorders>
              </w:tcPr>
              <w:p w:rsidR="00F7581B" w:rsidRPr="00F7581B" w:rsidRDefault="00F7581B" w:rsidP="00010D5D">
                <w:pPr>
                  <w:numPr>
                    <w:ilvl w:val="0"/>
                    <w:numId w:val="3"/>
                  </w:numPr>
                  <w:spacing w:after="0"/>
                  <w:ind w:right="0"/>
                  <w:rPr>
                    <w:rFonts w:ascii="Calibri" w:eastAsia="Calibri" w:hAnsi="Calibri" w:cs="Times New Roman"/>
                    <w:kern w:val="0"/>
                    <w:sz w:val="20"/>
                    <w:szCs w:val="20"/>
                    <w:lang w:eastAsia="en-US"/>
                    <w14:ligatures w14:val="none"/>
                  </w:rPr>
                </w:pPr>
              </w:p>
            </w:tc>
            <w:tc>
              <w:tcPr>
                <w:tcW w:w="9630" w:type="dxa"/>
                <w:gridSpan w:val="6"/>
                <w:tcBorders>
                  <w:top w:val="single" w:sz="8" w:space="0" w:color="auto"/>
                  <w:left w:val="single" w:sz="8" w:space="0" w:color="auto"/>
                  <w:bottom w:val="single" w:sz="8" w:space="0" w:color="auto"/>
                  <w:right w:val="single" w:sz="4" w:space="0" w:color="auto"/>
                </w:tcBorders>
              </w:tcPr>
              <w:p w:rsidR="00F7581B" w:rsidRPr="00F7581B" w:rsidRDefault="00F7581B" w:rsidP="00010D5D">
                <w:pPr>
                  <w:numPr>
                    <w:ilvl w:val="0"/>
                    <w:numId w:val="6"/>
                  </w:numPr>
                  <w:spacing w:after="0"/>
                  <w:ind w:left="360" w:right="0"/>
                  <w:rPr>
                    <w:rFonts w:ascii="Calibri" w:eastAsia="Calibri" w:hAnsi="Calibri" w:cs="Times New Roman"/>
                    <w:color w:val="000000"/>
                    <w:kern w:val="0"/>
                    <w:sz w:val="20"/>
                    <w:szCs w:val="20"/>
                    <w:lang w:eastAsia="en-US"/>
                    <w14:ligatures w14:val="none"/>
                  </w:rPr>
                </w:pPr>
                <w:r w:rsidRPr="00F7581B">
                  <w:rPr>
                    <w:rFonts w:ascii="Calibri" w:eastAsia="Calibri" w:hAnsi="Calibri" w:cs="Times New Roman"/>
                    <w:color w:val="000000"/>
                    <w:kern w:val="0"/>
                    <w:sz w:val="20"/>
                    <w:szCs w:val="20"/>
                    <w:lang w:eastAsia="en-US"/>
                    <w14:ligatures w14:val="none"/>
                  </w:rPr>
                  <w:t xml:space="preserve">Analyze how family, peers, media, culture, and technology influence healthy eating choices </w:t>
                </w:r>
              </w:p>
            </w:tc>
            <w:tc>
              <w:tcPr>
                <w:tcW w:w="2448" w:type="dxa"/>
                <w:tcBorders>
                  <w:top w:val="single" w:sz="8" w:space="0" w:color="auto"/>
                  <w:left w:val="single" w:sz="4" w:space="0" w:color="auto"/>
                  <w:bottom w:val="single" w:sz="8" w:space="0" w:color="auto"/>
                  <w:right w:val="single" w:sz="24" w:space="0" w:color="auto"/>
                </w:tcBorders>
              </w:tcPr>
              <w:p w:rsidR="00F7581B" w:rsidRPr="00F7581B" w:rsidRDefault="00F7581B" w:rsidP="00F7581B">
                <w:pPr>
                  <w:spacing w:after="0"/>
                  <w:ind w:left="0" w:right="0"/>
                  <w:rPr>
                    <w:rFonts w:ascii="Calibri" w:eastAsia="Times New Roman" w:hAnsi="Calibri" w:cs="Times New Roman"/>
                    <w:kern w:val="0"/>
                    <w:sz w:val="20"/>
                    <w:szCs w:val="20"/>
                    <w:lang w:eastAsia="en-US"/>
                    <w14:ligatures w14:val="none"/>
                  </w:rPr>
                </w:pPr>
                <w:r w:rsidRPr="00F7581B">
                  <w:rPr>
                    <w:rFonts w:ascii="Calibri" w:eastAsia="Times New Roman" w:hAnsi="Calibri" w:cs="Times New Roman"/>
                    <w:kern w:val="0"/>
                    <w:sz w:val="20"/>
                    <w:szCs w:val="20"/>
                    <w:lang w:eastAsia="en-US"/>
                    <w14:ligatures w14:val="none"/>
                  </w:rPr>
                  <w:t>CH09-GR.HS-S.2-GLE.2</w:t>
                </w:r>
              </w:p>
            </w:tc>
          </w:tr>
          <w:tr w:rsidR="00F7581B" w:rsidRPr="00F7581B" w:rsidTr="00F7581B">
            <w:trPr>
              <w:trHeight w:val="270"/>
              <w:jc w:val="center"/>
            </w:trPr>
            <w:tc>
              <w:tcPr>
                <w:tcW w:w="2538" w:type="dxa"/>
                <w:vMerge/>
                <w:tcBorders>
                  <w:left w:val="single" w:sz="24" w:space="0" w:color="auto"/>
                  <w:bottom w:val="single" w:sz="8" w:space="0" w:color="auto"/>
                  <w:right w:val="single" w:sz="8" w:space="0" w:color="auto"/>
                </w:tcBorders>
              </w:tcPr>
              <w:p w:rsidR="00F7581B" w:rsidRPr="00F7581B" w:rsidRDefault="00F7581B" w:rsidP="00010D5D">
                <w:pPr>
                  <w:numPr>
                    <w:ilvl w:val="0"/>
                    <w:numId w:val="3"/>
                  </w:numPr>
                  <w:spacing w:after="0"/>
                  <w:ind w:right="0"/>
                  <w:rPr>
                    <w:rFonts w:ascii="Calibri" w:eastAsia="Calibri" w:hAnsi="Calibri" w:cs="Times New Roman"/>
                    <w:kern w:val="0"/>
                    <w:sz w:val="20"/>
                    <w:szCs w:val="20"/>
                    <w:lang w:eastAsia="en-US"/>
                    <w14:ligatures w14:val="none"/>
                  </w:rPr>
                </w:pPr>
              </w:p>
            </w:tc>
            <w:tc>
              <w:tcPr>
                <w:tcW w:w="9630" w:type="dxa"/>
                <w:gridSpan w:val="6"/>
                <w:tcBorders>
                  <w:top w:val="single" w:sz="8" w:space="0" w:color="auto"/>
                  <w:left w:val="single" w:sz="8" w:space="0" w:color="auto"/>
                  <w:bottom w:val="single" w:sz="8" w:space="0" w:color="auto"/>
                  <w:right w:val="single" w:sz="4" w:space="0" w:color="auto"/>
                </w:tcBorders>
              </w:tcPr>
              <w:p w:rsidR="00F7581B" w:rsidRPr="00F7581B" w:rsidRDefault="00F7581B" w:rsidP="00010D5D">
                <w:pPr>
                  <w:numPr>
                    <w:ilvl w:val="0"/>
                    <w:numId w:val="6"/>
                  </w:numPr>
                  <w:spacing w:after="0"/>
                  <w:ind w:left="360" w:right="0"/>
                  <w:rPr>
                    <w:rFonts w:ascii="Calibri" w:eastAsia="Calibri" w:hAnsi="Calibri" w:cs="Times New Roman"/>
                    <w:color w:val="000000"/>
                    <w:kern w:val="0"/>
                    <w:sz w:val="20"/>
                    <w:szCs w:val="20"/>
                    <w:lang w:eastAsia="en-US"/>
                    <w14:ligatures w14:val="none"/>
                  </w:rPr>
                </w:pPr>
                <w:r w:rsidRPr="00F7581B">
                  <w:rPr>
                    <w:rFonts w:ascii="Calibri" w:eastAsia="Calibri" w:hAnsi="Calibri" w:cs="Times New Roman"/>
                    <w:color w:val="000000"/>
                    <w:kern w:val="0"/>
                    <w:sz w:val="20"/>
                    <w:szCs w:val="20"/>
                    <w:lang w:eastAsia="en-US"/>
                    <w14:ligatures w14:val="none"/>
                  </w:rPr>
                  <w:t>Demonstrate ways to take responsibility for healthy eating</w:t>
                </w:r>
              </w:p>
            </w:tc>
            <w:tc>
              <w:tcPr>
                <w:tcW w:w="2448" w:type="dxa"/>
                <w:tcBorders>
                  <w:top w:val="single" w:sz="8" w:space="0" w:color="auto"/>
                  <w:left w:val="single" w:sz="4" w:space="0" w:color="auto"/>
                  <w:bottom w:val="single" w:sz="8" w:space="0" w:color="auto"/>
                  <w:right w:val="single" w:sz="24" w:space="0" w:color="auto"/>
                </w:tcBorders>
              </w:tcPr>
              <w:p w:rsidR="00F7581B" w:rsidRPr="00F7581B" w:rsidRDefault="00F7581B" w:rsidP="00F7581B">
                <w:pPr>
                  <w:spacing w:after="0"/>
                  <w:ind w:left="0" w:right="0"/>
                  <w:rPr>
                    <w:rFonts w:ascii="Calibri" w:eastAsia="Times New Roman" w:hAnsi="Calibri" w:cs="Times New Roman"/>
                    <w:kern w:val="0"/>
                    <w:sz w:val="20"/>
                    <w:szCs w:val="20"/>
                    <w:lang w:eastAsia="en-US"/>
                    <w14:ligatures w14:val="none"/>
                  </w:rPr>
                </w:pPr>
                <w:r w:rsidRPr="00F7581B">
                  <w:rPr>
                    <w:rFonts w:ascii="Calibri" w:eastAsia="Times New Roman" w:hAnsi="Calibri" w:cs="Times New Roman"/>
                    <w:kern w:val="0"/>
                    <w:sz w:val="20"/>
                    <w:szCs w:val="20"/>
                    <w:lang w:eastAsia="en-US"/>
                    <w14:ligatures w14:val="none"/>
                  </w:rPr>
                  <w:t>CH09-GR.HS-S.2-GLE.3</w:t>
                </w:r>
              </w:p>
            </w:tc>
          </w:tr>
          <w:tr w:rsidR="00F7581B" w:rsidRPr="00F7581B" w:rsidTr="00F7581B">
            <w:trPr>
              <w:trHeight w:val="270"/>
              <w:jc w:val="center"/>
            </w:trPr>
            <w:tc>
              <w:tcPr>
                <w:tcW w:w="2538" w:type="dxa"/>
                <w:vMerge/>
                <w:tcBorders>
                  <w:left w:val="single" w:sz="24" w:space="0" w:color="auto"/>
                  <w:bottom w:val="single" w:sz="8" w:space="0" w:color="auto"/>
                  <w:right w:val="single" w:sz="8" w:space="0" w:color="auto"/>
                </w:tcBorders>
              </w:tcPr>
              <w:p w:rsidR="00F7581B" w:rsidRPr="00F7581B" w:rsidRDefault="00F7581B" w:rsidP="00010D5D">
                <w:pPr>
                  <w:numPr>
                    <w:ilvl w:val="0"/>
                    <w:numId w:val="3"/>
                  </w:numPr>
                  <w:spacing w:after="0"/>
                  <w:ind w:right="0"/>
                  <w:rPr>
                    <w:rFonts w:ascii="Calibri" w:eastAsia="Calibri" w:hAnsi="Calibri" w:cs="Times New Roman"/>
                    <w:kern w:val="0"/>
                    <w:sz w:val="20"/>
                    <w:szCs w:val="20"/>
                    <w:lang w:eastAsia="en-US"/>
                    <w14:ligatures w14:val="none"/>
                  </w:rPr>
                </w:pPr>
              </w:p>
            </w:tc>
            <w:tc>
              <w:tcPr>
                <w:tcW w:w="9630" w:type="dxa"/>
                <w:gridSpan w:val="6"/>
                <w:tcBorders>
                  <w:top w:val="single" w:sz="8" w:space="0" w:color="auto"/>
                  <w:left w:val="single" w:sz="8" w:space="0" w:color="auto"/>
                  <w:bottom w:val="single" w:sz="8" w:space="0" w:color="auto"/>
                  <w:right w:val="single" w:sz="4" w:space="0" w:color="auto"/>
                </w:tcBorders>
              </w:tcPr>
              <w:p w:rsidR="00F7581B" w:rsidRPr="00F7581B" w:rsidRDefault="00F7581B" w:rsidP="00010D5D">
                <w:pPr>
                  <w:numPr>
                    <w:ilvl w:val="0"/>
                    <w:numId w:val="6"/>
                  </w:numPr>
                  <w:spacing w:after="0"/>
                  <w:ind w:left="360" w:right="0"/>
                  <w:rPr>
                    <w:rFonts w:ascii="Calibri" w:eastAsia="Calibri" w:hAnsi="Calibri" w:cs="Times New Roman"/>
                    <w:color w:val="000000"/>
                    <w:kern w:val="0"/>
                    <w:sz w:val="20"/>
                    <w:szCs w:val="20"/>
                    <w:lang w:eastAsia="en-US"/>
                    <w14:ligatures w14:val="none"/>
                  </w:rPr>
                </w:pPr>
                <w:r w:rsidRPr="00F7581B">
                  <w:rPr>
                    <w:rFonts w:ascii="Calibri" w:eastAsia="Calibri" w:hAnsi="Calibri" w:cs="Times New Roman"/>
                    <w:color w:val="000000"/>
                    <w:kern w:val="0"/>
                    <w:sz w:val="20"/>
                    <w:szCs w:val="20"/>
                    <w:lang w:eastAsia="en-US"/>
                    <w14:ligatures w14:val="none"/>
                  </w:rPr>
                  <w:t>Use a decision-making process to make healthy decisions about relationships and sexual health</w:t>
                </w:r>
              </w:p>
            </w:tc>
            <w:tc>
              <w:tcPr>
                <w:tcW w:w="2448" w:type="dxa"/>
                <w:tcBorders>
                  <w:top w:val="single" w:sz="8" w:space="0" w:color="auto"/>
                  <w:left w:val="single" w:sz="4" w:space="0" w:color="auto"/>
                  <w:bottom w:val="single" w:sz="8" w:space="0" w:color="auto"/>
                  <w:right w:val="single" w:sz="24" w:space="0" w:color="auto"/>
                </w:tcBorders>
              </w:tcPr>
              <w:p w:rsidR="00F7581B" w:rsidRPr="00F7581B" w:rsidRDefault="00F7581B" w:rsidP="00F7581B">
                <w:pPr>
                  <w:spacing w:after="0"/>
                  <w:ind w:left="0" w:right="0"/>
                  <w:rPr>
                    <w:rFonts w:ascii="Calibri" w:eastAsia="Times New Roman" w:hAnsi="Calibri" w:cs="Times New Roman"/>
                    <w:kern w:val="0"/>
                    <w:sz w:val="20"/>
                    <w:szCs w:val="20"/>
                    <w:lang w:eastAsia="en-US"/>
                    <w14:ligatures w14:val="none"/>
                  </w:rPr>
                </w:pPr>
                <w:r w:rsidRPr="00F7581B">
                  <w:rPr>
                    <w:rFonts w:ascii="Calibri" w:eastAsia="Times New Roman" w:hAnsi="Calibri" w:cs="Times New Roman"/>
                    <w:kern w:val="0"/>
                    <w:sz w:val="20"/>
                    <w:szCs w:val="20"/>
                    <w:lang w:eastAsia="en-US"/>
                    <w14:ligatures w14:val="none"/>
                  </w:rPr>
                  <w:t>CH09-GR.HS-S.2-GLE.4</w:t>
                </w:r>
              </w:p>
            </w:tc>
          </w:tr>
          <w:tr w:rsidR="00F7581B" w:rsidRPr="00F7581B" w:rsidTr="00F7581B">
            <w:trPr>
              <w:trHeight w:val="270"/>
              <w:jc w:val="center"/>
            </w:trPr>
            <w:tc>
              <w:tcPr>
                <w:tcW w:w="2538" w:type="dxa"/>
                <w:vMerge/>
                <w:tcBorders>
                  <w:left w:val="single" w:sz="24" w:space="0" w:color="auto"/>
                  <w:bottom w:val="single" w:sz="8" w:space="0" w:color="auto"/>
                  <w:right w:val="single" w:sz="8" w:space="0" w:color="auto"/>
                </w:tcBorders>
              </w:tcPr>
              <w:p w:rsidR="00F7581B" w:rsidRPr="00F7581B" w:rsidRDefault="00F7581B" w:rsidP="00010D5D">
                <w:pPr>
                  <w:numPr>
                    <w:ilvl w:val="0"/>
                    <w:numId w:val="3"/>
                  </w:numPr>
                  <w:spacing w:after="0"/>
                  <w:ind w:right="0"/>
                  <w:rPr>
                    <w:rFonts w:ascii="Calibri" w:eastAsia="Calibri" w:hAnsi="Calibri" w:cs="Times New Roman"/>
                    <w:kern w:val="0"/>
                    <w:sz w:val="20"/>
                    <w:szCs w:val="20"/>
                    <w:lang w:eastAsia="en-US"/>
                    <w14:ligatures w14:val="none"/>
                  </w:rPr>
                </w:pPr>
              </w:p>
            </w:tc>
            <w:tc>
              <w:tcPr>
                <w:tcW w:w="9630" w:type="dxa"/>
                <w:gridSpan w:val="6"/>
                <w:tcBorders>
                  <w:top w:val="single" w:sz="8" w:space="0" w:color="auto"/>
                  <w:left w:val="single" w:sz="8" w:space="0" w:color="auto"/>
                  <w:bottom w:val="single" w:sz="8" w:space="0" w:color="auto"/>
                  <w:right w:val="single" w:sz="4" w:space="0" w:color="auto"/>
                </w:tcBorders>
              </w:tcPr>
              <w:p w:rsidR="00F7581B" w:rsidRPr="00F7581B" w:rsidRDefault="00F7581B" w:rsidP="00010D5D">
                <w:pPr>
                  <w:numPr>
                    <w:ilvl w:val="0"/>
                    <w:numId w:val="6"/>
                  </w:numPr>
                  <w:spacing w:after="0"/>
                  <w:ind w:left="360" w:right="0"/>
                  <w:rPr>
                    <w:rFonts w:ascii="Calibri" w:eastAsia="Calibri" w:hAnsi="Calibri" w:cs="Times New Roman"/>
                    <w:color w:val="000000"/>
                    <w:kern w:val="0"/>
                    <w:sz w:val="20"/>
                    <w:szCs w:val="20"/>
                    <w:lang w:eastAsia="en-US"/>
                    <w14:ligatures w14:val="none"/>
                  </w:rPr>
                </w:pPr>
                <w:r w:rsidRPr="00F7581B">
                  <w:rPr>
                    <w:rFonts w:ascii="Calibri" w:eastAsia="Calibri" w:hAnsi="Calibri" w:cs="Times New Roman"/>
                    <w:color w:val="000000"/>
                    <w:kern w:val="0"/>
                    <w:sz w:val="20"/>
                    <w:szCs w:val="20"/>
                    <w:lang w:eastAsia="en-US"/>
                    <w14:ligatures w14:val="none"/>
                  </w:rPr>
                  <w:t>Support others in making positive and healthful choices about sexual activity</w:t>
                </w:r>
              </w:p>
            </w:tc>
            <w:tc>
              <w:tcPr>
                <w:tcW w:w="2448" w:type="dxa"/>
                <w:tcBorders>
                  <w:top w:val="single" w:sz="8" w:space="0" w:color="auto"/>
                  <w:left w:val="single" w:sz="4" w:space="0" w:color="auto"/>
                  <w:bottom w:val="single" w:sz="8" w:space="0" w:color="auto"/>
                  <w:right w:val="single" w:sz="24" w:space="0" w:color="auto"/>
                </w:tcBorders>
              </w:tcPr>
              <w:p w:rsidR="00F7581B" w:rsidRPr="00F7581B" w:rsidRDefault="00F7581B" w:rsidP="00F7581B">
                <w:pPr>
                  <w:spacing w:after="0"/>
                  <w:ind w:left="0" w:right="0"/>
                  <w:rPr>
                    <w:rFonts w:ascii="Calibri" w:eastAsia="Times New Roman" w:hAnsi="Calibri" w:cs="Times New Roman"/>
                    <w:kern w:val="0"/>
                    <w:sz w:val="20"/>
                    <w:szCs w:val="20"/>
                    <w:lang w:eastAsia="en-US"/>
                    <w14:ligatures w14:val="none"/>
                  </w:rPr>
                </w:pPr>
                <w:r w:rsidRPr="00F7581B">
                  <w:rPr>
                    <w:rFonts w:ascii="Calibri" w:eastAsia="Times New Roman" w:hAnsi="Calibri" w:cs="Times New Roman"/>
                    <w:kern w:val="0"/>
                    <w:sz w:val="20"/>
                    <w:szCs w:val="20"/>
                    <w:lang w:eastAsia="en-US"/>
                    <w14:ligatures w14:val="none"/>
                  </w:rPr>
                  <w:t>CH09-GR.HS-S.2-GLE.5</w:t>
                </w:r>
              </w:p>
            </w:tc>
          </w:tr>
          <w:tr w:rsidR="00F7581B" w:rsidRPr="00F7581B" w:rsidTr="00F7581B">
            <w:trPr>
              <w:trHeight w:val="270"/>
              <w:jc w:val="center"/>
            </w:trPr>
            <w:tc>
              <w:tcPr>
                <w:tcW w:w="2538" w:type="dxa"/>
                <w:vMerge/>
                <w:tcBorders>
                  <w:left w:val="single" w:sz="24" w:space="0" w:color="auto"/>
                  <w:bottom w:val="single" w:sz="8" w:space="0" w:color="auto"/>
                  <w:right w:val="single" w:sz="8" w:space="0" w:color="auto"/>
                </w:tcBorders>
              </w:tcPr>
              <w:p w:rsidR="00F7581B" w:rsidRPr="00F7581B" w:rsidRDefault="00F7581B" w:rsidP="00010D5D">
                <w:pPr>
                  <w:numPr>
                    <w:ilvl w:val="0"/>
                    <w:numId w:val="3"/>
                  </w:numPr>
                  <w:spacing w:after="0"/>
                  <w:ind w:right="0"/>
                  <w:rPr>
                    <w:rFonts w:ascii="Calibri" w:eastAsia="Calibri" w:hAnsi="Calibri" w:cs="Times New Roman"/>
                    <w:kern w:val="0"/>
                    <w:sz w:val="20"/>
                    <w:szCs w:val="20"/>
                    <w:lang w:eastAsia="en-US"/>
                    <w14:ligatures w14:val="none"/>
                  </w:rPr>
                </w:pPr>
              </w:p>
            </w:tc>
            <w:tc>
              <w:tcPr>
                <w:tcW w:w="9630" w:type="dxa"/>
                <w:gridSpan w:val="6"/>
                <w:tcBorders>
                  <w:top w:val="single" w:sz="8" w:space="0" w:color="auto"/>
                  <w:left w:val="single" w:sz="8" w:space="0" w:color="auto"/>
                  <w:bottom w:val="single" w:sz="8" w:space="0" w:color="auto"/>
                  <w:right w:val="single" w:sz="4" w:space="0" w:color="auto"/>
                </w:tcBorders>
              </w:tcPr>
              <w:p w:rsidR="00F7581B" w:rsidRPr="00F7581B" w:rsidRDefault="00F7581B" w:rsidP="00010D5D">
                <w:pPr>
                  <w:numPr>
                    <w:ilvl w:val="0"/>
                    <w:numId w:val="6"/>
                  </w:numPr>
                  <w:spacing w:after="0"/>
                  <w:ind w:left="360" w:right="0"/>
                  <w:rPr>
                    <w:rFonts w:ascii="Calibri" w:eastAsia="Calibri" w:hAnsi="Calibri" w:cs="Times New Roman"/>
                    <w:color w:val="000000"/>
                    <w:kern w:val="0"/>
                    <w:sz w:val="20"/>
                    <w:szCs w:val="20"/>
                    <w:lang w:eastAsia="en-US"/>
                    <w14:ligatures w14:val="none"/>
                  </w:rPr>
                </w:pPr>
                <w:r w:rsidRPr="00F7581B">
                  <w:rPr>
                    <w:rFonts w:ascii="Calibri" w:eastAsia="Calibri" w:hAnsi="Calibri" w:cs="Times New Roman"/>
                    <w:bCs/>
                    <w:kern w:val="0"/>
                    <w:sz w:val="20"/>
                    <w:szCs w:val="20"/>
                    <w:lang w:eastAsia="en-US"/>
                    <w14:ligatures w14:val="none"/>
                  </w:rPr>
                  <w:t>Develop and maintain the ongoing evaluation of factors that impact health, and modify lifestyle accordingly</w:t>
                </w:r>
              </w:p>
            </w:tc>
            <w:tc>
              <w:tcPr>
                <w:tcW w:w="2448" w:type="dxa"/>
                <w:tcBorders>
                  <w:top w:val="single" w:sz="8" w:space="0" w:color="auto"/>
                  <w:left w:val="single" w:sz="4" w:space="0" w:color="auto"/>
                  <w:bottom w:val="single" w:sz="8" w:space="0" w:color="auto"/>
                  <w:right w:val="single" w:sz="24" w:space="0" w:color="auto"/>
                </w:tcBorders>
              </w:tcPr>
              <w:p w:rsidR="00F7581B" w:rsidRPr="00F7581B" w:rsidRDefault="00F7581B" w:rsidP="00F7581B">
                <w:pPr>
                  <w:spacing w:after="0"/>
                  <w:ind w:left="0" w:right="0"/>
                  <w:rPr>
                    <w:rFonts w:ascii="Calibri" w:eastAsia="Times New Roman" w:hAnsi="Calibri" w:cs="Times New Roman"/>
                    <w:kern w:val="0"/>
                    <w:sz w:val="20"/>
                    <w:szCs w:val="20"/>
                    <w:lang w:eastAsia="en-US"/>
                    <w14:ligatures w14:val="none"/>
                  </w:rPr>
                </w:pPr>
                <w:r w:rsidRPr="00F7581B">
                  <w:rPr>
                    <w:rFonts w:ascii="Calibri" w:eastAsia="Times New Roman" w:hAnsi="Calibri" w:cs="Times New Roman"/>
                    <w:kern w:val="0"/>
                    <w:sz w:val="20"/>
                    <w:szCs w:val="20"/>
                    <w:lang w:eastAsia="en-US"/>
                    <w14:ligatures w14:val="none"/>
                  </w:rPr>
                  <w:t>CH09-GR.HS-S.2-GLE.6</w:t>
                </w:r>
              </w:p>
            </w:tc>
          </w:tr>
          <w:tr w:rsidR="00F7581B" w:rsidRPr="00F7581B" w:rsidTr="00F7581B">
            <w:trPr>
              <w:trHeight w:val="270"/>
              <w:jc w:val="center"/>
            </w:trPr>
            <w:tc>
              <w:tcPr>
                <w:tcW w:w="2538" w:type="dxa"/>
                <w:vMerge w:val="restart"/>
                <w:tcBorders>
                  <w:top w:val="single" w:sz="8" w:space="0" w:color="auto"/>
                  <w:left w:val="single" w:sz="24" w:space="0" w:color="auto"/>
                  <w:right w:val="single" w:sz="8" w:space="0" w:color="auto"/>
                </w:tcBorders>
              </w:tcPr>
              <w:p w:rsidR="00F7581B" w:rsidRPr="00F7581B" w:rsidRDefault="00F7581B" w:rsidP="00010D5D">
                <w:pPr>
                  <w:numPr>
                    <w:ilvl w:val="0"/>
                    <w:numId w:val="3"/>
                  </w:numPr>
                  <w:spacing w:after="0"/>
                  <w:ind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Emotional and Social Wellness</w:t>
                </w:r>
              </w:p>
            </w:tc>
            <w:tc>
              <w:tcPr>
                <w:tcW w:w="9630" w:type="dxa"/>
                <w:gridSpan w:val="6"/>
                <w:tcBorders>
                  <w:top w:val="single" w:sz="8" w:space="0" w:color="auto"/>
                  <w:left w:val="single" w:sz="8" w:space="0" w:color="auto"/>
                  <w:bottom w:val="single" w:sz="8" w:space="0" w:color="auto"/>
                  <w:right w:val="single" w:sz="4" w:space="0" w:color="auto"/>
                </w:tcBorders>
              </w:tcPr>
              <w:p w:rsidR="00F7581B" w:rsidRPr="00F7581B" w:rsidRDefault="00F7581B" w:rsidP="00010D5D">
                <w:pPr>
                  <w:numPr>
                    <w:ilvl w:val="0"/>
                    <w:numId w:val="7"/>
                  </w:numPr>
                  <w:spacing w:after="0"/>
                  <w:ind w:right="0"/>
                  <w:rPr>
                    <w:rFonts w:ascii="Calibri" w:eastAsia="Calibri" w:hAnsi="Calibri" w:cs="Times New Roman"/>
                    <w:color w:val="000000"/>
                    <w:kern w:val="0"/>
                    <w:sz w:val="20"/>
                    <w:szCs w:val="20"/>
                    <w:lang w:eastAsia="en-US"/>
                    <w14:ligatures w14:val="none"/>
                  </w:rPr>
                </w:pPr>
                <w:r w:rsidRPr="00F7581B">
                  <w:rPr>
                    <w:rFonts w:ascii="Calibri" w:eastAsia="Calibri" w:hAnsi="Calibri" w:cs="Times New Roman"/>
                    <w:color w:val="000000"/>
                    <w:kern w:val="0"/>
                    <w:sz w:val="20"/>
                    <w:szCs w:val="20"/>
                    <w:lang w:eastAsia="en-US"/>
                    <w14:ligatures w14:val="none"/>
                  </w:rPr>
                  <w:t xml:space="preserve">Analyze the interrelationship of physical, mental, emotional, and social health </w:t>
                </w:r>
              </w:p>
            </w:tc>
            <w:tc>
              <w:tcPr>
                <w:tcW w:w="2448" w:type="dxa"/>
                <w:tcBorders>
                  <w:top w:val="single" w:sz="8" w:space="0" w:color="auto"/>
                  <w:left w:val="single" w:sz="4" w:space="0" w:color="auto"/>
                  <w:right w:val="single" w:sz="24" w:space="0" w:color="auto"/>
                </w:tcBorders>
              </w:tcPr>
              <w:p w:rsidR="00F7581B" w:rsidRPr="00F7581B" w:rsidRDefault="00F7581B" w:rsidP="00F7581B">
                <w:pPr>
                  <w:spacing w:after="0"/>
                  <w:ind w:left="0" w:right="0"/>
                  <w:rPr>
                    <w:rFonts w:ascii="Calibri" w:eastAsia="Times New Roman" w:hAnsi="Calibri" w:cs="Calibri"/>
                    <w:kern w:val="0"/>
                    <w:sz w:val="20"/>
                    <w:szCs w:val="20"/>
                    <w:lang w:eastAsia="en-US"/>
                    <w14:ligatures w14:val="none"/>
                  </w:rPr>
                </w:pPr>
                <w:r w:rsidRPr="00F7581B">
                  <w:rPr>
                    <w:rFonts w:ascii="Calibri" w:eastAsia="Times New Roman" w:hAnsi="Calibri" w:cs="Times New Roman"/>
                    <w:kern w:val="0"/>
                    <w:sz w:val="20"/>
                    <w:szCs w:val="20"/>
                    <w:lang w:eastAsia="en-US"/>
                    <w14:ligatures w14:val="none"/>
                  </w:rPr>
                  <w:t>CH09-GR.HS-S.3-GLE.1</w:t>
                </w:r>
              </w:p>
            </w:tc>
          </w:tr>
          <w:tr w:rsidR="00F7581B" w:rsidRPr="00F7581B" w:rsidTr="00F7581B">
            <w:trPr>
              <w:trHeight w:val="270"/>
              <w:jc w:val="center"/>
            </w:trPr>
            <w:tc>
              <w:tcPr>
                <w:tcW w:w="2538" w:type="dxa"/>
                <w:vMerge/>
                <w:tcBorders>
                  <w:left w:val="single" w:sz="24" w:space="0" w:color="auto"/>
                  <w:bottom w:val="single" w:sz="8" w:space="0" w:color="auto"/>
                  <w:right w:val="single" w:sz="8" w:space="0" w:color="auto"/>
                </w:tcBorders>
              </w:tcPr>
              <w:p w:rsidR="00F7581B" w:rsidRPr="00F7581B" w:rsidRDefault="00F7581B" w:rsidP="00010D5D">
                <w:pPr>
                  <w:numPr>
                    <w:ilvl w:val="0"/>
                    <w:numId w:val="3"/>
                  </w:numPr>
                  <w:spacing w:after="0"/>
                  <w:ind w:right="0"/>
                  <w:rPr>
                    <w:rFonts w:ascii="Calibri" w:eastAsia="Calibri" w:hAnsi="Calibri" w:cs="Times New Roman"/>
                    <w:kern w:val="0"/>
                    <w:sz w:val="20"/>
                    <w:szCs w:val="20"/>
                    <w:lang w:eastAsia="en-US"/>
                    <w14:ligatures w14:val="none"/>
                  </w:rPr>
                </w:pPr>
              </w:p>
            </w:tc>
            <w:tc>
              <w:tcPr>
                <w:tcW w:w="9630" w:type="dxa"/>
                <w:gridSpan w:val="6"/>
                <w:tcBorders>
                  <w:top w:val="single" w:sz="8" w:space="0" w:color="auto"/>
                  <w:left w:val="single" w:sz="8" w:space="0" w:color="auto"/>
                  <w:bottom w:val="single" w:sz="8" w:space="0" w:color="auto"/>
                  <w:right w:val="single" w:sz="4" w:space="0" w:color="auto"/>
                </w:tcBorders>
              </w:tcPr>
              <w:p w:rsidR="00F7581B" w:rsidRPr="00F7581B" w:rsidRDefault="00F7581B" w:rsidP="00010D5D">
                <w:pPr>
                  <w:numPr>
                    <w:ilvl w:val="0"/>
                    <w:numId w:val="7"/>
                  </w:numPr>
                  <w:spacing w:after="0"/>
                  <w:ind w:right="0"/>
                  <w:rPr>
                    <w:rFonts w:ascii="Calibri" w:eastAsia="Calibri" w:hAnsi="Calibri" w:cs="Times New Roman"/>
                    <w:color w:val="000000"/>
                    <w:kern w:val="0"/>
                    <w:sz w:val="20"/>
                    <w:szCs w:val="20"/>
                    <w:lang w:eastAsia="en-US"/>
                    <w14:ligatures w14:val="none"/>
                  </w:rPr>
                </w:pPr>
                <w:r w:rsidRPr="00F7581B">
                  <w:rPr>
                    <w:rFonts w:ascii="Calibri" w:eastAsia="Calibri" w:hAnsi="Calibri" w:cs="Times New Roman"/>
                    <w:bCs/>
                    <w:kern w:val="0"/>
                    <w:sz w:val="20"/>
                    <w:szCs w:val="20"/>
                    <w:lang w:eastAsia="en-US"/>
                    <w14:ligatures w14:val="none"/>
                  </w:rPr>
                  <w:t>Set goals, and monitor progress on attaining goals for future success</w:t>
                </w:r>
                <w:r w:rsidRPr="00F7581B">
                  <w:rPr>
                    <w:rFonts w:ascii="Calibri" w:eastAsia="Calibri" w:hAnsi="Calibri" w:cs="Times New Roman"/>
                    <w:color w:val="000000"/>
                    <w:kern w:val="0"/>
                    <w:sz w:val="20"/>
                    <w:szCs w:val="20"/>
                    <w:lang w:eastAsia="en-US"/>
                    <w14:ligatures w14:val="none"/>
                  </w:rPr>
                  <w:t xml:space="preserve"> </w:t>
                </w:r>
              </w:p>
            </w:tc>
            <w:tc>
              <w:tcPr>
                <w:tcW w:w="2448" w:type="dxa"/>
                <w:tcBorders>
                  <w:left w:val="single" w:sz="4" w:space="0" w:color="auto"/>
                  <w:bottom w:val="single" w:sz="8" w:space="0" w:color="auto"/>
                  <w:right w:val="single" w:sz="24" w:space="0" w:color="auto"/>
                </w:tcBorders>
              </w:tcPr>
              <w:p w:rsidR="00F7581B" w:rsidRPr="00F7581B" w:rsidRDefault="00F7581B" w:rsidP="00F7581B">
                <w:pPr>
                  <w:spacing w:after="0"/>
                  <w:ind w:left="0" w:right="0"/>
                  <w:rPr>
                    <w:rFonts w:ascii="Calibri" w:eastAsia="Times New Roman" w:hAnsi="Calibri" w:cs="Times New Roman"/>
                    <w:kern w:val="0"/>
                    <w:sz w:val="20"/>
                    <w:szCs w:val="20"/>
                    <w:lang w:eastAsia="en-US"/>
                    <w14:ligatures w14:val="none"/>
                  </w:rPr>
                </w:pPr>
                <w:r w:rsidRPr="00F7581B">
                  <w:rPr>
                    <w:rFonts w:ascii="Calibri" w:eastAsia="Times New Roman" w:hAnsi="Calibri" w:cs="Times New Roman"/>
                    <w:kern w:val="0"/>
                    <w:sz w:val="20"/>
                    <w:szCs w:val="20"/>
                    <w:lang w:eastAsia="en-US"/>
                    <w14:ligatures w14:val="none"/>
                  </w:rPr>
                  <w:t>CH09-GR.HS-S.3-GLE.2</w:t>
                </w:r>
              </w:p>
            </w:tc>
          </w:tr>
          <w:tr w:rsidR="00F7581B" w:rsidRPr="00F7581B" w:rsidTr="00F7581B">
            <w:trPr>
              <w:trHeight w:val="270"/>
              <w:jc w:val="center"/>
            </w:trPr>
            <w:tc>
              <w:tcPr>
                <w:tcW w:w="2538" w:type="dxa"/>
                <w:vMerge/>
                <w:tcBorders>
                  <w:left w:val="single" w:sz="24" w:space="0" w:color="auto"/>
                  <w:bottom w:val="single" w:sz="8" w:space="0" w:color="auto"/>
                  <w:right w:val="single" w:sz="8" w:space="0" w:color="auto"/>
                </w:tcBorders>
              </w:tcPr>
              <w:p w:rsidR="00F7581B" w:rsidRPr="00F7581B" w:rsidRDefault="00F7581B" w:rsidP="00010D5D">
                <w:pPr>
                  <w:numPr>
                    <w:ilvl w:val="0"/>
                    <w:numId w:val="3"/>
                  </w:numPr>
                  <w:spacing w:after="0"/>
                  <w:ind w:right="0"/>
                  <w:rPr>
                    <w:rFonts w:ascii="Calibri" w:eastAsia="Calibri" w:hAnsi="Calibri" w:cs="Times New Roman"/>
                    <w:kern w:val="0"/>
                    <w:sz w:val="20"/>
                    <w:szCs w:val="20"/>
                    <w:lang w:eastAsia="en-US"/>
                    <w14:ligatures w14:val="none"/>
                  </w:rPr>
                </w:pPr>
              </w:p>
            </w:tc>
            <w:tc>
              <w:tcPr>
                <w:tcW w:w="9630" w:type="dxa"/>
                <w:gridSpan w:val="6"/>
                <w:tcBorders>
                  <w:top w:val="single" w:sz="8" w:space="0" w:color="auto"/>
                  <w:left w:val="single" w:sz="8" w:space="0" w:color="auto"/>
                  <w:bottom w:val="single" w:sz="8" w:space="0" w:color="auto"/>
                  <w:right w:val="single" w:sz="4" w:space="0" w:color="auto"/>
                </w:tcBorders>
              </w:tcPr>
              <w:p w:rsidR="00F7581B" w:rsidRPr="00F7581B" w:rsidRDefault="00F7581B" w:rsidP="00010D5D">
                <w:pPr>
                  <w:numPr>
                    <w:ilvl w:val="0"/>
                    <w:numId w:val="7"/>
                  </w:numPr>
                  <w:spacing w:after="0"/>
                  <w:ind w:right="0"/>
                  <w:rPr>
                    <w:rFonts w:ascii="Calibri" w:eastAsia="Calibri" w:hAnsi="Calibri" w:cs="Times New Roman"/>
                    <w:color w:val="000000"/>
                    <w:kern w:val="0"/>
                    <w:sz w:val="20"/>
                    <w:szCs w:val="20"/>
                    <w:lang w:eastAsia="en-US"/>
                    <w14:ligatures w14:val="none"/>
                  </w:rPr>
                </w:pPr>
                <w:r w:rsidRPr="00F7581B">
                  <w:rPr>
                    <w:rFonts w:ascii="Calibri" w:eastAsia="Calibri" w:hAnsi="Calibri" w:cs="Times New Roman"/>
                    <w:bCs/>
                    <w:kern w:val="0"/>
                    <w:sz w:val="20"/>
                    <w:szCs w:val="20"/>
                    <w:lang w:eastAsia="en-US"/>
                    <w14:ligatures w14:val="none"/>
                  </w:rPr>
                  <w:t xml:space="preserve">Advocate to improve or maintain positive mental and emotional health for self and others </w:t>
                </w:r>
              </w:p>
            </w:tc>
            <w:tc>
              <w:tcPr>
                <w:tcW w:w="2448" w:type="dxa"/>
                <w:tcBorders>
                  <w:left w:val="single" w:sz="4" w:space="0" w:color="auto"/>
                  <w:bottom w:val="single" w:sz="8" w:space="0" w:color="auto"/>
                  <w:right w:val="single" w:sz="24" w:space="0" w:color="auto"/>
                </w:tcBorders>
              </w:tcPr>
              <w:p w:rsidR="00F7581B" w:rsidRPr="00F7581B" w:rsidRDefault="00F7581B" w:rsidP="00F7581B">
                <w:pPr>
                  <w:spacing w:after="0"/>
                  <w:ind w:left="0" w:right="0"/>
                  <w:rPr>
                    <w:rFonts w:ascii="Calibri" w:eastAsia="Times New Roman" w:hAnsi="Calibri" w:cs="Times New Roman"/>
                    <w:kern w:val="0"/>
                    <w:sz w:val="20"/>
                    <w:szCs w:val="20"/>
                    <w:lang w:eastAsia="en-US"/>
                    <w14:ligatures w14:val="none"/>
                  </w:rPr>
                </w:pPr>
                <w:r w:rsidRPr="00F7581B">
                  <w:rPr>
                    <w:rFonts w:ascii="Calibri" w:eastAsia="Times New Roman" w:hAnsi="Calibri" w:cs="Times New Roman"/>
                    <w:kern w:val="0"/>
                    <w:sz w:val="20"/>
                    <w:szCs w:val="20"/>
                    <w:lang w:eastAsia="en-US"/>
                    <w14:ligatures w14:val="none"/>
                  </w:rPr>
                  <w:t>CH09-GR.HS-S.3-GLE.3</w:t>
                </w:r>
              </w:p>
            </w:tc>
          </w:tr>
          <w:tr w:rsidR="00F7581B" w:rsidRPr="00F7581B" w:rsidTr="00F7581B">
            <w:trPr>
              <w:trHeight w:val="270"/>
              <w:jc w:val="center"/>
            </w:trPr>
            <w:tc>
              <w:tcPr>
                <w:tcW w:w="2538" w:type="dxa"/>
                <w:vMerge w:val="restart"/>
                <w:tcBorders>
                  <w:top w:val="single" w:sz="8" w:space="0" w:color="auto"/>
                  <w:left w:val="single" w:sz="24" w:space="0" w:color="auto"/>
                  <w:right w:val="single" w:sz="8" w:space="0" w:color="auto"/>
                </w:tcBorders>
              </w:tcPr>
              <w:p w:rsidR="00F7581B" w:rsidRPr="00F7581B" w:rsidRDefault="00F7581B" w:rsidP="00010D5D">
                <w:pPr>
                  <w:numPr>
                    <w:ilvl w:val="0"/>
                    <w:numId w:val="3"/>
                  </w:numPr>
                  <w:spacing w:after="0"/>
                  <w:ind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Prevention and Risk Management</w:t>
                </w:r>
              </w:p>
            </w:tc>
            <w:tc>
              <w:tcPr>
                <w:tcW w:w="9630" w:type="dxa"/>
                <w:gridSpan w:val="6"/>
                <w:tcBorders>
                  <w:top w:val="single" w:sz="8" w:space="0" w:color="auto"/>
                  <w:left w:val="single" w:sz="8" w:space="0" w:color="auto"/>
                  <w:bottom w:val="single" w:sz="8" w:space="0" w:color="auto"/>
                  <w:right w:val="single" w:sz="4" w:space="0" w:color="auto"/>
                </w:tcBorders>
              </w:tcPr>
              <w:p w:rsidR="00F7581B" w:rsidRPr="00F7581B" w:rsidRDefault="00F7581B" w:rsidP="00010D5D">
                <w:pPr>
                  <w:numPr>
                    <w:ilvl w:val="0"/>
                    <w:numId w:val="8"/>
                  </w:numPr>
                  <w:spacing w:after="0"/>
                  <w:ind w:right="0"/>
                  <w:rPr>
                    <w:rFonts w:ascii="Calibri" w:eastAsia="Calibri" w:hAnsi="Calibri" w:cs="Times New Roman"/>
                    <w:color w:val="000000"/>
                    <w:kern w:val="0"/>
                    <w:sz w:val="20"/>
                    <w:szCs w:val="20"/>
                    <w:lang w:eastAsia="en-US"/>
                    <w14:ligatures w14:val="none"/>
                  </w:rPr>
                </w:pPr>
                <w:r w:rsidRPr="00F7581B">
                  <w:rPr>
                    <w:rFonts w:ascii="Calibri" w:eastAsia="Calibri" w:hAnsi="Calibri" w:cs="Times New Roman"/>
                    <w:bCs/>
                    <w:kern w:val="0"/>
                    <w:sz w:val="20"/>
                    <w:szCs w:val="20"/>
                    <w:lang w:eastAsia="en-US"/>
                    <w14:ligatures w14:val="none"/>
                  </w:rPr>
                  <w:t>Comprehend concepts that impact of individuals’ use or nonuse of alcohol or other drugs</w:t>
                </w:r>
              </w:p>
            </w:tc>
            <w:tc>
              <w:tcPr>
                <w:tcW w:w="2448" w:type="dxa"/>
                <w:tcBorders>
                  <w:top w:val="single" w:sz="8" w:space="0" w:color="auto"/>
                  <w:left w:val="single" w:sz="4" w:space="0" w:color="auto"/>
                  <w:bottom w:val="single" w:sz="8" w:space="0" w:color="auto"/>
                  <w:right w:val="single" w:sz="24" w:space="0" w:color="auto"/>
                </w:tcBorders>
              </w:tcPr>
              <w:p w:rsidR="00F7581B" w:rsidRPr="00F7581B" w:rsidRDefault="00F7581B" w:rsidP="00F7581B">
                <w:pPr>
                  <w:spacing w:after="0"/>
                  <w:ind w:left="0" w:right="0"/>
                  <w:rPr>
                    <w:rFonts w:ascii="Calibri" w:eastAsia="Times New Roman" w:hAnsi="Calibri" w:cs="Calibri"/>
                    <w:kern w:val="0"/>
                    <w:sz w:val="20"/>
                    <w:szCs w:val="20"/>
                    <w:lang w:eastAsia="en-US"/>
                    <w14:ligatures w14:val="none"/>
                  </w:rPr>
                </w:pPr>
                <w:r w:rsidRPr="00F7581B">
                  <w:rPr>
                    <w:rFonts w:ascii="Calibri" w:eastAsia="Times New Roman" w:hAnsi="Calibri" w:cs="Times New Roman"/>
                    <w:kern w:val="0"/>
                    <w:sz w:val="20"/>
                    <w:szCs w:val="20"/>
                    <w:lang w:eastAsia="en-US"/>
                    <w14:ligatures w14:val="none"/>
                  </w:rPr>
                  <w:t>CH09-GR.HS-S.4-GLE.1</w:t>
                </w:r>
              </w:p>
            </w:tc>
          </w:tr>
          <w:tr w:rsidR="00F7581B" w:rsidRPr="00F7581B" w:rsidTr="00F7581B">
            <w:trPr>
              <w:trHeight w:val="270"/>
              <w:jc w:val="center"/>
            </w:trPr>
            <w:tc>
              <w:tcPr>
                <w:tcW w:w="2538" w:type="dxa"/>
                <w:vMerge/>
                <w:tcBorders>
                  <w:left w:val="single" w:sz="24" w:space="0" w:color="auto"/>
                  <w:bottom w:val="single" w:sz="8" w:space="0" w:color="auto"/>
                  <w:right w:val="single" w:sz="8" w:space="0" w:color="auto"/>
                </w:tcBorders>
              </w:tcPr>
              <w:p w:rsidR="00F7581B" w:rsidRPr="00F7581B" w:rsidRDefault="00F7581B" w:rsidP="00010D5D">
                <w:pPr>
                  <w:numPr>
                    <w:ilvl w:val="0"/>
                    <w:numId w:val="3"/>
                  </w:numPr>
                  <w:spacing w:after="0"/>
                  <w:ind w:right="0"/>
                  <w:rPr>
                    <w:rFonts w:ascii="Calibri" w:eastAsia="Calibri" w:hAnsi="Calibri" w:cs="Times New Roman"/>
                    <w:kern w:val="0"/>
                    <w:sz w:val="20"/>
                    <w:szCs w:val="20"/>
                    <w:lang w:eastAsia="en-US"/>
                    <w14:ligatures w14:val="none"/>
                  </w:rPr>
                </w:pPr>
              </w:p>
            </w:tc>
            <w:tc>
              <w:tcPr>
                <w:tcW w:w="9630" w:type="dxa"/>
                <w:gridSpan w:val="6"/>
                <w:tcBorders>
                  <w:top w:val="single" w:sz="8" w:space="0" w:color="auto"/>
                  <w:left w:val="single" w:sz="8" w:space="0" w:color="auto"/>
                  <w:bottom w:val="single" w:sz="8" w:space="0" w:color="auto"/>
                  <w:right w:val="single" w:sz="4" w:space="0" w:color="auto"/>
                </w:tcBorders>
              </w:tcPr>
              <w:p w:rsidR="00F7581B" w:rsidRPr="00F7581B" w:rsidRDefault="00F7581B" w:rsidP="00010D5D">
                <w:pPr>
                  <w:numPr>
                    <w:ilvl w:val="0"/>
                    <w:numId w:val="8"/>
                  </w:numPr>
                  <w:spacing w:after="0"/>
                  <w:ind w:right="0"/>
                  <w:rPr>
                    <w:rFonts w:ascii="Calibri" w:eastAsia="Calibri" w:hAnsi="Calibri" w:cs="Times New Roman"/>
                    <w:color w:val="000000"/>
                    <w:kern w:val="0"/>
                    <w:sz w:val="20"/>
                    <w:szCs w:val="20"/>
                    <w:lang w:eastAsia="en-US"/>
                    <w14:ligatures w14:val="none"/>
                  </w:rPr>
                </w:pPr>
                <w:r w:rsidRPr="00F7581B">
                  <w:rPr>
                    <w:rFonts w:ascii="Calibri" w:eastAsia="Calibri" w:hAnsi="Calibri" w:cs="Times New Roman"/>
                    <w:color w:val="000000"/>
                    <w:kern w:val="0"/>
                    <w:sz w:val="20"/>
                    <w:szCs w:val="20"/>
                    <w:lang w:eastAsia="en-US"/>
                    <w14:ligatures w14:val="none"/>
                  </w:rPr>
                  <w:t>Analyze the factors that influence a person’s decision to use or not use alcohol, tobacco, and other drugs</w:t>
                </w:r>
              </w:p>
            </w:tc>
            <w:tc>
              <w:tcPr>
                <w:tcW w:w="2448" w:type="dxa"/>
                <w:tcBorders>
                  <w:top w:val="single" w:sz="8" w:space="0" w:color="auto"/>
                  <w:left w:val="single" w:sz="4" w:space="0" w:color="auto"/>
                  <w:bottom w:val="single" w:sz="8" w:space="0" w:color="auto"/>
                  <w:right w:val="single" w:sz="24" w:space="0" w:color="auto"/>
                </w:tcBorders>
              </w:tcPr>
              <w:p w:rsidR="00F7581B" w:rsidRPr="00F7581B" w:rsidRDefault="00F7581B" w:rsidP="00F7581B">
                <w:pPr>
                  <w:spacing w:after="0"/>
                  <w:ind w:left="0" w:right="0"/>
                  <w:rPr>
                    <w:rFonts w:ascii="Calibri" w:eastAsia="Times New Roman" w:hAnsi="Calibri" w:cs="Times New Roman"/>
                    <w:kern w:val="0"/>
                    <w:sz w:val="20"/>
                    <w:szCs w:val="20"/>
                    <w:lang w:eastAsia="en-US"/>
                    <w14:ligatures w14:val="none"/>
                  </w:rPr>
                </w:pPr>
                <w:r w:rsidRPr="00F7581B">
                  <w:rPr>
                    <w:rFonts w:ascii="Calibri" w:eastAsia="Times New Roman" w:hAnsi="Calibri" w:cs="Times New Roman"/>
                    <w:kern w:val="0"/>
                    <w:sz w:val="20"/>
                    <w:szCs w:val="20"/>
                    <w:lang w:eastAsia="en-US"/>
                    <w14:ligatures w14:val="none"/>
                  </w:rPr>
                  <w:t>CH09-GR.HS-S.4-GLE.2</w:t>
                </w:r>
              </w:p>
            </w:tc>
          </w:tr>
          <w:tr w:rsidR="00F7581B" w:rsidRPr="00F7581B" w:rsidTr="00F7581B">
            <w:trPr>
              <w:trHeight w:val="270"/>
              <w:jc w:val="center"/>
            </w:trPr>
            <w:tc>
              <w:tcPr>
                <w:tcW w:w="2538" w:type="dxa"/>
                <w:vMerge/>
                <w:tcBorders>
                  <w:left w:val="single" w:sz="24" w:space="0" w:color="auto"/>
                  <w:bottom w:val="single" w:sz="8" w:space="0" w:color="auto"/>
                  <w:right w:val="single" w:sz="8" w:space="0" w:color="auto"/>
                </w:tcBorders>
              </w:tcPr>
              <w:p w:rsidR="00F7581B" w:rsidRPr="00F7581B" w:rsidRDefault="00F7581B" w:rsidP="00010D5D">
                <w:pPr>
                  <w:numPr>
                    <w:ilvl w:val="0"/>
                    <w:numId w:val="3"/>
                  </w:numPr>
                  <w:spacing w:after="0"/>
                  <w:ind w:right="0"/>
                  <w:rPr>
                    <w:rFonts w:ascii="Calibri" w:eastAsia="Calibri" w:hAnsi="Calibri" w:cs="Times New Roman"/>
                    <w:kern w:val="0"/>
                    <w:sz w:val="20"/>
                    <w:szCs w:val="20"/>
                    <w:lang w:eastAsia="en-US"/>
                    <w14:ligatures w14:val="none"/>
                  </w:rPr>
                </w:pPr>
              </w:p>
            </w:tc>
            <w:tc>
              <w:tcPr>
                <w:tcW w:w="9630" w:type="dxa"/>
                <w:gridSpan w:val="6"/>
                <w:tcBorders>
                  <w:top w:val="single" w:sz="8" w:space="0" w:color="auto"/>
                  <w:left w:val="single" w:sz="8" w:space="0" w:color="auto"/>
                  <w:bottom w:val="single" w:sz="8" w:space="0" w:color="auto"/>
                  <w:right w:val="single" w:sz="4" w:space="0" w:color="auto"/>
                </w:tcBorders>
              </w:tcPr>
              <w:p w:rsidR="00F7581B" w:rsidRPr="00F7581B" w:rsidRDefault="00F7581B" w:rsidP="00010D5D">
                <w:pPr>
                  <w:numPr>
                    <w:ilvl w:val="0"/>
                    <w:numId w:val="8"/>
                  </w:numPr>
                  <w:spacing w:after="0"/>
                  <w:ind w:right="0"/>
                  <w:rPr>
                    <w:rFonts w:ascii="Calibri" w:eastAsia="Calibri" w:hAnsi="Calibri" w:cs="Times New Roman"/>
                    <w:color w:val="000000"/>
                    <w:kern w:val="0"/>
                    <w:sz w:val="20"/>
                    <w:szCs w:val="20"/>
                    <w:lang w:eastAsia="en-US"/>
                    <w14:ligatures w14:val="none"/>
                  </w:rPr>
                </w:pPr>
                <w:r w:rsidRPr="00F7581B">
                  <w:rPr>
                    <w:rFonts w:ascii="Calibri" w:eastAsia="Calibri" w:hAnsi="Calibri" w:cs="Times New Roman"/>
                    <w:bCs/>
                    <w:kern w:val="0"/>
                    <w:sz w:val="20"/>
                    <w:szCs w:val="20"/>
                    <w:lang w:eastAsia="en-US"/>
                    <w14:ligatures w14:val="none"/>
                  </w:rPr>
                  <w:t>Develop interpersonal communication skills to refuse or avoid alcohol, tobacco, or other drugs</w:t>
                </w:r>
              </w:p>
            </w:tc>
            <w:tc>
              <w:tcPr>
                <w:tcW w:w="2448" w:type="dxa"/>
                <w:tcBorders>
                  <w:top w:val="single" w:sz="8" w:space="0" w:color="auto"/>
                  <w:left w:val="single" w:sz="4" w:space="0" w:color="auto"/>
                  <w:bottom w:val="single" w:sz="8" w:space="0" w:color="auto"/>
                  <w:right w:val="single" w:sz="24" w:space="0" w:color="auto"/>
                </w:tcBorders>
              </w:tcPr>
              <w:p w:rsidR="00F7581B" w:rsidRPr="00F7581B" w:rsidRDefault="00F7581B" w:rsidP="00F7581B">
                <w:pPr>
                  <w:spacing w:after="0"/>
                  <w:ind w:left="0" w:right="0"/>
                  <w:rPr>
                    <w:rFonts w:ascii="Calibri" w:eastAsia="Times New Roman" w:hAnsi="Calibri" w:cs="Times New Roman"/>
                    <w:kern w:val="0"/>
                    <w:sz w:val="20"/>
                    <w:szCs w:val="20"/>
                    <w:lang w:eastAsia="en-US"/>
                    <w14:ligatures w14:val="none"/>
                  </w:rPr>
                </w:pPr>
                <w:r w:rsidRPr="00F7581B">
                  <w:rPr>
                    <w:rFonts w:ascii="Calibri" w:eastAsia="Times New Roman" w:hAnsi="Calibri" w:cs="Times New Roman"/>
                    <w:kern w:val="0"/>
                    <w:sz w:val="20"/>
                    <w:szCs w:val="20"/>
                    <w:lang w:eastAsia="en-US"/>
                    <w14:ligatures w14:val="none"/>
                  </w:rPr>
                  <w:t>CH09-GR.HS-S.4-GLE.3</w:t>
                </w:r>
              </w:p>
            </w:tc>
          </w:tr>
          <w:tr w:rsidR="00F7581B" w:rsidRPr="00F7581B" w:rsidTr="00F7581B">
            <w:trPr>
              <w:trHeight w:val="270"/>
              <w:jc w:val="center"/>
            </w:trPr>
            <w:tc>
              <w:tcPr>
                <w:tcW w:w="2538" w:type="dxa"/>
                <w:vMerge/>
                <w:tcBorders>
                  <w:left w:val="single" w:sz="24" w:space="0" w:color="auto"/>
                  <w:bottom w:val="single" w:sz="8" w:space="0" w:color="auto"/>
                  <w:right w:val="single" w:sz="8" w:space="0" w:color="auto"/>
                </w:tcBorders>
              </w:tcPr>
              <w:p w:rsidR="00F7581B" w:rsidRPr="00F7581B" w:rsidRDefault="00F7581B" w:rsidP="00010D5D">
                <w:pPr>
                  <w:numPr>
                    <w:ilvl w:val="0"/>
                    <w:numId w:val="3"/>
                  </w:numPr>
                  <w:spacing w:after="0"/>
                  <w:ind w:right="0"/>
                  <w:rPr>
                    <w:rFonts w:ascii="Calibri" w:eastAsia="Calibri" w:hAnsi="Calibri" w:cs="Times New Roman"/>
                    <w:kern w:val="0"/>
                    <w:sz w:val="20"/>
                    <w:szCs w:val="20"/>
                    <w:lang w:eastAsia="en-US"/>
                    <w14:ligatures w14:val="none"/>
                  </w:rPr>
                </w:pPr>
              </w:p>
            </w:tc>
            <w:tc>
              <w:tcPr>
                <w:tcW w:w="9630" w:type="dxa"/>
                <w:gridSpan w:val="6"/>
                <w:tcBorders>
                  <w:top w:val="single" w:sz="8" w:space="0" w:color="auto"/>
                  <w:left w:val="single" w:sz="8" w:space="0" w:color="auto"/>
                  <w:bottom w:val="single" w:sz="8" w:space="0" w:color="auto"/>
                  <w:right w:val="single" w:sz="4" w:space="0" w:color="auto"/>
                </w:tcBorders>
              </w:tcPr>
              <w:p w:rsidR="00F7581B" w:rsidRPr="00F7581B" w:rsidRDefault="00F7581B" w:rsidP="00010D5D">
                <w:pPr>
                  <w:numPr>
                    <w:ilvl w:val="0"/>
                    <w:numId w:val="8"/>
                  </w:numPr>
                  <w:spacing w:after="0"/>
                  <w:ind w:right="0"/>
                  <w:rPr>
                    <w:rFonts w:ascii="Calibri" w:eastAsia="Calibri" w:hAnsi="Calibri" w:cs="Times New Roman"/>
                    <w:color w:val="000000"/>
                    <w:kern w:val="0"/>
                    <w:sz w:val="20"/>
                    <w:szCs w:val="20"/>
                    <w:lang w:eastAsia="en-US"/>
                    <w14:ligatures w14:val="none"/>
                  </w:rPr>
                </w:pPr>
                <w:r w:rsidRPr="00F7581B">
                  <w:rPr>
                    <w:rFonts w:ascii="Calibri" w:eastAsia="Calibri" w:hAnsi="Calibri" w:cs="Times New Roman"/>
                    <w:bCs/>
                    <w:kern w:val="0"/>
                    <w:sz w:val="20"/>
                    <w:szCs w:val="20"/>
                    <w:lang w:eastAsia="en-US"/>
                    <w14:ligatures w14:val="none"/>
                  </w:rPr>
                  <w:t xml:space="preserve">Develop self-management skills to improving health by staying tobacco, alcohol, and drug-free </w:t>
                </w:r>
              </w:p>
            </w:tc>
            <w:tc>
              <w:tcPr>
                <w:tcW w:w="2448" w:type="dxa"/>
                <w:tcBorders>
                  <w:top w:val="single" w:sz="8" w:space="0" w:color="auto"/>
                  <w:left w:val="single" w:sz="4" w:space="0" w:color="auto"/>
                  <w:bottom w:val="single" w:sz="8" w:space="0" w:color="auto"/>
                  <w:right w:val="single" w:sz="24" w:space="0" w:color="auto"/>
                </w:tcBorders>
              </w:tcPr>
              <w:p w:rsidR="00F7581B" w:rsidRPr="00F7581B" w:rsidRDefault="00F7581B" w:rsidP="00F7581B">
                <w:pPr>
                  <w:spacing w:after="0"/>
                  <w:ind w:left="0" w:right="0"/>
                  <w:rPr>
                    <w:rFonts w:ascii="Calibri" w:eastAsia="Times New Roman" w:hAnsi="Calibri" w:cs="Times New Roman"/>
                    <w:kern w:val="0"/>
                    <w:sz w:val="20"/>
                    <w:szCs w:val="20"/>
                    <w:lang w:eastAsia="en-US"/>
                    <w14:ligatures w14:val="none"/>
                  </w:rPr>
                </w:pPr>
                <w:r w:rsidRPr="00F7581B">
                  <w:rPr>
                    <w:rFonts w:ascii="Calibri" w:eastAsia="Times New Roman" w:hAnsi="Calibri" w:cs="Times New Roman"/>
                    <w:kern w:val="0"/>
                    <w:sz w:val="20"/>
                    <w:szCs w:val="20"/>
                    <w:lang w:eastAsia="en-US"/>
                    <w14:ligatures w14:val="none"/>
                  </w:rPr>
                  <w:t>CH09-GR.HS-S.4-GLE.4</w:t>
                </w:r>
              </w:p>
            </w:tc>
          </w:tr>
          <w:tr w:rsidR="00F7581B" w:rsidRPr="00F7581B" w:rsidTr="00F7581B">
            <w:trPr>
              <w:trHeight w:val="270"/>
              <w:jc w:val="center"/>
            </w:trPr>
            <w:tc>
              <w:tcPr>
                <w:tcW w:w="2538" w:type="dxa"/>
                <w:vMerge/>
                <w:tcBorders>
                  <w:left w:val="single" w:sz="24" w:space="0" w:color="auto"/>
                  <w:bottom w:val="single" w:sz="8" w:space="0" w:color="auto"/>
                  <w:right w:val="single" w:sz="8" w:space="0" w:color="auto"/>
                </w:tcBorders>
              </w:tcPr>
              <w:p w:rsidR="00F7581B" w:rsidRPr="00F7581B" w:rsidRDefault="00F7581B" w:rsidP="00010D5D">
                <w:pPr>
                  <w:numPr>
                    <w:ilvl w:val="0"/>
                    <w:numId w:val="3"/>
                  </w:numPr>
                  <w:spacing w:after="0"/>
                  <w:ind w:right="0"/>
                  <w:rPr>
                    <w:rFonts w:ascii="Calibri" w:eastAsia="Calibri" w:hAnsi="Calibri" w:cs="Times New Roman"/>
                    <w:kern w:val="0"/>
                    <w:sz w:val="20"/>
                    <w:szCs w:val="20"/>
                    <w:lang w:eastAsia="en-US"/>
                    <w14:ligatures w14:val="none"/>
                  </w:rPr>
                </w:pPr>
              </w:p>
            </w:tc>
            <w:tc>
              <w:tcPr>
                <w:tcW w:w="9630" w:type="dxa"/>
                <w:gridSpan w:val="6"/>
                <w:tcBorders>
                  <w:top w:val="single" w:sz="8" w:space="0" w:color="auto"/>
                  <w:left w:val="single" w:sz="8" w:space="0" w:color="auto"/>
                  <w:bottom w:val="single" w:sz="8" w:space="0" w:color="auto"/>
                  <w:right w:val="single" w:sz="4" w:space="0" w:color="auto"/>
                </w:tcBorders>
              </w:tcPr>
              <w:p w:rsidR="00F7581B" w:rsidRPr="00F7581B" w:rsidRDefault="00F7581B" w:rsidP="00010D5D">
                <w:pPr>
                  <w:numPr>
                    <w:ilvl w:val="0"/>
                    <w:numId w:val="8"/>
                  </w:numPr>
                  <w:spacing w:after="0"/>
                  <w:ind w:right="0"/>
                  <w:rPr>
                    <w:rFonts w:ascii="Calibri" w:eastAsia="Calibri" w:hAnsi="Calibri" w:cs="Times New Roman"/>
                    <w:color w:val="000000"/>
                    <w:kern w:val="0"/>
                    <w:sz w:val="20"/>
                    <w:szCs w:val="20"/>
                    <w:lang w:eastAsia="en-US"/>
                    <w14:ligatures w14:val="none"/>
                  </w:rPr>
                </w:pPr>
                <w:r w:rsidRPr="00F7581B">
                  <w:rPr>
                    <w:rFonts w:ascii="Calibri" w:eastAsia="Calibri" w:hAnsi="Calibri" w:cs="Times New Roman"/>
                    <w:bCs/>
                    <w:kern w:val="0"/>
                    <w:sz w:val="20"/>
                    <w:szCs w:val="20"/>
                    <w:lang w:eastAsia="en-US"/>
                    <w14:ligatures w14:val="none"/>
                  </w:rPr>
                  <w:t xml:space="preserve">Analyze the factors that influence community and societal beliefs that underlie violence, and describe relationships, attitudes, behavior, and vulnerability to violence </w:t>
                </w:r>
              </w:p>
            </w:tc>
            <w:tc>
              <w:tcPr>
                <w:tcW w:w="2448" w:type="dxa"/>
                <w:tcBorders>
                  <w:top w:val="single" w:sz="8" w:space="0" w:color="auto"/>
                  <w:left w:val="single" w:sz="4" w:space="0" w:color="auto"/>
                  <w:bottom w:val="single" w:sz="8" w:space="0" w:color="auto"/>
                  <w:right w:val="single" w:sz="24" w:space="0" w:color="auto"/>
                </w:tcBorders>
              </w:tcPr>
              <w:p w:rsidR="00F7581B" w:rsidRPr="00F7581B" w:rsidRDefault="00F7581B" w:rsidP="00F7581B">
                <w:pPr>
                  <w:spacing w:after="0"/>
                  <w:ind w:left="0" w:right="0"/>
                  <w:rPr>
                    <w:rFonts w:ascii="Calibri" w:eastAsia="Times New Roman" w:hAnsi="Calibri" w:cs="Times New Roman"/>
                    <w:kern w:val="0"/>
                    <w:sz w:val="20"/>
                    <w:szCs w:val="20"/>
                    <w:lang w:eastAsia="en-US"/>
                    <w14:ligatures w14:val="none"/>
                  </w:rPr>
                </w:pPr>
                <w:r w:rsidRPr="00F7581B">
                  <w:rPr>
                    <w:rFonts w:ascii="Calibri" w:eastAsia="Times New Roman" w:hAnsi="Calibri" w:cs="Times New Roman"/>
                    <w:kern w:val="0"/>
                    <w:sz w:val="20"/>
                    <w:szCs w:val="20"/>
                    <w:lang w:eastAsia="en-US"/>
                    <w14:ligatures w14:val="none"/>
                  </w:rPr>
                  <w:t>CH09-GR.HS-S.4-GLE.5</w:t>
                </w:r>
              </w:p>
            </w:tc>
          </w:tr>
          <w:tr w:rsidR="00F7581B" w:rsidRPr="00F7581B" w:rsidTr="00F7581B">
            <w:trPr>
              <w:trHeight w:val="270"/>
              <w:jc w:val="center"/>
            </w:trPr>
            <w:tc>
              <w:tcPr>
                <w:tcW w:w="2538" w:type="dxa"/>
                <w:vMerge/>
                <w:tcBorders>
                  <w:left w:val="single" w:sz="24" w:space="0" w:color="auto"/>
                  <w:bottom w:val="single" w:sz="8" w:space="0" w:color="auto"/>
                  <w:right w:val="single" w:sz="8" w:space="0" w:color="auto"/>
                </w:tcBorders>
              </w:tcPr>
              <w:p w:rsidR="00F7581B" w:rsidRPr="00F7581B" w:rsidRDefault="00F7581B" w:rsidP="00010D5D">
                <w:pPr>
                  <w:numPr>
                    <w:ilvl w:val="0"/>
                    <w:numId w:val="3"/>
                  </w:numPr>
                  <w:spacing w:after="0"/>
                  <w:ind w:right="0"/>
                  <w:rPr>
                    <w:rFonts w:ascii="Calibri" w:eastAsia="Calibri" w:hAnsi="Calibri" w:cs="Times New Roman"/>
                    <w:kern w:val="0"/>
                    <w:sz w:val="20"/>
                    <w:szCs w:val="20"/>
                    <w:lang w:eastAsia="en-US"/>
                    <w14:ligatures w14:val="none"/>
                  </w:rPr>
                </w:pPr>
              </w:p>
            </w:tc>
            <w:tc>
              <w:tcPr>
                <w:tcW w:w="9630" w:type="dxa"/>
                <w:gridSpan w:val="6"/>
                <w:tcBorders>
                  <w:top w:val="single" w:sz="8" w:space="0" w:color="auto"/>
                  <w:left w:val="single" w:sz="8" w:space="0" w:color="auto"/>
                  <w:bottom w:val="single" w:sz="8" w:space="0" w:color="auto"/>
                  <w:right w:val="single" w:sz="4" w:space="0" w:color="auto"/>
                </w:tcBorders>
              </w:tcPr>
              <w:p w:rsidR="00F7581B" w:rsidRPr="00F7581B" w:rsidRDefault="00F7581B" w:rsidP="00010D5D">
                <w:pPr>
                  <w:numPr>
                    <w:ilvl w:val="0"/>
                    <w:numId w:val="8"/>
                  </w:numPr>
                  <w:spacing w:after="0"/>
                  <w:ind w:right="0"/>
                  <w:rPr>
                    <w:rFonts w:ascii="Calibri" w:eastAsia="Calibri" w:hAnsi="Calibri" w:cs="Times New Roman"/>
                    <w:color w:val="000000"/>
                    <w:kern w:val="0"/>
                    <w:sz w:val="20"/>
                    <w:szCs w:val="20"/>
                    <w:lang w:eastAsia="en-US"/>
                    <w14:ligatures w14:val="none"/>
                  </w:rPr>
                </w:pPr>
                <w:r w:rsidRPr="00F7581B">
                  <w:rPr>
                    <w:rFonts w:ascii="Calibri" w:eastAsia="Calibri" w:hAnsi="Calibri" w:cs="Times New Roman"/>
                    <w:color w:val="000000"/>
                    <w:kern w:val="0"/>
                    <w:sz w:val="20"/>
                    <w:szCs w:val="20"/>
                    <w:lang w:eastAsia="en-US"/>
                    <w14:ligatures w14:val="none"/>
                  </w:rPr>
                  <w:t xml:space="preserve">Analyze the underlying causes of self-harming behavior, harming others and steps involved in seeking help </w:t>
                </w:r>
              </w:p>
            </w:tc>
            <w:tc>
              <w:tcPr>
                <w:tcW w:w="2448" w:type="dxa"/>
                <w:tcBorders>
                  <w:top w:val="single" w:sz="8" w:space="0" w:color="auto"/>
                  <w:left w:val="single" w:sz="4" w:space="0" w:color="auto"/>
                  <w:bottom w:val="single" w:sz="8" w:space="0" w:color="auto"/>
                  <w:right w:val="single" w:sz="24" w:space="0" w:color="auto"/>
                </w:tcBorders>
              </w:tcPr>
              <w:p w:rsidR="00F7581B" w:rsidRPr="00F7581B" w:rsidRDefault="00F7581B" w:rsidP="00F7581B">
                <w:pPr>
                  <w:spacing w:after="0"/>
                  <w:ind w:left="0" w:right="0"/>
                  <w:rPr>
                    <w:rFonts w:ascii="Calibri" w:eastAsia="Times New Roman" w:hAnsi="Calibri" w:cs="Times New Roman"/>
                    <w:kern w:val="0"/>
                    <w:sz w:val="20"/>
                    <w:szCs w:val="20"/>
                    <w:lang w:eastAsia="en-US"/>
                    <w14:ligatures w14:val="none"/>
                  </w:rPr>
                </w:pPr>
                <w:r w:rsidRPr="00F7581B">
                  <w:rPr>
                    <w:rFonts w:ascii="Calibri" w:eastAsia="Times New Roman" w:hAnsi="Calibri" w:cs="Times New Roman"/>
                    <w:kern w:val="0"/>
                    <w:sz w:val="20"/>
                    <w:szCs w:val="20"/>
                    <w:lang w:eastAsia="en-US"/>
                    <w14:ligatures w14:val="none"/>
                  </w:rPr>
                  <w:t>CH09-GR.HS-S.4-GLE.6</w:t>
                </w:r>
              </w:p>
            </w:tc>
          </w:tr>
          <w:tr w:rsidR="00F7581B" w:rsidRPr="00F7581B" w:rsidTr="00F7581B">
            <w:trPr>
              <w:trHeight w:val="270"/>
              <w:jc w:val="center"/>
            </w:trPr>
            <w:tc>
              <w:tcPr>
                <w:tcW w:w="2538" w:type="dxa"/>
                <w:vMerge/>
                <w:tcBorders>
                  <w:left w:val="single" w:sz="24" w:space="0" w:color="auto"/>
                  <w:bottom w:val="single" w:sz="8" w:space="0" w:color="auto"/>
                  <w:right w:val="single" w:sz="8" w:space="0" w:color="auto"/>
                </w:tcBorders>
              </w:tcPr>
              <w:p w:rsidR="00F7581B" w:rsidRPr="00F7581B" w:rsidRDefault="00F7581B" w:rsidP="00010D5D">
                <w:pPr>
                  <w:numPr>
                    <w:ilvl w:val="0"/>
                    <w:numId w:val="3"/>
                  </w:numPr>
                  <w:spacing w:after="0"/>
                  <w:ind w:right="0"/>
                  <w:rPr>
                    <w:rFonts w:ascii="Calibri" w:eastAsia="Calibri" w:hAnsi="Calibri" w:cs="Times New Roman"/>
                    <w:kern w:val="0"/>
                    <w:sz w:val="20"/>
                    <w:szCs w:val="20"/>
                    <w:lang w:eastAsia="en-US"/>
                    <w14:ligatures w14:val="none"/>
                  </w:rPr>
                </w:pPr>
              </w:p>
            </w:tc>
            <w:tc>
              <w:tcPr>
                <w:tcW w:w="9630" w:type="dxa"/>
                <w:gridSpan w:val="6"/>
                <w:tcBorders>
                  <w:top w:val="single" w:sz="8" w:space="0" w:color="auto"/>
                  <w:left w:val="single" w:sz="8" w:space="0" w:color="auto"/>
                  <w:bottom w:val="single" w:sz="8" w:space="0" w:color="auto"/>
                  <w:right w:val="single" w:sz="4" w:space="0" w:color="auto"/>
                </w:tcBorders>
              </w:tcPr>
              <w:p w:rsidR="00F7581B" w:rsidRPr="00F7581B" w:rsidRDefault="00F7581B" w:rsidP="00010D5D">
                <w:pPr>
                  <w:numPr>
                    <w:ilvl w:val="0"/>
                    <w:numId w:val="8"/>
                  </w:numPr>
                  <w:spacing w:after="0"/>
                  <w:ind w:right="0"/>
                  <w:rPr>
                    <w:rFonts w:ascii="Calibri" w:eastAsia="Calibri" w:hAnsi="Calibri" w:cs="Times New Roman"/>
                    <w:color w:val="000000"/>
                    <w:kern w:val="0"/>
                    <w:sz w:val="20"/>
                    <w:szCs w:val="20"/>
                    <w:lang w:eastAsia="en-US"/>
                    <w14:ligatures w14:val="none"/>
                  </w:rPr>
                </w:pPr>
                <w:r w:rsidRPr="00F7581B">
                  <w:rPr>
                    <w:rFonts w:ascii="Calibri" w:eastAsia="Calibri" w:hAnsi="Calibri" w:cs="Times New Roman"/>
                    <w:bCs/>
                    <w:kern w:val="0"/>
                    <w:sz w:val="20"/>
                    <w:szCs w:val="20"/>
                    <w:lang w:eastAsia="en-US"/>
                    <w14:ligatures w14:val="none"/>
                  </w:rPr>
                  <w:t>Identify the emotional and physical consequences of violence, and find strategies to deal with, prevent, and report them</w:t>
                </w:r>
              </w:p>
            </w:tc>
            <w:tc>
              <w:tcPr>
                <w:tcW w:w="2448" w:type="dxa"/>
                <w:tcBorders>
                  <w:top w:val="single" w:sz="8" w:space="0" w:color="auto"/>
                  <w:left w:val="single" w:sz="4" w:space="0" w:color="auto"/>
                  <w:bottom w:val="single" w:sz="8" w:space="0" w:color="auto"/>
                  <w:right w:val="single" w:sz="24" w:space="0" w:color="auto"/>
                </w:tcBorders>
              </w:tcPr>
              <w:p w:rsidR="00F7581B" w:rsidRPr="00F7581B" w:rsidRDefault="00F7581B" w:rsidP="00F7581B">
                <w:pPr>
                  <w:spacing w:after="0"/>
                  <w:ind w:left="0" w:right="0"/>
                  <w:rPr>
                    <w:rFonts w:ascii="Calibri" w:eastAsia="Times New Roman" w:hAnsi="Calibri" w:cs="Times New Roman"/>
                    <w:kern w:val="0"/>
                    <w:sz w:val="20"/>
                    <w:szCs w:val="20"/>
                    <w:lang w:eastAsia="en-US"/>
                    <w14:ligatures w14:val="none"/>
                  </w:rPr>
                </w:pPr>
                <w:r w:rsidRPr="00F7581B">
                  <w:rPr>
                    <w:rFonts w:ascii="Calibri" w:eastAsia="Times New Roman" w:hAnsi="Calibri" w:cs="Times New Roman"/>
                    <w:kern w:val="0"/>
                    <w:sz w:val="20"/>
                    <w:szCs w:val="20"/>
                    <w:lang w:eastAsia="en-US"/>
                    <w14:ligatures w14:val="none"/>
                  </w:rPr>
                  <w:t>CH09-GR.HS-S.4-GLE.7</w:t>
                </w:r>
              </w:p>
            </w:tc>
          </w:tr>
          <w:tr w:rsidR="00F7581B" w:rsidRPr="00F7581B" w:rsidTr="00F7581B">
            <w:trPr>
              <w:trHeight w:val="270"/>
              <w:jc w:val="center"/>
            </w:trPr>
            <w:tc>
              <w:tcPr>
                <w:tcW w:w="2538" w:type="dxa"/>
                <w:vMerge/>
                <w:tcBorders>
                  <w:left w:val="single" w:sz="24" w:space="0" w:color="auto"/>
                  <w:bottom w:val="single" w:sz="8" w:space="0" w:color="auto"/>
                  <w:right w:val="single" w:sz="8" w:space="0" w:color="auto"/>
                </w:tcBorders>
              </w:tcPr>
              <w:p w:rsidR="00F7581B" w:rsidRPr="00F7581B" w:rsidRDefault="00F7581B" w:rsidP="00010D5D">
                <w:pPr>
                  <w:numPr>
                    <w:ilvl w:val="0"/>
                    <w:numId w:val="3"/>
                  </w:numPr>
                  <w:spacing w:after="0"/>
                  <w:ind w:right="0"/>
                  <w:rPr>
                    <w:rFonts w:ascii="Calibri" w:eastAsia="Calibri" w:hAnsi="Calibri" w:cs="Times New Roman"/>
                    <w:kern w:val="0"/>
                    <w:sz w:val="20"/>
                    <w:szCs w:val="20"/>
                    <w:lang w:eastAsia="en-US"/>
                    <w14:ligatures w14:val="none"/>
                  </w:rPr>
                </w:pPr>
              </w:p>
            </w:tc>
            <w:tc>
              <w:tcPr>
                <w:tcW w:w="9630" w:type="dxa"/>
                <w:gridSpan w:val="6"/>
                <w:tcBorders>
                  <w:top w:val="single" w:sz="8" w:space="0" w:color="auto"/>
                  <w:left w:val="single" w:sz="8" w:space="0" w:color="auto"/>
                  <w:bottom w:val="single" w:sz="8" w:space="0" w:color="auto"/>
                  <w:right w:val="single" w:sz="4" w:space="0" w:color="auto"/>
                </w:tcBorders>
              </w:tcPr>
              <w:p w:rsidR="00F7581B" w:rsidRPr="00F7581B" w:rsidRDefault="00F7581B" w:rsidP="00010D5D">
                <w:pPr>
                  <w:numPr>
                    <w:ilvl w:val="0"/>
                    <w:numId w:val="8"/>
                  </w:numPr>
                  <w:spacing w:after="0"/>
                  <w:ind w:right="0"/>
                  <w:rPr>
                    <w:rFonts w:ascii="Calibri" w:eastAsia="Calibri" w:hAnsi="Calibri" w:cs="Times New Roman"/>
                    <w:color w:val="000000"/>
                    <w:kern w:val="0"/>
                    <w:sz w:val="20"/>
                    <w:szCs w:val="20"/>
                    <w:lang w:eastAsia="en-US"/>
                    <w14:ligatures w14:val="none"/>
                  </w:rPr>
                </w:pPr>
                <w:r w:rsidRPr="00F7581B">
                  <w:rPr>
                    <w:rFonts w:ascii="Calibri" w:eastAsia="Calibri" w:hAnsi="Calibri" w:cs="Times New Roman"/>
                    <w:bCs/>
                    <w:kern w:val="0"/>
                    <w:sz w:val="20"/>
                    <w:szCs w:val="20"/>
                    <w:lang w:eastAsia="en-US"/>
                    <w14:ligatures w14:val="none"/>
                  </w:rPr>
                  <w:t>Access valid information and resources that provide information about sexual assault and violence</w:t>
                </w:r>
              </w:p>
            </w:tc>
            <w:tc>
              <w:tcPr>
                <w:tcW w:w="2448" w:type="dxa"/>
                <w:tcBorders>
                  <w:top w:val="single" w:sz="8" w:space="0" w:color="auto"/>
                  <w:left w:val="single" w:sz="4" w:space="0" w:color="auto"/>
                  <w:bottom w:val="single" w:sz="8" w:space="0" w:color="auto"/>
                  <w:right w:val="single" w:sz="24" w:space="0" w:color="auto"/>
                </w:tcBorders>
              </w:tcPr>
              <w:p w:rsidR="00F7581B" w:rsidRPr="00F7581B" w:rsidRDefault="00F7581B" w:rsidP="00F7581B">
                <w:pPr>
                  <w:spacing w:after="0"/>
                  <w:ind w:left="0" w:right="0"/>
                  <w:rPr>
                    <w:rFonts w:ascii="Calibri" w:eastAsia="Times New Roman" w:hAnsi="Calibri" w:cs="Times New Roman"/>
                    <w:kern w:val="0"/>
                    <w:sz w:val="20"/>
                    <w:szCs w:val="20"/>
                    <w:lang w:eastAsia="en-US"/>
                    <w14:ligatures w14:val="none"/>
                  </w:rPr>
                </w:pPr>
                <w:r w:rsidRPr="00F7581B">
                  <w:rPr>
                    <w:rFonts w:ascii="Calibri" w:eastAsia="Times New Roman" w:hAnsi="Calibri" w:cs="Times New Roman"/>
                    <w:kern w:val="0"/>
                    <w:sz w:val="20"/>
                    <w:szCs w:val="20"/>
                    <w:lang w:eastAsia="en-US"/>
                    <w14:ligatures w14:val="none"/>
                  </w:rPr>
                  <w:t>CH09-GR.HS-S.4-GLE.8</w:t>
                </w:r>
              </w:p>
            </w:tc>
          </w:tr>
          <w:tr w:rsidR="00F7581B" w:rsidRPr="00F7581B" w:rsidTr="00F7581B">
            <w:trPr>
              <w:trHeight w:val="270"/>
              <w:jc w:val="center"/>
            </w:trPr>
            <w:tc>
              <w:tcPr>
                <w:tcW w:w="2538" w:type="dxa"/>
                <w:vMerge/>
                <w:tcBorders>
                  <w:left w:val="single" w:sz="24" w:space="0" w:color="auto"/>
                  <w:bottom w:val="single" w:sz="8" w:space="0" w:color="auto"/>
                  <w:right w:val="single" w:sz="8" w:space="0" w:color="auto"/>
                </w:tcBorders>
              </w:tcPr>
              <w:p w:rsidR="00F7581B" w:rsidRPr="00F7581B" w:rsidRDefault="00F7581B" w:rsidP="00010D5D">
                <w:pPr>
                  <w:numPr>
                    <w:ilvl w:val="0"/>
                    <w:numId w:val="3"/>
                  </w:numPr>
                  <w:spacing w:after="0"/>
                  <w:ind w:right="0"/>
                  <w:rPr>
                    <w:rFonts w:ascii="Calibri" w:eastAsia="Calibri" w:hAnsi="Calibri" w:cs="Times New Roman"/>
                    <w:kern w:val="0"/>
                    <w:sz w:val="20"/>
                    <w:szCs w:val="20"/>
                    <w:lang w:eastAsia="en-US"/>
                    <w14:ligatures w14:val="none"/>
                  </w:rPr>
                </w:pPr>
              </w:p>
            </w:tc>
            <w:tc>
              <w:tcPr>
                <w:tcW w:w="9630" w:type="dxa"/>
                <w:gridSpan w:val="6"/>
                <w:tcBorders>
                  <w:top w:val="single" w:sz="8" w:space="0" w:color="auto"/>
                  <w:left w:val="single" w:sz="8" w:space="0" w:color="auto"/>
                  <w:bottom w:val="single" w:sz="8" w:space="0" w:color="auto"/>
                  <w:right w:val="single" w:sz="4" w:space="0" w:color="auto"/>
                </w:tcBorders>
              </w:tcPr>
              <w:p w:rsidR="00F7581B" w:rsidRPr="00F7581B" w:rsidRDefault="00F7581B" w:rsidP="00010D5D">
                <w:pPr>
                  <w:numPr>
                    <w:ilvl w:val="0"/>
                    <w:numId w:val="8"/>
                  </w:numPr>
                  <w:spacing w:after="0"/>
                  <w:ind w:right="0"/>
                  <w:rPr>
                    <w:rFonts w:ascii="Calibri" w:eastAsia="Calibri" w:hAnsi="Calibri" w:cs="Times New Roman"/>
                    <w:color w:val="000000"/>
                    <w:kern w:val="0"/>
                    <w:sz w:val="20"/>
                    <w:szCs w:val="20"/>
                    <w:lang w:eastAsia="en-US"/>
                    <w14:ligatures w14:val="none"/>
                  </w:rPr>
                </w:pPr>
                <w:r w:rsidRPr="00F7581B">
                  <w:rPr>
                    <w:rFonts w:ascii="Calibri" w:eastAsia="Calibri" w:hAnsi="Calibri" w:cs="Times New Roman"/>
                    <w:bCs/>
                    <w:kern w:val="0"/>
                    <w:sz w:val="20"/>
                    <w:szCs w:val="20"/>
                    <w:lang w:eastAsia="en-US"/>
                    <w14:ligatures w14:val="none"/>
                  </w:rPr>
                  <w:t>Demonstrate verbal and nonverbal communication skills and strategies to prevent violence</w:t>
                </w:r>
              </w:p>
            </w:tc>
            <w:tc>
              <w:tcPr>
                <w:tcW w:w="2448" w:type="dxa"/>
                <w:tcBorders>
                  <w:top w:val="single" w:sz="8" w:space="0" w:color="auto"/>
                  <w:left w:val="single" w:sz="4" w:space="0" w:color="auto"/>
                  <w:bottom w:val="single" w:sz="8" w:space="0" w:color="auto"/>
                  <w:right w:val="single" w:sz="24" w:space="0" w:color="auto"/>
                </w:tcBorders>
              </w:tcPr>
              <w:p w:rsidR="00F7581B" w:rsidRPr="00F7581B" w:rsidRDefault="00F7581B" w:rsidP="00F7581B">
                <w:pPr>
                  <w:spacing w:after="0"/>
                  <w:ind w:left="0" w:right="0"/>
                  <w:rPr>
                    <w:rFonts w:ascii="Calibri" w:eastAsia="Times New Roman" w:hAnsi="Calibri" w:cs="Times New Roman"/>
                    <w:kern w:val="0"/>
                    <w:sz w:val="20"/>
                    <w:szCs w:val="20"/>
                    <w:lang w:eastAsia="en-US"/>
                    <w14:ligatures w14:val="none"/>
                  </w:rPr>
                </w:pPr>
                <w:r w:rsidRPr="00F7581B">
                  <w:rPr>
                    <w:rFonts w:ascii="Calibri" w:eastAsia="Times New Roman" w:hAnsi="Calibri" w:cs="Times New Roman"/>
                    <w:kern w:val="0"/>
                    <w:sz w:val="20"/>
                    <w:szCs w:val="20"/>
                    <w:lang w:eastAsia="en-US"/>
                    <w14:ligatures w14:val="none"/>
                  </w:rPr>
                  <w:t>CH09-GR.HS-S.4-GLE.9</w:t>
                </w:r>
              </w:p>
            </w:tc>
          </w:tr>
          <w:tr w:rsidR="00F7581B" w:rsidRPr="00F7581B" w:rsidTr="00F7581B">
            <w:trPr>
              <w:trHeight w:val="270"/>
              <w:jc w:val="center"/>
            </w:trPr>
            <w:tc>
              <w:tcPr>
                <w:tcW w:w="2538" w:type="dxa"/>
                <w:vMerge/>
                <w:tcBorders>
                  <w:top w:val="single" w:sz="24" w:space="0" w:color="auto"/>
                  <w:left w:val="single" w:sz="24" w:space="0" w:color="auto"/>
                  <w:bottom w:val="single" w:sz="24" w:space="0" w:color="auto"/>
                  <w:right w:val="single" w:sz="8" w:space="0" w:color="auto"/>
                </w:tcBorders>
              </w:tcPr>
              <w:p w:rsidR="00F7581B" w:rsidRPr="00F7581B" w:rsidRDefault="00F7581B" w:rsidP="00010D5D">
                <w:pPr>
                  <w:numPr>
                    <w:ilvl w:val="0"/>
                    <w:numId w:val="3"/>
                  </w:numPr>
                  <w:spacing w:after="0"/>
                  <w:ind w:right="0"/>
                  <w:rPr>
                    <w:rFonts w:ascii="Calibri" w:eastAsia="Calibri" w:hAnsi="Calibri" w:cs="Times New Roman"/>
                    <w:kern w:val="0"/>
                    <w:sz w:val="20"/>
                    <w:szCs w:val="20"/>
                    <w:lang w:eastAsia="en-US"/>
                    <w14:ligatures w14:val="none"/>
                  </w:rPr>
                </w:pPr>
              </w:p>
            </w:tc>
            <w:tc>
              <w:tcPr>
                <w:tcW w:w="9630" w:type="dxa"/>
                <w:gridSpan w:val="6"/>
                <w:tcBorders>
                  <w:top w:val="single" w:sz="8" w:space="0" w:color="auto"/>
                  <w:left w:val="single" w:sz="8" w:space="0" w:color="auto"/>
                  <w:bottom w:val="single" w:sz="24" w:space="0" w:color="auto"/>
                  <w:right w:val="single" w:sz="4" w:space="0" w:color="auto"/>
                </w:tcBorders>
              </w:tcPr>
              <w:p w:rsidR="00F7581B" w:rsidRPr="00F7581B" w:rsidRDefault="00F7581B" w:rsidP="00010D5D">
                <w:pPr>
                  <w:numPr>
                    <w:ilvl w:val="0"/>
                    <w:numId w:val="8"/>
                  </w:numPr>
                  <w:spacing w:after="0"/>
                  <w:ind w:right="0"/>
                  <w:rPr>
                    <w:rFonts w:ascii="Calibri" w:eastAsia="Calibri" w:hAnsi="Calibri" w:cs="Times New Roman"/>
                    <w:color w:val="000000"/>
                    <w:kern w:val="0"/>
                    <w:sz w:val="20"/>
                    <w:szCs w:val="20"/>
                    <w:lang w:eastAsia="en-US"/>
                    <w14:ligatures w14:val="none"/>
                  </w:rPr>
                </w:pPr>
                <w:r w:rsidRPr="00F7581B">
                  <w:rPr>
                    <w:rFonts w:ascii="Calibri" w:eastAsia="Calibri" w:hAnsi="Calibri" w:cs="Times New Roman"/>
                    <w:bCs/>
                    <w:kern w:val="0"/>
                    <w:sz w:val="20"/>
                    <w:szCs w:val="20"/>
                    <w:lang w:eastAsia="en-US"/>
                    <w14:ligatures w14:val="none"/>
                  </w:rPr>
                  <w:t>Advocate for changes in the home, school, or community that would increase safety</w:t>
                </w:r>
              </w:p>
            </w:tc>
            <w:tc>
              <w:tcPr>
                <w:tcW w:w="2448" w:type="dxa"/>
                <w:tcBorders>
                  <w:top w:val="single" w:sz="8" w:space="0" w:color="auto"/>
                  <w:left w:val="single" w:sz="4" w:space="0" w:color="auto"/>
                  <w:bottom w:val="single" w:sz="24" w:space="0" w:color="auto"/>
                  <w:right w:val="single" w:sz="24" w:space="0" w:color="auto"/>
                </w:tcBorders>
              </w:tcPr>
              <w:p w:rsidR="00F7581B" w:rsidRPr="00F7581B" w:rsidRDefault="00F7581B" w:rsidP="00F7581B">
                <w:pPr>
                  <w:spacing w:after="0"/>
                  <w:ind w:left="0" w:right="0"/>
                  <w:rPr>
                    <w:rFonts w:ascii="Calibri" w:eastAsia="Times New Roman" w:hAnsi="Calibri" w:cs="Times New Roman"/>
                    <w:kern w:val="0"/>
                    <w:sz w:val="20"/>
                    <w:szCs w:val="20"/>
                    <w:lang w:eastAsia="en-US"/>
                    <w14:ligatures w14:val="none"/>
                  </w:rPr>
                </w:pPr>
                <w:r w:rsidRPr="00F7581B">
                  <w:rPr>
                    <w:rFonts w:ascii="Calibri" w:eastAsia="Times New Roman" w:hAnsi="Calibri" w:cs="Times New Roman"/>
                    <w:kern w:val="0"/>
                    <w:sz w:val="20"/>
                    <w:szCs w:val="20"/>
                    <w:lang w:eastAsia="en-US"/>
                    <w14:ligatures w14:val="none"/>
                  </w:rPr>
                  <w:t>CH09-GR.HS-S.4-GLE.10</w:t>
                </w:r>
              </w:p>
            </w:tc>
          </w:tr>
          <w:tr w:rsidR="00F7581B" w:rsidRPr="00F7581B" w:rsidTr="00F7581B">
            <w:trPr>
              <w:trHeight w:val="2944"/>
              <w:jc w:val="center"/>
            </w:trPr>
            <w:tc>
              <w:tcPr>
                <w:tcW w:w="7007" w:type="dxa"/>
                <w:gridSpan w:val="2"/>
                <w:tcBorders>
                  <w:top w:val="single" w:sz="24" w:space="0" w:color="auto"/>
                  <w:left w:val="single" w:sz="24" w:space="0" w:color="auto"/>
                  <w:bottom w:val="single" w:sz="24" w:space="0" w:color="auto"/>
                  <w:right w:val="single" w:sz="24" w:space="0" w:color="auto"/>
                </w:tcBorders>
                <w:shd w:val="clear" w:color="auto" w:fill="D9D9D9"/>
                <w:vAlign w:val="center"/>
              </w:tcPr>
              <w:p w:rsidR="00F7581B" w:rsidRPr="00F7581B" w:rsidRDefault="00F7581B" w:rsidP="00F7581B">
                <w:pPr>
                  <w:spacing w:after="0"/>
                  <w:ind w:left="0" w:right="0"/>
                  <w:jc w:val="center"/>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8"/>
                    <w:szCs w:val="20"/>
                    <w:lang w:eastAsia="en-US"/>
                    <w14:ligatures w14:val="none"/>
                  </w:rPr>
                  <w:lastRenderedPageBreak/>
                  <w:t>Colorado 21</w:t>
                </w:r>
                <w:r w:rsidRPr="00F7581B">
                  <w:rPr>
                    <w:rFonts w:ascii="Calibri" w:eastAsia="Calibri" w:hAnsi="Calibri" w:cs="Times New Roman"/>
                    <w:b/>
                    <w:kern w:val="0"/>
                    <w:sz w:val="28"/>
                    <w:szCs w:val="20"/>
                    <w:vertAlign w:val="superscript"/>
                    <w:lang w:eastAsia="en-US"/>
                    <w14:ligatures w14:val="none"/>
                  </w:rPr>
                  <w:t>st</w:t>
                </w:r>
                <w:r w:rsidRPr="00F7581B">
                  <w:rPr>
                    <w:rFonts w:ascii="Calibri" w:eastAsia="Calibri" w:hAnsi="Calibri" w:cs="Times New Roman"/>
                    <w:b/>
                    <w:kern w:val="0"/>
                    <w:sz w:val="28"/>
                    <w:szCs w:val="20"/>
                    <w:lang w:eastAsia="en-US"/>
                    <w14:ligatures w14:val="none"/>
                  </w:rPr>
                  <w:t xml:space="preserve"> Century Skills</w:t>
                </w:r>
              </w:p>
              <w:p w:rsidR="00F7581B" w:rsidRPr="00F7581B" w:rsidRDefault="00F7581B" w:rsidP="00F7581B">
                <w:pPr>
                  <w:spacing w:after="0"/>
                  <w:ind w:left="0" w:right="0"/>
                  <w:rPr>
                    <w:rFonts w:ascii="Calibri" w:eastAsia="Calibri" w:hAnsi="Calibri" w:cs="Verdana"/>
                    <w:b/>
                    <w:kern w:val="0"/>
                    <w:sz w:val="20"/>
                    <w:szCs w:val="20"/>
                    <w:lang w:eastAsia="en-US"/>
                    <w14:ligatures w14:val="none"/>
                  </w:rPr>
                </w:pPr>
                <w:r w:rsidRPr="00F7581B">
                  <w:rPr>
                    <w:rFonts w:ascii="Calibri" w:eastAsia="Calibri" w:hAnsi="Calibri" w:cs="Verdana"/>
                    <w:b/>
                    <w:noProof/>
                    <w:kern w:val="0"/>
                    <w:sz w:val="20"/>
                    <w:szCs w:val="20"/>
                    <w:lang w:eastAsia="en-US"/>
                    <w14:ligatures w14:val="none"/>
                  </w:rPr>
                  <w:drawing>
                    <wp:anchor distT="0" distB="0" distL="114300" distR="114300" simplePos="0" relativeHeight="251674624" behindDoc="0" locked="0" layoutInCell="1" allowOverlap="1" wp14:anchorId="19BC866C" wp14:editId="707DA503">
                      <wp:simplePos x="0" y="0"/>
                      <wp:positionH relativeFrom="column">
                        <wp:posOffset>22860</wp:posOffset>
                      </wp:positionH>
                      <wp:positionV relativeFrom="paragraph">
                        <wp:posOffset>29210</wp:posOffset>
                      </wp:positionV>
                      <wp:extent cx="1602740" cy="1637665"/>
                      <wp:effectExtent l="0" t="0" r="0" b="635"/>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2740" cy="1637665"/>
                              </a:xfrm>
                              <a:prstGeom prst="rect">
                                <a:avLst/>
                              </a:prstGeom>
                              <a:solidFill>
                                <a:srgbClr val="D9D9D9"/>
                              </a:solidFill>
                            </pic:spPr>
                          </pic:pic>
                        </a:graphicData>
                      </a:graphic>
                      <wp14:sizeRelH relativeFrom="page">
                        <wp14:pctWidth>0</wp14:pctWidth>
                      </wp14:sizeRelH>
                      <wp14:sizeRelV relativeFrom="page">
                        <wp14:pctHeight>0</wp14:pctHeight>
                      </wp14:sizeRelV>
                    </wp:anchor>
                  </w:drawing>
                </w:r>
              </w:p>
              <w:p w:rsidR="00F7581B" w:rsidRPr="00F7581B" w:rsidRDefault="00F7581B" w:rsidP="00F7581B">
                <w:pPr>
                  <w:spacing w:before="120"/>
                  <w:ind w:left="0" w:right="0"/>
                  <w:rPr>
                    <w:rFonts w:ascii="Calibri" w:eastAsia="Calibri" w:hAnsi="Calibri" w:cs="Verdana"/>
                    <w:b/>
                    <w:kern w:val="0"/>
                    <w:sz w:val="20"/>
                    <w:szCs w:val="20"/>
                    <w:lang w:eastAsia="en-US"/>
                    <w14:ligatures w14:val="none"/>
                  </w:rPr>
                </w:pPr>
                <w:r w:rsidRPr="00F7581B">
                  <w:rPr>
                    <w:rFonts w:ascii="Calibri" w:eastAsia="Calibri" w:hAnsi="Calibri" w:cs="Verdana"/>
                    <w:b/>
                    <w:kern w:val="0"/>
                    <w:sz w:val="20"/>
                    <w:szCs w:val="20"/>
                    <w:lang w:eastAsia="en-US"/>
                    <w14:ligatures w14:val="none"/>
                  </w:rPr>
                  <w:t xml:space="preserve">Critical Thinking and Reasoning:  </w:t>
                </w:r>
                <w:r w:rsidRPr="00F7581B">
                  <w:rPr>
                    <w:rFonts w:ascii="Calibri" w:eastAsia="Calibri" w:hAnsi="Calibri" w:cs="Verdana"/>
                    <w:i/>
                    <w:kern w:val="0"/>
                    <w:sz w:val="20"/>
                    <w:szCs w:val="20"/>
                    <w:lang w:eastAsia="en-US"/>
                    <w14:ligatures w14:val="none"/>
                  </w:rPr>
                  <w:t>Thinking Deeply, Thinking Differently</w:t>
                </w:r>
              </w:p>
              <w:p w:rsidR="00F7581B" w:rsidRPr="00F7581B" w:rsidRDefault="00F7581B" w:rsidP="00F7581B">
                <w:pPr>
                  <w:spacing w:before="120"/>
                  <w:ind w:left="0" w:right="0"/>
                  <w:rPr>
                    <w:rFonts w:ascii="Calibri" w:eastAsia="Calibri" w:hAnsi="Calibri" w:cs="Verdana"/>
                    <w:b/>
                    <w:i/>
                    <w:kern w:val="0"/>
                    <w:sz w:val="20"/>
                    <w:szCs w:val="20"/>
                    <w:lang w:eastAsia="en-US"/>
                    <w14:ligatures w14:val="none"/>
                  </w:rPr>
                </w:pPr>
                <w:r w:rsidRPr="00F7581B">
                  <w:rPr>
                    <w:rFonts w:ascii="Calibri" w:eastAsia="Calibri" w:hAnsi="Calibri" w:cs="Verdana"/>
                    <w:b/>
                    <w:kern w:val="0"/>
                    <w:sz w:val="20"/>
                    <w:szCs w:val="20"/>
                    <w:lang w:eastAsia="en-US"/>
                    <w14:ligatures w14:val="none"/>
                  </w:rPr>
                  <w:t xml:space="preserve">Information Literacy: </w:t>
                </w:r>
                <w:r w:rsidRPr="00F7581B">
                  <w:rPr>
                    <w:rFonts w:ascii="Calibri" w:eastAsia="Calibri" w:hAnsi="Calibri" w:cs="Verdana"/>
                    <w:i/>
                    <w:kern w:val="0"/>
                    <w:sz w:val="20"/>
                    <w:szCs w:val="20"/>
                    <w:lang w:eastAsia="en-US"/>
                    <w14:ligatures w14:val="none"/>
                  </w:rPr>
                  <w:t>Untangling the Web</w:t>
                </w:r>
              </w:p>
              <w:p w:rsidR="00F7581B" w:rsidRPr="00F7581B" w:rsidRDefault="00F7581B" w:rsidP="00F7581B">
                <w:pPr>
                  <w:spacing w:before="120"/>
                  <w:ind w:left="0" w:right="0"/>
                  <w:rPr>
                    <w:rFonts w:ascii="Calibri" w:eastAsia="Calibri" w:hAnsi="Calibri" w:cs="Verdana"/>
                    <w:b/>
                    <w:kern w:val="0"/>
                    <w:sz w:val="20"/>
                    <w:szCs w:val="20"/>
                    <w:lang w:eastAsia="en-US"/>
                    <w14:ligatures w14:val="none"/>
                  </w:rPr>
                </w:pPr>
                <w:r w:rsidRPr="00F7581B">
                  <w:rPr>
                    <w:rFonts w:ascii="Calibri" w:eastAsia="Calibri" w:hAnsi="Calibri" w:cs="Verdana"/>
                    <w:b/>
                    <w:kern w:val="0"/>
                    <w:sz w:val="20"/>
                    <w:szCs w:val="20"/>
                    <w:lang w:eastAsia="en-US"/>
                    <w14:ligatures w14:val="none"/>
                  </w:rPr>
                  <w:t xml:space="preserve">Collaboration: </w:t>
                </w:r>
                <w:r w:rsidRPr="00F7581B">
                  <w:rPr>
                    <w:rFonts w:ascii="Calibri" w:eastAsia="Calibri" w:hAnsi="Calibri" w:cs="Verdana"/>
                    <w:i/>
                    <w:kern w:val="0"/>
                    <w:sz w:val="20"/>
                    <w:szCs w:val="20"/>
                    <w:lang w:eastAsia="en-US"/>
                    <w14:ligatures w14:val="none"/>
                  </w:rPr>
                  <w:t>Working Together, Learning Together</w:t>
                </w:r>
              </w:p>
              <w:p w:rsidR="00F7581B" w:rsidRPr="00F7581B" w:rsidRDefault="00F7581B" w:rsidP="00F7581B">
                <w:pPr>
                  <w:spacing w:before="120"/>
                  <w:ind w:left="0" w:right="0"/>
                  <w:rPr>
                    <w:rFonts w:ascii="Calibri" w:eastAsia="Calibri" w:hAnsi="Calibri" w:cs="Verdana"/>
                    <w:b/>
                    <w:kern w:val="0"/>
                    <w:sz w:val="20"/>
                    <w:szCs w:val="20"/>
                    <w:lang w:eastAsia="en-US"/>
                    <w14:ligatures w14:val="none"/>
                  </w:rPr>
                </w:pPr>
                <w:r w:rsidRPr="00F7581B">
                  <w:rPr>
                    <w:rFonts w:ascii="Calibri" w:eastAsia="Calibri" w:hAnsi="Calibri" w:cs="Verdana"/>
                    <w:b/>
                    <w:kern w:val="0"/>
                    <w:sz w:val="20"/>
                    <w:szCs w:val="20"/>
                    <w:lang w:eastAsia="en-US"/>
                    <w14:ligatures w14:val="none"/>
                  </w:rPr>
                  <w:t xml:space="preserve">Self-Direction: </w:t>
                </w:r>
                <w:r w:rsidRPr="00F7581B">
                  <w:rPr>
                    <w:rFonts w:ascii="Calibri" w:eastAsia="Calibri" w:hAnsi="Calibri" w:cs="Verdana"/>
                    <w:i/>
                    <w:kern w:val="0"/>
                    <w:sz w:val="20"/>
                    <w:szCs w:val="20"/>
                    <w:lang w:eastAsia="en-US"/>
                    <w14:ligatures w14:val="none"/>
                  </w:rPr>
                  <w:t>Own Your Learning</w:t>
                </w:r>
                <w:r w:rsidRPr="00F7581B">
                  <w:rPr>
                    <w:rFonts w:ascii="Calibri" w:eastAsia="Calibri" w:hAnsi="Calibri" w:cs="Verdana"/>
                    <w:b/>
                    <w:kern w:val="0"/>
                    <w:sz w:val="20"/>
                    <w:szCs w:val="20"/>
                    <w:lang w:eastAsia="en-US"/>
                    <w14:ligatures w14:val="none"/>
                  </w:rPr>
                  <w:t xml:space="preserve"> </w:t>
                </w:r>
              </w:p>
              <w:p w:rsidR="00F7581B" w:rsidRPr="00F7581B" w:rsidRDefault="00F7581B" w:rsidP="00F7581B">
                <w:pPr>
                  <w:spacing w:before="120"/>
                  <w:ind w:left="0" w:right="0"/>
                  <w:rPr>
                    <w:rFonts w:ascii="Calibri" w:eastAsia="Calibri" w:hAnsi="Calibri" w:cs="Times New Roman"/>
                    <w:b/>
                    <w:kern w:val="0"/>
                    <w:sz w:val="20"/>
                    <w:szCs w:val="20"/>
                    <w:lang w:eastAsia="en-US"/>
                    <w14:ligatures w14:val="none"/>
                  </w:rPr>
                </w:pPr>
                <w:r w:rsidRPr="00F7581B">
                  <w:rPr>
                    <w:rFonts w:ascii="Calibri" w:eastAsia="Calibri" w:hAnsi="Calibri" w:cs="Verdana"/>
                    <w:b/>
                    <w:kern w:val="0"/>
                    <w:sz w:val="20"/>
                    <w:szCs w:val="20"/>
                    <w:lang w:eastAsia="en-US"/>
                    <w14:ligatures w14:val="none"/>
                  </w:rPr>
                  <w:t xml:space="preserve">Invention: </w:t>
                </w:r>
                <w:r w:rsidRPr="00F7581B">
                  <w:rPr>
                    <w:rFonts w:ascii="Calibri" w:eastAsia="Calibri" w:hAnsi="Calibri" w:cs="Verdana"/>
                    <w:i/>
                    <w:kern w:val="0"/>
                    <w:sz w:val="20"/>
                    <w:szCs w:val="20"/>
                    <w:lang w:eastAsia="en-US"/>
                    <w14:ligatures w14:val="none"/>
                  </w:rPr>
                  <w:t>Creating Solutions</w:t>
                </w:r>
                <w:r w:rsidRPr="00F7581B">
                  <w:rPr>
                    <w:rFonts w:ascii="Calibri" w:eastAsia="Calibri" w:hAnsi="Calibri" w:cs="Verdana"/>
                    <w:b/>
                    <w:kern w:val="0"/>
                    <w:sz w:val="20"/>
                    <w:szCs w:val="20"/>
                    <w:lang w:eastAsia="en-US"/>
                    <w14:ligatures w14:val="none"/>
                  </w:rPr>
                  <w:t xml:space="preserve"> </w:t>
                </w:r>
              </w:p>
            </w:tc>
            <w:tc>
              <w:tcPr>
                <w:tcW w:w="7609" w:type="dxa"/>
                <w:gridSpan w:val="6"/>
                <w:tcBorders>
                  <w:top w:val="single" w:sz="24" w:space="0" w:color="auto"/>
                  <w:left w:val="single" w:sz="24" w:space="0" w:color="auto"/>
                  <w:bottom w:val="single" w:sz="24" w:space="0" w:color="auto"/>
                  <w:right w:val="single" w:sz="24" w:space="0" w:color="auto"/>
                </w:tcBorders>
                <w:vAlign w:val="center"/>
              </w:tcPr>
              <w:p w:rsidR="00F7581B" w:rsidRPr="00F7581B" w:rsidRDefault="00F7581B" w:rsidP="00F7581B">
                <w:pPr>
                  <w:spacing w:after="0"/>
                  <w:ind w:left="0" w:right="1883"/>
                  <w:rPr>
                    <w:rFonts w:ascii="Calibri" w:eastAsia="Calibri" w:hAnsi="Calibri" w:cs="Times New Roman"/>
                    <w:noProof/>
                    <w:kern w:val="0"/>
                    <w:sz w:val="20"/>
                    <w:szCs w:val="20"/>
                    <w:lang w:eastAsia="en-US"/>
                    <w14:ligatures w14:val="none"/>
                  </w:rPr>
                </w:pPr>
                <w:r w:rsidRPr="00F7581B">
                  <w:rPr>
                    <w:rFonts w:ascii="Calibri" w:eastAsia="Calibri" w:hAnsi="Calibri" w:cs="Times New Roman"/>
                    <w:noProof/>
                    <w:kern w:val="0"/>
                    <w:sz w:val="20"/>
                    <w:szCs w:val="20"/>
                    <w:lang w:eastAsia="en-US"/>
                    <w14:ligatures w14:val="none"/>
                  </w:rPr>
                  <w:drawing>
                    <wp:anchor distT="0" distB="0" distL="114300" distR="114300" simplePos="0" relativeHeight="251675648" behindDoc="1" locked="0" layoutInCell="1" allowOverlap="1" wp14:anchorId="1F3064BE" wp14:editId="1E95A238">
                      <wp:simplePos x="0" y="0"/>
                      <wp:positionH relativeFrom="margin">
                        <wp:align>right</wp:align>
                      </wp:positionH>
                      <wp:positionV relativeFrom="margin">
                        <wp:align>top</wp:align>
                      </wp:positionV>
                      <wp:extent cx="2741295" cy="2065655"/>
                      <wp:effectExtent l="0" t="0" r="0" b="0"/>
                      <wp:wrapTight wrapText="bothSides">
                        <wp:wrapPolygon edited="0">
                          <wp:start x="10207" y="0"/>
                          <wp:lineTo x="0" y="20518"/>
                          <wp:lineTo x="0" y="21115"/>
                          <wp:lineTo x="21315" y="21115"/>
                          <wp:lineTo x="10958" y="0"/>
                          <wp:lineTo x="10207"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10062" t="2303" r="9325" b="2687"/>
                              <a:stretch>
                                <a:fillRect/>
                              </a:stretch>
                            </pic:blipFill>
                            <pic:spPr bwMode="auto">
                              <a:xfrm>
                                <a:off x="0" y="0"/>
                                <a:ext cx="2741295" cy="2065655"/>
                              </a:xfrm>
                              <a:prstGeom prst="rect">
                                <a:avLst/>
                              </a:prstGeom>
                              <a:noFill/>
                            </pic:spPr>
                          </pic:pic>
                        </a:graphicData>
                      </a:graphic>
                      <wp14:sizeRelH relativeFrom="page">
                        <wp14:pctWidth>0</wp14:pctWidth>
                      </wp14:sizeRelH>
                      <wp14:sizeRelV relativeFrom="page">
                        <wp14:pctHeight>0</wp14:pctHeight>
                      </wp14:sizeRelV>
                    </wp:anchor>
                  </w:drawing>
                </w:r>
              </w:p>
              <w:p w:rsidR="00F7581B" w:rsidRPr="00F7581B" w:rsidRDefault="00F7581B" w:rsidP="00F7581B">
                <w:pPr>
                  <w:spacing w:after="0"/>
                  <w:ind w:left="0" w:right="1883"/>
                  <w:rPr>
                    <w:rFonts w:ascii="Calibri" w:eastAsia="Calibri" w:hAnsi="Calibri" w:cs="Times New Roman"/>
                    <w:noProof/>
                    <w:kern w:val="0"/>
                    <w:sz w:val="20"/>
                    <w:szCs w:val="20"/>
                    <w:lang w:eastAsia="en-US"/>
                    <w14:ligatures w14:val="none"/>
                  </w:rPr>
                </w:pPr>
              </w:p>
              <w:p w:rsidR="00F7581B" w:rsidRPr="00F7581B" w:rsidRDefault="00F7581B" w:rsidP="00F7581B">
                <w:pPr>
                  <w:spacing w:after="0"/>
                  <w:ind w:left="0" w:right="1883"/>
                  <w:rPr>
                    <w:rFonts w:ascii="Calibri" w:eastAsia="Calibri" w:hAnsi="Calibri" w:cs="Times New Roman"/>
                    <w:noProof/>
                    <w:kern w:val="0"/>
                    <w:sz w:val="20"/>
                    <w:szCs w:val="20"/>
                    <w:lang w:eastAsia="en-US"/>
                    <w14:ligatures w14:val="none"/>
                  </w:rPr>
                </w:pPr>
                <w:r w:rsidRPr="00F7581B">
                  <w:rPr>
                    <w:rFonts w:ascii="Calibri" w:eastAsia="Calibri" w:hAnsi="Calibri" w:cs="Times New Roman"/>
                    <w:noProof/>
                    <w:kern w:val="0"/>
                    <w:sz w:val="20"/>
                    <w:szCs w:val="20"/>
                    <w:lang w:eastAsia="en-US"/>
                    <w14:ligatures w14:val="none"/>
                  </w:rPr>
                  <w:t>The Colorado Academic Standards for Health describes what learners should know and be able to do as they develop proficiency in health. The utilization of knowledge and skills to enhance physical, mental, emotional and social well-being will be supported in each unit through the standard areas of Physical and Personal Wellness, Emotional and Social Wellness and Prevention and Risk Management.</w:t>
                </w:r>
              </w:p>
            </w:tc>
          </w:tr>
          <w:tr w:rsidR="00F7581B" w:rsidRPr="00F7581B" w:rsidTr="00F7581B">
            <w:trPr>
              <w:trHeight w:val="165"/>
              <w:jc w:val="center"/>
            </w:trPr>
            <w:tc>
              <w:tcPr>
                <w:tcW w:w="8118" w:type="dxa"/>
                <w:gridSpan w:val="3"/>
                <w:tcBorders>
                  <w:top w:val="single" w:sz="24" w:space="0" w:color="auto"/>
                </w:tcBorders>
                <w:shd w:val="clear" w:color="auto" w:fill="D9D9D9"/>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Unit Titles</w:t>
                </w:r>
              </w:p>
            </w:tc>
            <w:tc>
              <w:tcPr>
                <w:tcW w:w="3150" w:type="dxa"/>
                <w:gridSpan w:val="3"/>
                <w:tcBorders>
                  <w:top w:val="single" w:sz="24" w:space="0" w:color="auto"/>
                </w:tcBorders>
                <w:shd w:val="clear" w:color="auto" w:fill="D9D9D9"/>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Length of Unit/Contact Hours</w:t>
                </w:r>
              </w:p>
            </w:tc>
            <w:tc>
              <w:tcPr>
                <w:tcW w:w="3348" w:type="dxa"/>
                <w:gridSpan w:val="2"/>
                <w:tcBorders>
                  <w:top w:val="single" w:sz="24" w:space="0" w:color="auto"/>
                </w:tcBorders>
                <w:shd w:val="clear" w:color="auto" w:fill="D9D9D9"/>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Unit Number/Sequence</w:t>
                </w:r>
              </w:p>
            </w:tc>
          </w:tr>
          <w:tr w:rsidR="00F7581B" w:rsidRPr="00F7581B" w:rsidTr="00F7581B">
            <w:trPr>
              <w:trHeight w:val="165"/>
              <w:jc w:val="center"/>
            </w:trPr>
            <w:tc>
              <w:tcPr>
                <w:tcW w:w="8118" w:type="dxa"/>
                <w:gridSpan w:val="3"/>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Happy is the New Healthy</w:t>
                </w:r>
              </w:p>
            </w:tc>
            <w:tc>
              <w:tcPr>
                <w:tcW w:w="3150" w:type="dxa"/>
                <w:gridSpan w:val="3"/>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3 weeks</w:t>
                </w:r>
              </w:p>
            </w:tc>
            <w:tc>
              <w:tcPr>
                <w:tcW w:w="3348" w:type="dxa"/>
                <w:gridSpan w:val="2"/>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1</w:t>
                </w:r>
              </w:p>
            </w:tc>
          </w:tr>
        </w:tbl>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p>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br w:type="page"/>
          </w: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851"/>
            <w:gridCol w:w="2830"/>
            <w:gridCol w:w="2160"/>
            <w:gridCol w:w="141"/>
            <w:gridCol w:w="1938"/>
            <w:gridCol w:w="4793"/>
          </w:tblGrid>
          <w:tr w:rsidR="00F7581B" w:rsidRPr="00F7581B" w:rsidTr="00F7581B">
            <w:trPr>
              <w:cantSplit/>
              <w:jc w:val="center"/>
            </w:trPr>
            <w:tc>
              <w:tcPr>
                <w:tcW w:w="2851" w:type="dxa"/>
                <w:shd w:val="clear" w:color="auto" w:fill="000000"/>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4"/>
                    <w:szCs w:val="20"/>
                    <w:lang w:eastAsia="en-US"/>
                    <w14:ligatures w14:val="none"/>
                  </w:rPr>
                  <w:lastRenderedPageBreak/>
                  <w:t>Unit Title</w:t>
                </w:r>
              </w:p>
            </w:tc>
            <w:tc>
              <w:tcPr>
                <w:tcW w:w="5131" w:type="dxa"/>
                <w:gridSpan w:val="3"/>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Happy is the New Healthy</w:t>
                </w:r>
              </w:p>
            </w:tc>
            <w:tc>
              <w:tcPr>
                <w:tcW w:w="1938" w:type="dxa"/>
                <w:shd w:val="clear" w:color="auto" w:fill="000000"/>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4"/>
                    <w:szCs w:val="20"/>
                    <w:lang w:eastAsia="en-US"/>
                    <w14:ligatures w14:val="none"/>
                  </w:rPr>
                  <w:t>Length of Unit</w:t>
                </w:r>
              </w:p>
            </w:tc>
            <w:tc>
              <w:tcPr>
                <w:tcW w:w="4793" w:type="dxa"/>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3 weeks</w:t>
                </w:r>
              </w:p>
            </w:tc>
          </w:tr>
          <w:tr w:rsidR="00F7581B" w:rsidRPr="00F7581B" w:rsidTr="00F7581B">
            <w:trPr>
              <w:cantSplit/>
              <w:trHeight w:val="615"/>
              <w:jc w:val="center"/>
            </w:trPr>
            <w:tc>
              <w:tcPr>
                <w:tcW w:w="2851" w:type="dxa"/>
                <w:shd w:val="clear" w:color="auto" w:fill="D9D9D9"/>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Focusing Lens(</w:t>
                </w:r>
                <w:proofErr w:type="spellStart"/>
                <w:r w:rsidRPr="00F7581B">
                  <w:rPr>
                    <w:rFonts w:ascii="Calibri" w:eastAsia="Calibri" w:hAnsi="Calibri" w:cs="Times New Roman"/>
                    <w:b/>
                    <w:kern w:val="0"/>
                    <w:sz w:val="20"/>
                    <w:szCs w:val="20"/>
                    <w:lang w:eastAsia="en-US"/>
                    <w14:ligatures w14:val="none"/>
                  </w:rPr>
                  <w:t>es</w:t>
                </w:r>
                <w:proofErr w:type="spellEnd"/>
                <w:r w:rsidRPr="00F7581B">
                  <w:rPr>
                    <w:rFonts w:ascii="Calibri" w:eastAsia="Calibri" w:hAnsi="Calibri" w:cs="Times New Roman"/>
                    <w:b/>
                    <w:kern w:val="0"/>
                    <w:sz w:val="20"/>
                    <w:szCs w:val="20"/>
                    <w:lang w:eastAsia="en-US"/>
                    <w14:ligatures w14:val="none"/>
                  </w:rPr>
                  <w:t>)</w:t>
                </w:r>
              </w:p>
            </w:tc>
            <w:tc>
              <w:tcPr>
                <w:tcW w:w="2830" w:type="dxa"/>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Advocacy (self and others)</w:t>
                </w:r>
              </w:p>
            </w:tc>
            <w:tc>
              <w:tcPr>
                <w:tcW w:w="2160" w:type="dxa"/>
                <w:shd w:val="clear" w:color="auto" w:fill="D9D9D9"/>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Standards and Grade Level Expectations Addressed in this Unit</w:t>
                </w:r>
              </w:p>
            </w:tc>
            <w:tc>
              <w:tcPr>
                <w:tcW w:w="6872" w:type="dxa"/>
                <w:gridSpan w:val="3"/>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CH09-GR.HS-S.3-GLE.1, CH09-GR.HS-S.3-GLE.2, CH09-GR.HS-S.3-GLE.3</w:t>
                </w:r>
              </w:p>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CH09-GR.HS-S.4-GLE.6</w:t>
                </w:r>
              </w:p>
            </w:tc>
          </w:tr>
          <w:tr w:rsidR="00F7581B" w:rsidRPr="00F7581B" w:rsidTr="00F7581B">
            <w:trPr>
              <w:cantSplit/>
              <w:trHeight w:val="939"/>
              <w:jc w:val="center"/>
            </w:trPr>
            <w:tc>
              <w:tcPr>
                <w:tcW w:w="2851" w:type="dxa"/>
                <w:shd w:val="clear" w:color="auto" w:fill="D9D9D9"/>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 xml:space="preserve">Inquiry Questions (Engaging- Debatable): </w:t>
                </w:r>
              </w:p>
            </w:tc>
            <w:tc>
              <w:tcPr>
                <w:tcW w:w="11862" w:type="dxa"/>
                <w:gridSpan w:val="5"/>
                <w:tcMar>
                  <w:left w:w="115" w:type="dxa"/>
                  <w:right w:w="115" w:type="dxa"/>
                </w:tcMar>
              </w:tcPr>
              <w:p w:rsidR="00F7581B" w:rsidRPr="00F7581B" w:rsidRDefault="00F7581B" w:rsidP="00010D5D">
                <w:pPr>
                  <w:numPr>
                    <w:ilvl w:val="0"/>
                    <w:numId w:val="4"/>
                  </w:numPr>
                  <w:spacing w:after="0"/>
                  <w:ind w:right="0"/>
                  <w:rPr>
                    <w:rFonts w:ascii="Calibri" w:eastAsia="Times New Roman" w:hAnsi="Calibri" w:cs="Times New Roman"/>
                    <w:kern w:val="0"/>
                    <w:sz w:val="20"/>
                    <w:szCs w:val="20"/>
                    <w:lang w:eastAsia="en-US"/>
                    <w14:ligatures w14:val="none"/>
                  </w:rPr>
                </w:pPr>
                <w:r w:rsidRPr="00F7581B">
                  <w:rPr>
                    <w:rFonts w:ascii="Calibri" w:eastAsia="Times New Roman" w:hAnsi="Calibri" w:cs="Times New Roman"/>
                    <w:kern w:val="0"/>
                    <w:sz w:val="20"/>
                    <w:szCs w:val="20"/>
                    <w:lang w:eastAsia="en-US"/>
                    <w14:ligatures w14:val="none"/>
                  </w:rPr>
                  <w:t>Why is self-advocating for mental health just as important as for physical health? (CH09-GR.HS-S.3-GLE.1)</w:t>
                </w:r>
              </w:p>
              <w:p w:rsidR="00F7581B" w:rsidRPr="00F7581B" w:rsidRDefault="00F7581B" w:rsidP="00010D5D">
                <w:pPr>
                  <w:numPr>
                    <w:ilvl w:val="0"/>
                    <w:numId w:val="4"/>
                  </w:numPr>
                  <w:spacing w:after="0"/>
                  <w:ind w:right="0"/>
                  <w:rPr>
                    <w:rFonts w:ascii="Calibri" w:eastAsia="Times New Roman" w:hAnsi="Calibri" w:cs="Times New Roman"/>
                    <w:kern w:val="0"/>
                    <w:sz w:val="20"/>
                    <w:szCs w:val="20"/>
                    <w:lang w:eastAsia="en-US"/>
                    <w14:ligatures w14:val="none"/>
                  </w:rPr>
                </w:pPr>
                <w:r w:rsidRPr="00F7581B">
                  <w:rPr>
                    <w:rFonts w:ascii="Calibri" w:eastAsia="Times New Roman" w:hAnsi="Calibri" w:cs="Times New Roman"/>
                    <w:kern w:val="0"/>
                    <w:sz w:val="20"/>
                    <w:szCs w:val="20"/>
                    <w:lang w:eastAsia="en-US"/>
                    <w14:ligatures w14:val="none"/>
                  </w:rPr>
                  <w:t xml:space="preserve">How could positive or negative mental health affect other areas of your health? (CH09-GR.HS-S.3-GLE.1) </w:t>
                </w:r>
              </w:p>
              <w:p w:rsidR="00F7581B" w:rsidRPr="00F7581B" w:rsidRDefault="00F7581B" w:rsidP="00010D5D">
                <w:pPr>
                  <w:numPr>
                    <w:ilvl w:val="0"/>
                    <w:numId w:val="4"/>
                  </w:numPr>
                  <w:spacing w:after="0"/>
                  <w:ind w:right="0"/>
                  <w:rPr>
                    <w:rFonts w:ascii="Calibri" w:eastAsia="Times New Roman" w:hAnsi="Calibri" w:cs="Times New Roman"/>
                    <w:kern w:val="0"/>
                    <w:sz w:val="20"/>
                    <w:szCs w:val="20"/>
                    <w:lang w:eastAsia="en-US"/>
                    <w14:ligatures w14:val="none"/>
                  </w:rPr>
                </w:pPr>
                <w:r w:rsidRPr="00F7581B">
                  <w:rPr>
                    <w:rFonts w:ascii="Calibri" w:eastAsia="Times New Roman" w:hAnsi="Calibri" w:cs="Times New Roman"/>
                    <w:kern w:val="0"/>
                    <w:sz w:val="20"/>
                    <w:szCs w:val="20"/>
                    <w:lang w:eastAsia="en-US"/>
                    <w14:ligatures w14:val="none"/>
                  </w:rPr>
                  <w:t xml:space="preserve">How can my mental health affect the people around me? (CH09-GR.HS-S.3-GLE.1)   </w:t>
                </w:r>
              </w:p>
            </w:tc>
          </w:tr>
          <w:tr w:rsidR="00F7581B" w:rsidRPr="00F7581B" w:rsidTr="00F7581B">
            <w:trPr>
              <w:cantSplit/>
              <w:trHeight w:val="337"/>
              <w:jc w:val="center"/>
            </w:trPr>
            <w:tc>
              <w:tcPr>
                <w:tcW w:w="2851" w:type="dxa"/>
                <w:shd w:val="clear" w:color="auto" w:fill="D9D9D9"/>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Unit Strands</w:t>
                </w:r>
              </w:p>
            </w:tc>
            <w:tc>
              <w:tcPr>
                <w:tcW w:w="11862" w:type="dxa"/>
                <w:gridSpan w:val="5"/>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Emotional and Social Wellness, Prevention and Risk Management</w:t>
                </w:r>
              </w:p>
            </w:tc>
          </w:tr>
          <w:tr w:rsidR="00F7581B" w:rsidRPr="00F7581B" w:rsidTr="00F7581B">
            <w:trPr>
              <w:cantSplit/>
              <w:trHeight w:val="34"/>
              <w:jc w:val="center"/>
            </w:trPr>
            <w:tc>
              <w:tcPr>
                <w:tcW w:w="2851" w:type="dxa"/>
                <w:shd w:val="clear" w:color="auto" w:fill="D9D9D9"/>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Concepts</w:t>
                </w:r>
              </w:p>
            </w:tc>
            <w:tc>
              <w:tcPr>
                <w:tcW w:w="11862" w:type="dxa"/>
                <w:gridSpan w:val="5"/>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 xml:space="preserve">Credible Resources, Goal Setting, Self-advocacy, Decision-making, Communication Skills, Inter-personal Communication, Stress Management, Respect, Diversity,   </w:t>
                </w:r>
              </w:p>
            </w:tc>
          </w:tr>
        </w:tbl>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p>
        <w:tbl>
          <w:tblPr>
            <w:tblW w:w="14713"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4976"/>
            <w:gridCol w:w="2380"/>
            <w:gridCol w:w="2452"/>
            <w:gridCol w:w="4905"/>
          </w:tblGrid>
          <w:tr w:rsidR="00F7581B" w:rsidRPr="00F7581B" w:rsidTr="00F7581B">
            <w:trPr>
              <w:cantSplit/>
              <w:jc w:val="center"/>
            </w:trPr>
            <w:tc>
              <w:tcPr>
                <w:tcW w:w="4976" w:type="dxa"/>
                <w:shd w:val="clear" w:color="auto" w:fill="D9D9D9"/>
                <w:tcMar>
                  <w:top w:w="115" w:type="dxa"/>
                  <w:left w:w="115" w:type="dxa"/>
                  <w:bottom w:w="115" w:type="dxa"/>
                  <w:right w:w="115" w:type="dxa"/>
                </w:tcMar>
              </w:tcPr>
              <w:p w:rsidR="00F7581B" w:rsidRPr="00F7581B" w:rsidRDefault="00F7581B" w:rsidP="00F7581B">
                <w:pPr>
                  <w:spacing w:after="0"/>
                  <w:ind w:left="0" w:right="0"/>
                  <w:rPr>
                    <w:rFonts w:ascii="Calibri" w:eastAsia="Calibri" w:hAnsi="Calibri" w:cs="Times New Roman"/>
                    <w:i/>
                    <w:kern w:val="0"/>
                    <w:sz w:val="20"/>
                    <w:szCs w:val="20"/>
                    <w:lang w:eastAsia="en-US"/>
                    <w14:ligatures w14:val="none"/>
                  </w:rPr>
                </w:pPr>
                <w:r w:rsidRPr="00F7581B">
                  <w:rPr>
                    <w:rFonts w:ascii="Calibri" w:eastAsia="Calibri" w:hAnsi="Calibri" w:cs="Times New Roman"/>
                    <w:b/>
                    <w:kern w:val="0"/>
                    <w:sz w:val="24"/>
                    <w:szCs w:val="20"/>
                    <w:lang w:eastAsia="en-US"/>
                    <w14:ligatures w14:val="none"/>
                  </w:rPr>
                  <w:t>Generalizations</w:t>
                </w:r>
              </w:p>
              <w:p w:rsidR="00F7581B" w:rsidRPr="00F7581B" w:rsidRDefault="00F7581B" w:rsidP="00F7581B">
                <w:pPr>
                  <w:spacing w:after="0"/>
                  <w:ind w:left="0" w:right="0"/>
                  <w:rPr>
                    <w:rFonts w:ascii="Calibri" w:eastAsia="Calibri" w:hAnsi="Calibri" w:cs="Times New Roman"/>
                    <w:i/>
                    <w:kern w:val="0"/>
                    <w:sz w:val="20"/>
                    <w:szCs w:val="20"/>
                    <w:lang w:eastAsia="en-US"/>
                    <w14:ligatures w14:val="none"/>
                  </w:rPr>
                </w:pPr>
                <w:r w:rsidRPr="00F7581B">
                  <w:rPr>
                    <w:rFonts w:ascii="Calibri" w:eastAsia="Calibri" w:hAnsi="Calibri" w:cs="Times New Roman"/>
                    <w:b/>
                    <w:kern w:val="0"/>
                    <w:sz w:val="20"/>
                    <w:szCs w:val="20"/>
                    <w:lang w:eastAsia="en-US"/>
                    <w14:ligatures w14:val="none"/>
                  </w:rPr>
                  <w:t xml:space="preserve">My students will </w:t>
                </w:r>
                <w:r w:rsidRPr="00F7581B">
                  <w:rPr>
                    <w:rFonts w:ascii="Calibri" w:eastAsia="Calibri" w:hAnsi="Calibri" w:cs="Times New Roman"/>
                    <w:b/>
                    <w:kern w:val="0"/>
                    <w:sz w:val="28"/>
                    <w:szCs w:val="20"/>
                    <w:lang w:eastAsia="en-US"/>
                    <w14:ligatures w14:val="none"/>
                  </w:rPr>
                  <w:t>Understand</w:t>
                </w:r>
                <w:r w:rsidRPr="00F7581B">
                  <w:rPr>
                    <w:rFonts w:ascii="Calibri" w:eastAsia="Calibri" w:hAnsi="Calibri" w:cs="Times New Roman"/>
                    <w:b/>
                    <w:kern w:val="0"/>
                    <w:sz w:val="24"/>
                    <w:szCs w:val="20"/>
                    <w:lang w:eastAsia="en-US"/>
                    <w14:ligatures w14:val="none"/>
                  </w:rPr>
                  <w:t xml:space="preserve"> </w:t>
                </w:r>
                <w:r w:rsidRPr="00F7581B">
                  <w:rPr>
                    <w:rFonts w:ascii="Calibri" w:eastAsia="Calibri" w:hAnsi="Calibri" w:cs="Times New Roman"/>
                    <w:b/>
                    <w:kern w:val="0"/>
                    <w:sz w:val="20"/>
                    <w:szCs w:val="20"/>
                    <w:lang w:eastAsia="en-US"/>
                    <w14:ligatures w14:val="none"/>
                  </w:rPr>
                  <w:t>that…</w:t>
                </w:r>
              </w:p>
            </w:tc>
            <w:tc>
              <w:tcPr>
                <w:tcW w:w="9737" w:type="dxa"/>
                <w:gridSpan w:val="3"/>
                <w:shd w:val="clear" w:color="auto" w:fill="D9D9D9"/>
              </w:tcPr>
              <w:p w:rsidR="00F7581B" w:rsidRPr="00F7581B" w:rsidRDefault="00F7581B" w:rsidP="00F7581B">
                <w:pPr>
                  <w:spacing w:after="0"/>
                  <w:ind w:left="0" w:right="0"/>
                  <w:jc w:val="center"/>
                  <w:rPr>
                    <w:rFonts w:ascii="Calibri" w:eastAsia="Calibri" w:hAnsi="Calibri" w:cs="Times New Roman"/>
                    <w:i/>
                    <w:kern w:val="0"/>
                    <w:szCs w:val="20"/>
                    <w:lang w:eastAsia="en-US"/>
                    <w14:ligatures w14:val="none"/>
                  </w:rPr>
                </w:pPr>
                <w:r w:rsidRPr="00F7581B">
                  <w:rPr>
                    <w:rFonts w:ascii="Calibri" w:eastAsia="Calibri" w:hAnsi="Calibri" w:cs="Times New Roman"/>
                    <w:b/>
                    <w:kern w:val="0"/>
                    <w:sz w:val="24"/>
                    <w:szCs w:val="20"/>
                    <w:lang w:eastAsia="en-US"/>
                    <w14:ligatures w14:val="none"/>
                  </w:rPr>
                  <w:t>Guiding Questions</w:t>
                </w:r>
              </w:p>
              <w:p w:rsidR="00F7581B" w:rsidRPr="00F7581B" w:rsidRDefault="00F7581B" w:rsidP="00F7581B">
                <w:pPr>
                  <w:tabs>
                    <w:tab w:val="left" w:pos="1553"/>
                    <w:tab w:val="left" w:pos="6683"/>
                  </w:tabs>
                  <w:spacing w:after="0"/>
                  <w:ind w:left="0" w:right="0"/>
                  <w:rPr>
                    <w:rFonts w:ascii="Calibri" w:eastAsia="Calibri" w:hAnsi="Calibri" w:cs="Times New Roman"/>
                    <w:i/>
                    <w:kern w:val="0"/>
                    <w:sz w:val="20"/>
                    <w:szCs w:val="20"/>
                    <w:lang w:eastAsia="en-US"/>
                    <w14:ligatures w14:val="none"/>
                  </w:rPr>
                </w:pPr>
                <w:r w:rsidRPr="00F7581B">
                  <w:rPr>
                    <w:rFonts w:ascii="Calibri" w:eastAsia="Calibri" w:hAnsi="Calibri" w:cs="Times New Roman"/>
                    <w:b/>
                    <w:kern w:val="0"/>
                    <w:sz w:val="20"/>
                    <w:szCs w:val="20"/>
                    <w:lang w:eastAsia="en-US"/>
                    <w14:ligatures w14:val="none"/>
                  </w:rPr>
                  <w:tab/>
                  <w:t>Factual</w:t>
                </w:r>
                <w:r w:rsidRPr="00F7581B">
                  <w:rPr>
                    <w:rFonts w:ascii="Calibri" w:eastAsia="Calibri" w:hAnsi="Calibri" w:cs="Times New Roman"/>
                    <w:b/>
                    <w:kern w:val="0"/>
                    <w:sz w:val="20"/>
                    <w:szCs w:val="20"/>
                    <w:lang w:eastAsia="en-US"/>
                    <w14:ligatures w14:val="none"/>
                  </w:rPr>
                  <w:tab/>
                  <w:t>Conceptual</w:t>
                </w:r>
              </w:p>
            </w:tc>
          </w:tr>
          <w:tr w:rsidR="00F7581B" w:rsidRPr="00F7581B" w:rsidTr="00F7581B">
            <w:trPr>
              <w:cantSplit/>
              <w:trHeight w:val="31"/>
              <w:jc w:val="center"/>
            </w:trPr>
            <w:tc>
              <w:tcPr>
                <w:tcW w:w="4976" w:type="dxa"/>
                <w:shd w:val="clear" w:color="auto" w:fill="auto"/>
                <w:tcMar>
                  <w:top w:w="115" w:type="dxa"/>
                  <w:left w:w="115" w:type="dxa"/>
                  <w:bottom w:w="115" w:type="dxa"/>
                  <w:right w:w="115" w:type="dxa"/>
                </w:tcMar>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 xml:space="preserve">Advocacy for self and others requires effective communication skills and allows one to effectively seek help for mental, emotional and physical challenges/issues (CH09-GR.HS-S.3-GLE.3-EO.a,c,d;N.1)and(CH09-GR.HS-S.4-GLE.6-EO.c)  </w:t>
                </w:r>
              </w:p>
            </w:tc>
            <w:tc>
              <w:tcPr>
                <w:tcW w:w="4832" w:type="dxa"/>
                <w:gridSpan w:val="2"/>
                <w:shd w:val="clear" w:color="auto" w:fill="auto"/>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What are effective communication skills when advocating for others? What types of mental and emotional problems require you to seek help?(CH09-GR.HS-S.3-GLE.1-EO.b,d)</w:t>
                </w:r>
              </w:p>
            </w:tc>
            <w:tc>
              <w:tcPr>
                <w:tcW w:w="4905" w:type="dxa"/>
                <w:shd w:val="clear" w:color="auto" w:fill="auto"/>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 xml:space="preserve">Why are effective communication skills important when seeking help? </w:t>
                </w:r>
              </w:p>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 xml:space="preserve">Why should I care about mental and emotional health of others? </w:t>
                </w:r>
              </w:p>
            </w:tc>
          </w:tr>
          <w:tr w:rsidR="00F7581B" w:rsidRPr="00F7581B" w:rsidTr="00F7581B">
            <w:trPr>
              <w:cantSplit/>
              <w:jc w:val="center"/>
            </w:trPr>
            <w:tc>
              <w:tcPr>
                <w:tcW w:w="4976" w:type="dxa"/>
                <w:shd w:val="clear" w:color="auto" w:fill="auto"/>
                <w:tcMar>
                  <w:top w:w="115" w:type="dxa"/>
                  <w:left w:w="115" w:type="dxa"/>
                  <w:bottom w:w="115" w:type="dxa"/>
                  <w:right w:w="115" w:type="dxa"/>
                </w:tcMar>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The access to credible resources and support systems may help decrease mental and emotional distress.(CH09-GR.HS-S.4-GLE.6-EO.c;RA.1;N.1)and(CH09-GR.HS-S.3-GLE.1-EO.b)and(CH09-GR.HS-S.3-GLE.3-EO.c,d)</w:t>
                </w:r>
              </w:p>
            </w:tc>
            <w:tc>
              <w:tcPr>
                <w:tcW w:w="4832" w:type="dxa"/>
                <w:gridSpan w:val="2"/>
                <w:shd w:val="clear" w:color="auto" w:fill="auto"/>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 xml:space="preserve">How do you determine the credibility and reliability of specific resources? </w:t>
                </w:r>
              </w:p>
            </w:tc>
            <w:tc>
              <w:tcPr>
                <w:tcW w:w="4905" w:type="dxa"/>
                <w:shd w:val="clear" w:color="auto" w:fill="auto"/>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 xml:space="preserve">What does a strong support system look like? (CH09-GR.HS-S.4-GLE.6-EO.a,b,c-RA.1-N.1)  </w:t>
                </w:r>
              </w:p>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 xml:space="preserve">What credible resources should I use to make decisions about my health? </w:t>
                </w:r>
              </w:p>
            </w:tc>
          </w:tr>
          <w:tr w:rsidR="00F7581B" w:rsidRPr="00F7581B" w:rsidTr="00F7581B">
            <w:trPr>
              <w:cantSplit/>
              <w:jc w:val="center"/>
            </w:trPr>
            <w:tc>
              <w:tcPr>
                <w:tcW w:w="4976" w:type="dxa"/>
                <w:shd w:val="clear" w:color="auto" w:fill="auto"/>
                <w:tcMar>
                  <w:top w:w="115" w:type="dxa"/>
                  <w:left w:w="115" w:type="dxa"/>
                  <w:bottom w:w="115" w:type="dxa"/>
                  <w:right w:w="115" w:type="dxa"/>
                </w:tcMar>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The ability to plan and set realistic goals can enhance a person’s sense of wellbeing(CH09-GR.HS-S.3-GLE.2-EO.a,b,c;N.1)</w:t>
                </w:r>
              </w:p>
            </w:tc>
            <w:tc>
              <w:tcPr>
                <w:tcW w:w="4832" w:type="dxa"/>
                <w:gridSpan w:val="2"/>
                <w:shd w:val="clear" w:color="auto" w:fill="auto"/>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What is the difference between a long-term and short-term goal? (CH09-GR.HS-S.3-GLE.2)</w:t>
                </w:r>
              </w:p>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 xml:space="preserve">What is a clear and attainable goal? </w:t>
                </w:r>
              </w:p>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 xml:space="preserve">What are smart goals? </w:t>
                </w:r>
              </w:p>
            </w:tc>
            <w:tc>
              <w:tcPr>
                <w:tcW w:w="4905" w:type="dxa"/>
                <w:shd w:val="clear" w:color="auto" w:fill="auto"/>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How can planning affect my future? (CH09-GR.HS-S.3-GLE.2;IQ.1)</w:t>
                </w:r>
              </w:p>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 xml:space="preserve">How are dreams different than goals? How do smart goals help me improve overall health?  </w:t>
                </w:r>
              </w:p>
            </w:tc>
          </w:tr>
          <w:tr w:rsidR="00F7581B" w:rsidRPr="00F7581B" w:rsidTr="00F7581B">
            <w:trPr>
              <w:cantSplit/>
              <w:jc w:val="center"/>
            </w:trPr>
            <w:tc>
              <w:tcPr>
                <w:tcW w:w="4976" w:type="dxa"/>
                <w:shd w:val="clear" w:color="auto" w:fill="auto"/>
                <w:tcMar>
                  <w:top w:w="115" w:type="dxa"/>
                  <w:left w:w="115" w:type="dxa"/>
                  <w:bottom w:w="115" w:type="dxa"/>
                  <w:right w:w="115" w:type="dxa"/>
                </w:tcMar>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Respect for diversity will create a positive school environment supportive of pro-social behavior. (CH09-GR.HS-S.3-GLE.3-EO.b,c)</w:t>
                </w:r>
              </w:p>
            </w:tc>
            <w:tc>
              <w:tcPr>
                <w:tcW w:w="4832" w:type="dxa"/>
                <w:gridSpan w:val="2"/>
                <w:shd w:val="clear" w:color="auto" w:fill="auto"/>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 xml:space="preserve">What is diversity? What does a positive school environment look like? </w:t>
                </w:r>
              </w:p>
            </w:tc>
            <w:tc>
              <w:tcPr>
                <w:tcW w:w="4905" w:type="dxa"/>
                <w:shd w:val="clear" w:color="auto" w:fill="auto"/>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 xml:space="preserve">How do I form my personal values?  </w:t>
                </w:r>
              </w:p>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What if I found out my best friend was involved in something I believe was not right?  (CH09-GR.HS-S.3-GLE.3;IQ.3)</w:t>
                </w:r>
              </w:p>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Why is it so hard to stand up on behalf of others? (CH09-GR.HS-S.3-GLE.3;IQ.1)</w:t>
                </w:r>
              </w:p>
            </w:tc>
          </w:tr>
          <w:tr w:rsidR="00F7581B" w:rsidRPr="00F7581B" w:rsidTr="00F7581B">
            <w:trPr>
              <w:cantSplit/>
              <w:trHeight w:val="18"/>
              <w:jc w:val="center"/>
            </w:trPr>
            <w:tc>
              <w:tcPr>
                <w:tcW w:w="7356" w:type="dxa"/>
                <w:gridSpan w:val="2"/>
                <w:shd w:val="clear" w:color="auto" w:fill="D9D9D9"/>
                <w:tcMar>
                  <w:top w:w="115" w:type="dxa"/>
                  <w:left w:w="115" w:type="dxa"/>
                  <w:bottom w:w="115" w:type="dxa"/>
                  <w:right w:w="115" w:type="dxa"/>
                </w:tcMar>
              </w:tcPr>
              <w:p w:rsidR="00F7581B" w:rsidRPr="00F7581B" w:rsidRDefault="00F7581B" w:rsidP="00F7581B">
                <w:pPr>
                  <w:spacing w:after="0"/>
                  <w:ind w:left="0" w:right="0"/>
                  <w:rPr>
                    <w:rFonts w:ascii="Calibri" w:eastAsia="Calibri" w:hAnsi="Calibri" w:cs="Times New Roman"/>
                    <w:b/>
                    <w:kern w:val="0"/>
                    <w:sz w:val="24"/>
                    <w:szCs w:val="20"/>
                    <w:lang w:eastAsia="en-US"/>
                    <w14:ligatures w14:val="none"/>
                  </w:rPr>
                </w:pPr>
                <w:r w:rsidRPr="00F7581B">
                  <w:rPr>
                    <w:rFonts w:ascii="Calibri" w:eastAsia="Calibri" w:hAnsi="Calibri" w:cs="Times New Roman"/>
                    <w:kern w:val="0"/>
                    <w:lang w:eastAsia="en-US"/>
                    <w14:ligatures w14:val="none"/>
                  </w:rPr>
                  <w:lastRenderedPageBreak/>
                  <w:br w:type="page"/>
                </w:r>
                <w:r w:rsidRPr="00F7581B">
                  <w:rPr>
                    <w:rFonts w:ascii="Calibri" w:eastAsia="Calibri" w:hAnsi="Calibri" w:cs="Times New Roman"/>
                    <w:b/>
                    <w:kern w:val="0"/>
                    <w:sz w:val="24"/>
                    <w:szCs w:val="20"/>
                    <w:lang w:eastAsia="en-US"/>
                    <w14:ligatures w14:val="none"/>
                  </w:rPr>
                  <w:t xml:space="preserve">Critical Content: </w:t>
                </w:r>
              </w:p>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 xml:space="preserve">My students will </w:t>
                </w:r>
                <w:r w:rsidRPr="00F7581B">
                  <w:rPr>
                    <w:rFonts w:ascii="Calibri" w:eastAsia="Calibri" w:hAnsi="Calibri" w:cs="Times New Roman"/>
                    <w:b/>
                    <w:kern w:val="0"/>
                    <w:sz w:val="28"/>
                    <w:szCs w:val="20"/>
                    <w:lang w:eastAsia="en-US"/>
                    <w14:ligatures w14:val="none"/>
                  </w:rPr>
                  <w:t>Know</w:t>
                </w:r>
                <w:r w:rsidRPr="00F7581B">
                  <w:rPr>
                    <w:rFonts w:ascii="Calibri" w:eastAsia="Calibri" w:hAnsi="Calibri" w:cs="Times New Roman"/>
                    <w:b/>
                    <w:kern w:val="0"/>
                    <w:sz w:val="20"/>
                    <w:szCs w:val="20"/>
                    <w:lang w:eastAsia="en-US"/>
                    <w14:ligatures w14:val="none"/>
                  </w:rPr>
                  <w:t>…</w:t>
                </w:r>
              </w:p>
            </w:tc>
            <w:tc>
              <w:tcPr>
                <w:tcW w:w="7357" w:type="dxa"/>
                <w:gridSpan w:val="2"/>
                <w:shd w:val="clear" w:color="auto" w:fill="D9D9D9"/>
              </w:tcPr>
              <w:p w:rsidR="00F7581B" w:rsidRPr="00F7581B" w:rsidRDefault="00F7581B" w:rsidP="00F7581B">
                <w:pPr>
                  <w:spacing w:after="0"/>
                  <w:ind w:left="0" w:right="0"/>
                  <w:rPr>
                    <w:rFonts w:ascii="Calibri" w:eastAsia="Calibri" w:hAnsi="Calibri" w:cs="Times New Roman"/>
                    <w:b/>
                    <w:kern w:val="0"/>
                    <w:sz w:val="24"/>
                    <w:szCs w:val="20"/>
                    <w:lang w:eastAsia="en-US"/>
                    <w14:ligatures w14:val="none"/>
                  </w:rPr>
                </w:pPr>
                <w:r w:rsidRPr="00F7581B">
                  <w:rPr>
                    <w:rFonts w:ascii="Calibri" w:eastAsia="Calibri" w:hAnsi="Calibri" w:cs="Times New Roman"/>
                    <w:b/>
                    <w:kern w:val="0"/>
                    <w:sz w:val="24"/>
                    <w:szCs w:val="20"/>
                    <w:lang w:eastAsia="en-US"/>
                    <w14:ligatures w14:val="none"/>
                  </w:rPr>
                  <w:t>Key Skills:</w:t>
                </w:r>
              </w:p>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 xml:space="preserve">My students will be able to </w:t>
                </w:r>
                <w:r w:rsidRPr="00F7581B">
                  <w:rPr>
                    <w:rFonts w:ascii="Calibri" w:eastAsia="Calibri" w:hAnsi="Calibri" w:cs="Times New Roman"/>
                    <w:b/>
                    <w:kern w:val="0"/>
                    <w:sz w:val="28"/>
                    <w:szCs w:val="20"/>
                    <w:lang w:eastAsia="en-US"/>
                    <w14:ligatures w14:val="none"/>
                  </w:rPr>
                  <w:t>(Do)</w:t>
                </w:r>
                <w:r w:rsidRPr="00F7581B">
                  <w:rPr>
                    <w:rFonts w:ascii="Calibri" w:eastAsia="Calibri" w:hAnsi="Calibri" w:cs="Times New Roman"/>
                    <w:b/>
                    <w:kern w:val="0"/>
                    <w:sz w:val="20"/>
                    <w:szCs w:val="20"/>
                    <w:lang w:eastAsia="en-US"/>
                    <w14:ligatures w14:val="none"/>
                  </w:rPr>
                  <w:t>…</w:t>
                </w:r>
              </w:p>
            </w:tc>
          </w:tr>
          <w:tr w:rsidR="00F7581B" w:rsidRPr="00F7581B" w:rsidTr="00F7581B">
            <w:trPr>
              <w:cantSplit/>
              <w:trHeight w:val="654"/>
              <w:jc w:val="center"/>
            </w:trPr>
            <w:tc>
              <w:tcPr>
                <w:tcW w:w="7356" w:type="dxa"/>
                <w:gridSpan w:val="2"/>
                <w:shd w:val="clear" w:color="auto" w:fill="auto"/>
                <w:tcMar>
                  <w:top w:w="115" w:type="dxa"/>
                  <w:left w:w="115" w:type="dxa"/>
                  <w:bottom w:w="115" w:type="dxa"/>
                  <w:right w:w="115" w:type="dxa"/>
                </w:tcMar>
              </w:tcPr>
              <w:p w:rsidR="00F7581B" w:rsidRPr="00F7581B" w:rsidRDefault="00F7581B" w:rsidP="00010D5D">
                <w:pPr>
                  <w:numPr>
                    <w:ilvl w:val="0"/>
                    <w:numId w:val="2"/>
                  </w:numPr>
                  <w:spacing w:after="0"/>
                  <w:ind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 xml:space="preserve">Self-advocating skills for overall health and wellness  (CH09-GR.HS-S.3-GLE.3-EO.a,c,d;N.1)  </w:t>
                </w:r>
              </w:p>
              <w:p w:rsidR="00F7581B" w:rsidRPr="00F7581B" w:rsidRDefault="00F7581B" w:rsidP="00010D5D">
                <w:pPr>
                  <w:numPr>
                    <w:ilvl w:val="0"/>
                    <w:numId w:val="2"/>
                  </w:numPr>
                  <w:spacing w:after="0"/>
                  <w:ind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Credible resources and support systems for mental and emotional problems and violent behavior  (CH09-GR.HS-S.4-GLE.6-EO.a,b,c;RA.1;N.1)   (CH09-GR.HS-S.3-GLE.1-EO.b)and(CH09-GR.HS-S.3-GLE.3-EO.c,d)</w:t>
                </w:r>
              </w:p>
              <w:p w:rsidR="00F7581B" w:rsidRPr="00F7581B" w:rsidRDefault="00F7581B" w:rsidP="00010D5D">
                <w:pPr>
                  <w:numPr>
                    <w:ilvl w:val="0"/>
                    <w:numId w:val="2"/>
                  </w:numPr>
                  <w:spacing w:after="0"/>
                  <w:ind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Positive goal setting techniques  (CH09-GR.HS-S.3-GLE.2-EO.a,b,c;N.1)</w:t>
                </w:r>
              </w:p>
              <w:p w:rsidR="00F7581B" w:rsidRPr="00F7581B" w:rsidRDefault="00F7581B" w:rsidP="00010D5D">
                <w:pPr>
                  <w:numPr>
                    <w:ilvl w:val="0"/>
                    <w:numId w:val="2"/>
                  </w:numPr>
                  <w:spacing w:after="0"/>
                  <w:ind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Pro-social behavior and diversity in a school environment  (CH09-GR.HS-S.3-GLE.3-EO.b,c)</w:t>
                </w:r>
              </w:p>
              <w:p w:rsidR="00F7581B" w:rsidRPr="00F7581B" w:rsidRDefault="00F7581B" w:rsidP="00010D5D">
                <w:pPr>
                  <w:numPr>
                    <w:ilvl w:val="0"/>
                    <w:numId w:val="2"/>
                  </w:numPr>
                  <w:spacing w:after="0"/>
                  <w:ind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Causes, symptoms and effects of depressions and anxiety   (CH09-GR.HS-S.3-GLE. 1-EO.d)</w:t>
                </w:r>
              </w:p>
              <w:p w:rsidR="00F7581B" w:rsidRPr="00F7581B" w:rsidRDefault="00F7581B" w:rsidP="00010D5D">
                <w:pPr>
                  <w:numPr>
                    <w:ilvl w:val="0"/>
                    <w:numId w:val="2"/>
                  </w:numPr>
                  <w:spacing w:after="0"/>
                  <w:ind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 xml:space="preserve">Signs and symptoms of </w:t>
                </w:r>
                <w:r w:rsidR="00FB14D9" w:rsidRPr="00F7581B">
                  <w:rPr>
                    <w:rFonts w:ascii="Calibri" w:eastAsia="Calibri" w:hAnsi="Calibri" w:cs="Times New Roman"/>
                    <w:kern w:val="0"/>
                    <w:sz w:val="20"/>
                    <w:szCs w:val="20"/>
                    <w:lang w:eastAsia="en-US"/>
                    <w14:ligatures w14:val="none"/>
                  </w:rPr>
                  <w:t>self-harm</w:t>
                </w:r>
                <w:r w:rsidRPr="00F7581B">
                  <w:rPr>
                    <w:rFonts w:ascii="Calibri" w:eastAsia="Calibri" w:hAnsi="Calibri" w:cs="Times New Roman"/>
                    <w:kern w:val="0"/>
                    <w:sz w:val="20"/>
                    <w:szCs w:val="20"/>
                    <w:lang w:eastAsia="en-US"/>
                    <w14:ligatures w14:val="none"/>
                  </w:rPr>
                  <w:t xml:space="preserve"> or harm to others  (CH09-GR.HS-S.4-GLE.6-EO.a;N.1)</w:t>
                </w:r>
              </w:p>
            </w:tc>
            <w:tc>
              <w:tcPr>
                <w:tcW w:w="7357" w:type="dxa"/>
                <w:gridSpan w:val="2"/>
                <w:shd w:val="clear" w:color="auto" w:fill="auto"/>
              </w:tcPr>
              <w:p w:rsidR="00F7581B" w:rsidRPr="00F7581B" w:rsidRDefault="00F7581B" w:rsidP="00010D5D">
                <w:pPr>
                  <w:numPr>
                    <w:ilvl w:val="0"/>
                    <w:numId w:val="2"/>
                  </w:numPr>
                  <w:spacing w:after="0"/>
                  <w:ind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 xml:space="preserve">Describe self-advocacy skills to maintain and improve overall health and wellness  (CH09-GR.HS-S.3-GLE.3-EO.a,c,d;N.1)  </w:t>
                </w:r>
              </w:p>
              <w:p w:rsidR="00F7581B" w:rsidRPr="00F7581B" w:rsidRDefault="00F7581B" w:rsidP="00010D5D">
                <w:pPr>
                  <w:numPr>
                    <w:ilvl w:val="0"/>
                    <w:numId w:val="2"/>
                  </w:numPr>
                  <w:spacing w:after="0"/>
                  <w:ind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Identify credible resources and support systems for mental and emotional problems and violent behavior  (CH09-GR.HS-S.4-GLE.6-EO.a,b,c;RA.1;N.1)   and(CH09-GR.HS-S.3-GLE.1-EO.b)and(CH09-GR.HS-S.3-GLE.3-EO.c,d)</w:t>
                </w:r>
              </w:p>
              <w:p w:rsidR="00F7581B" w:rsidRPr="00F7581B" w:rsidRDefault="00F7581B" w:rsidP="00010D5D">
                <w:pPr>
                  <w:numPr>
                    <w:ilvl w:val="0"/>
                    <w:numId w:val="2"/>
                  </w:numPr>
                  <w:spacing w:after="0"/>
                  <w:ind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Set positive personal goals for improved overall mental and emotional health   (CH09-GR.HS-S.3-GLE.2-EO.a,b,c;N.1)</w:t>
                </w:r>
              </w:p>
              <w:p w:rsidR="00F7581B" w:rsidRPr="00F7581B" w:rsidRDefault="00F7581B" w:rsidP="00010D5D">
                <w:pPr>
                  <w:numPr>
                    <w:ilvl w:val="0"/>
                    <w:numId w:val="2"/>
                  </w:numPr>
                  <w:spacing w:after="0"/>
                  <w:ind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Express examples of pro-social behavior as t is related to diversity  (CH09-GR.HS-S.3-GLE.3-EO.b,c)</w:t>
                </w:r>
              </w:p>
              <w:p w:rsidR="00F7581B" w:rsidRPr="00F7581B" w:rsidRDefault="00F7581B" w:rsidP="00010D5D">
                <w:pPr>
                  <w:numPr>
                    <w:ilvl w:val="0"/>
                    <w:numId w:val="2"/>
                  </w:numPr>
                  <w:spacing w:after="0"/>
                  <w:ind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Analyze the causes, systems and effects of depression and anxiety  (CH09-GR.HS-S.3-GLE.1-EO.d)</w:t>
                </w:r>
              </w:p>
              <w:p w:rsidR="00F7581B" w:rsidRPr="00F7581B" w:rsidRDefault="00F7581B" w:rsidP="00010D5D">
                <w:pPr>
                  <w:numPr>
                    <w:ilvl w:val="0"/>
                    <w:numId w:val="2"/>
                  </w:numPr>
                  <w:spacing w:after="0"/>
                  <w:ind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 xml:space="preserve">Discuss signs and symptoms of </w:t>
                </w:r>
                <w:r w:rsidR="00FB14D9" w:rsidRPr="00F7581B">
                  <w:rPr>
                    <w:rFonts w:ascii="Calibri" w:eastAsia="Calibri" w:hAnsi="Calibri" w:cs="Times New Roman"/>
                    <w:kern w:val="0"/>
                    <w:sz w:val="20"/>
                    <w:szCs w:val="20"/>
                    <w:lang w:eastAsia="en-US"/>
                    <w14:ligatures w14:val="none"/>
                  </w:rPr>
                  <w:t>self-harm</w:t>
                </w:r>
                <w:r w:rsidRPr="00F7581B">
                  <w:rPr>
                    <w:rFonts w:ascii="Calibri" w:eastAsia="Calibri" w:hAnsi="Calibri" w:cs="Times New Roman"/>
                    <w:kern w:val="0"/>
                    <w:sz w:val="20"/>
                    <w:szCs w:val="20"/>
                    <w:lang w:eastAsia="en-US"/>
                    <w14:ligatures w14:val="none"/>
                  </w:rPr>
                  <w:t xml:space="preserve"> or harm to others (CH09-GR.HS-S.4-GLE.6-EO.a;N.1)</w:t>
                </w:r>
              </w:p>
            </w:tc>
          </w:tr>
        </w:tbl>
        <w:p w:rsidR="00F7581B" w:rsidRPr="00F7581B" w:rsidRDefault="00F7581B" w:rsidP="00F7581B">
          <w:pPr>
            <w:spacing w:after="0"/>
            <w:ind w:left="0" w:right="0"/>
            <w:rPr>
              <w:rFonts w:ascii="Calibri" w:eastAsia="Calibri" w:hAnsi="Calibri" w:cs="Times New Roman"/>
              <w:kern w:val="0"/>
              <w:lang w:eastAsia="en-US"/>
              <w14:ligatures w14:val="none"/>
            </w:rPr>
          </w:pP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227"/>
            <w:gridCol w:w="2677"/>
            <w:gridCol w:w="9809"/>
          </w:tblGrid>
          <w:tr w:rsidR="00F7581B" w:rsidRPr="00F7581B" w:rsidTr="00F7581B">
            <w:trPr>
              <w:trHeight w:val="654"/>
              <w:jc w:val="center"/>
            </w:trPr>
            <w:tc>
              <w:tcPr>
                <w:tcW w:w="14713" w:type="dxa"/>
                <w:gridSpan w:val="3"/>
                <w:shd w:val="clear" w:color="auto" w:fill="D9D9D9"/>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Critical Language:</w:t>
                </w:r>
                <w:r w:rsidRPr="00F7581B">
                  <w:rPr>
                    <w:rFonts w:ascii="Calibri" w:eastAsia="Calibri" w:hAnsi="Calibri" w:cs="Times New Roman"/>
                    <w:kern w:val="0"/>
                    <w:sz w:val="20"/>
                    <w:szCs w:val="20"/>
                    <w:lang w:eastAsia="en-US"/>
                    <w14:ligatures w14:val="none"/>
                  </w:rPr>
                  <w:t xml:space="preserve"> includes the Academic and Technical vocabulary, semantics, and discourse which are particular to and necessary for accessing a given discipline.</w:t>
                </w:r>
              </w:p>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 xml:space="preserve">EXAMPLE: A student in Language Arts can demonstrate the ability to apply and comprehend critical language through the following statement: </w:t>
                </w:r>
                <w:r w:rsidRPr="00F7581B">
                  <w:rPr>
                    <w:rFonts w:ascii="Calibri" w:eastAsia="Calibri" w:hAnsi="Calibri" w:cs="Times New Roman"/>
                    <w:i/>
                    <w:kern w:val="0"/>
                    <w:sz w:val="20"/>
                    <w:szCs w:val="20"/>
                    <w:lang w:eastAsia="en-US"/>
                    <w14:ligatures w14:val="none"/>
                  </w:rPr>
                  <w:t>“Mark Twain exposes the hypocrisy of slavery through the use of satire.”</w:t>
                </w:r>
              </w:p>
            </w:tc>
          </w:tr>
          <w:tr w:rsidR="00F7581B" w:rsidRPr="00F7581B" w:rsidTr="00F7581B">
            <w:trPr>
              <w:trHeight w:val="553"/>
              <w:jc w:val="center"/>
            </w:trPr>
            <w:tc>
              <w:tcPr>
                <w:tcW w:w="4904" w:type="dxa"/>
                <w:gridSpan w:val="2"/>
                <w:shd w:val="clear" w:color="auto" w:fill="D9D9D9"/>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 xml:space="preserve">A student in ______________ can demonstrate the ability to apply and comprehend critical language through the following statement(s): </w:t>
                </w:r>
              </w:p>
            </w:tc>
            <w:tc>
              <w:tcPr>
                <w:tcW w:w="9809" w:type="dxa"/>
              </w:tcPr>
              <w:p w:rsidR="00F7581B" w:rsidRPr="00F7581B" w:rsidRDefault="00F7581B" w:rsidP="00F7581B">
                <w:pPr>
                  <w:spacing w:after="0"/>
                  <w:ind w:left="0" w:right="0"/>
                  <w:rPr>
                    <w:rFonts w:ascii="Calibri" w:eastAsia="Calibri" w:hAnsi="Calibri" w:cs="Times New Roman"/>
                    <w:i/>
                    <w:kern w:val="0"/>
                    <w:sz w:val="20"/>
                    <w:szCs w:val="20"/>
                    <w:lang w:eastAsia="en-US"/>
                    <w14:ligatures w14:val="none"/>
                  </w:rPr>
                </w:pPr>
                <w:r w:rsidRPr="00F7581B">
                  <w:rPr>
                    <w:rFonts w:ascii="Calibri" w:eastAsia="Calibri" w:hAnsi="Calibri" w:cs="Times New Roman"/>
                    <w:i/>
                    <w:kern w:val="0"/>
                    <w:sz w:val="20"/>
                    <w:szCs w:val="20"/>
                    <w:lang w:eastAsia="en-US"/>
                    <w14:ligatures w14:val="none"/>
                  </w:rPr>
                  <w:t>I will have the knowledge to advocate for the maintenance and improvement of positive mental and emotional health for self and others which can lead to lifelong wellness.</w:t>
                </w:r>
              </w:p>
            </w:tc>
          </w:tr>
          <w:tr w:rsidR="00F7581B" w:rsidRPr="00F7581B" w:rsidTr="00F7581B">
            <w:trPr>
              <w:trHeight w:val="139"/>
              <w:jc w:val="center"/>
            </w:trPr>
            <w:tc>
              <w:tcPr>
                <w:tcW w:w="2227" w:type="dxa"/>
                <w:shd w:val="clear" w:color="auto" w:fill="D9D9D9"/>
              </w:tcPr>
              <w:p w:rsidR="00F7581B" w:rsidRPr="00F7581B" w:rsidRDefault="00F7581B" w:rsidP="00F7581B">
                <w:pPr>
                  <w:spacing w:after="0"/>
                  <w:ind w:left="0" w:right="0"/>
                  <w:rPr>
                    <w:rFonts w:ascii="Calibri" w:eastAsia="Calibri" w:hAnsi="Calibri" w:cs="Times New Roman"/>
                    <w:kern w:val="0"/>
                    <w:lang w:eastAsia="en-US"/>
                    <w14:ligatures w14:val="none"/>
                  </w:rPr>
                </w:pPr>
                <w:r w:rsidRPr="00F7581B">
                  <w:rPr>
                    <w:rFonts w:ascii="Calibri" w:eastAsia="Calibri" w:hAnsi="Calibri" w:cs="Times New Roman"/>
                    <w:b/>
                    <w:kern w:val="0"/>
                    <w:sz w:val="20"/>
                    <w:szCs w:val="20"/>
                    <w:lang w:eastAsia="en-US"/>
                    <w14:ligatures w14:val="none"/>
                  </w:rPr>
                  <w:t>Academic Vocabulary:</w:t>
                </w:r>
              </w:p>
            </w:tc>
            <w:tc>
              <w:tcPr>
                <w:tcW w:w="12486" w:type="dxa"/>
                <w:gridSpan w:val="2"/>
              </w:tcPr>
              <w:p w:rsidR="00F7581B" w:rsidRPr="00F7581B" w:rsidRDefault="00F7581B" w:rsidP="00FB14D9">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Diversity, Respect, Support Systems, Resources, Goal Setting, Decision-making, Communication Skills, Inter-personal Communication, Management, Emotions, Stress, Violence</w:t>
                </w:r>
              </w:p>
            </w:tc>
          </w:tr>
          <w:tr w:rsidR="00F7581B" w:rsidRPr="00F7581B" w:rsidTr="00F7581B">
            <w:trPr>
              <w:trHeight w:val="22"/>
              <w:jc w:val="center"/>
            </w:trPr>
            <w:tc>
              <w:tcPr>
                <w:tcW w:w="2227" w:type="dxa"/>
                <w:shd w:val="clear" w:color="auto" w:fill="D9D9D9"/>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Technical Vocabulary:</w:t>
                </w:r>
              </w:p>
            </w:tc>
            <w:tc>
              <w:tcPr>
                <w:tcW w:w="12486" w:type="dxa"/>
                <w:gridSpan w:val="2"/>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Depression, Anxiety, Self-harm, Mental Health, Self-advocacy, Advocacy</w:t>
                </w:r>
              </w:p>
            </w:tc>
          </w:tr>
        </w:tbl>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p>
        <w:p w:rsidR="00F7581B" w:rsidRPr="00F7581B" w:rsidRDefault="00F7581B" w:rsidP="00F7581B">
          <w:pPr>
            <w:spacing w:after="0"/>
            <w:ind w:left="0" w:right="0"/>
            <w:rPr>
              <w:rFonts w:ascii="Calibri" w:eastAsia="Calibri" w:hAnsi="Calibri" w:cs="Times New Roman"/>
              <w:b/>
              <w:kern w:val="0"/>
              <w:sz w:val="14"/>
              <w:szCs w:val="20"/>
              <w:lang w:eastAsia="en-US"/>
              <w14:ligatures w14:val="none"/>
            </w:rPr>
          </w:pPr>
          <w:r w:rsidRPr="00F7581B">
            <w:rPr>
              <w:rFonts w:ascii="Calibri" w:eastAsia="Calibri" w:hAnsi="Calibri" w:cs="Times New Roman"/>
              <w:b/>
              <w:kern w:val="0"/>
              <w:sz w:val="20"/>
              <w:szCs w:val="20"/>
              <w:lang w:eastAsia="en-US"/>
              <w14:ligatures w14:val="none"/>
            </w:rPr>
            <w:br w:type="page"/>
          </w:r>
        </w:p>
        <w:tbl>
          <w:tblPr>
            <w:tblW w:w="14400" w:type="dxa"/>
            <w:tblInd w:w="99" w:type="dxa"/>
            <w:tblCellMar>
              <w:top w:w="29" w:type="dxa"/>
              <w:left w:w="115" w:type="dxa"/>
              <w:bottom w:w="43" w:type="dxa"/>
              <w:right w:w="115" w:type="dxa"/>
            </w:tblCellMar>
            <w:tblLook w:val="04A0" w:firstRow="1" w:lastRow="0" w:firstColumn="1" w:lastColumn="0" w:noHBand="0" w:noVBand="1"/>
          </w:tblPr>
          <w:tblGrid>
            <w:gridCol w:w="1989"/>
            <w:gridCol w:w="12411"/>
          </w:tblGrid>
          <w:tr w:rsidR="00F7581B" w:rsidRPr="00F7581B" w:rsidTr="00C249CF">
            <w:tc>
              <w:tcPr>
                <w:tcW w:w="1989" w:type="dxa"/>
                <w:tcBorders>
                  <w:top w:val="single" w:sz="4" w:space="0" w:color="auto"/>
                  <w:left w:val="single" w:sz="4" w:space="0" w:color="auto"/>
                  <w:bottom w:val="single" w:sz="4" w:space="0" w:color="auto"/>
                  <w:right w:val="single" w:sz="4" w:space="0" w:color="000000"/>
                </w:tcBorders>
                <w:shd w:val="clear" w:color="auto" w:fill="D9D9D9"/>
                <w:vAlign w:val="center"/>
              </w:tcPr>
              <w:p w:rsidR="00F7581B" w:rsidRPr="00F7581B" w:rsidRDefault="00F7581B" w:rsidP="00F7581B">
                <w:pPr>
                  <w:spacing w:after="0"/>
                  <w:ind w:left="0" w:right="0"/>
                  <w:rPr>
                    <w:rFonts w:ascii="Calibri" w:eastAsia="Times New Roman" w:hAnsi="Calibri" w:cs="Times New Roman"/>
                    <w:b/>
                    <w:bCs/>
                    <w:color w:val="000000"/>
                    <w:kern w:val="0"/>
                    <w:sz w:val="24"/>
                    <w:szCs w:val="24"/>
                    <w:lang w:eastAsia="en-US"/>
                    <w14:ligatures w14:val="none"/>
                  </w:rPr>
                </w:pPr>
                <w:r w:rsidRPr="00F7581B">
                  <w:rPr>
                    <w:rFonts w:ascii="Calibri" w:eastAsia="Times New Roman" w:hAnsi="Calibri" w:cs="Times New Roman"/>
                    <w:b/>
                    <w:bCs/>
                    <w:color w:val="000000"/>
                    <w:kern w:val="0"/>
                    <w:sz w:val="24"/>
                    <w:szCs w:val="24"/>
                    <w:lang w:eastAsia="en-US"/>
                    <w14:ligatures w14:val="none"/>
                  </w:rPr>
                  <w:lastRenderedPageBreak/>
                  <w:t>Unit Description:</w:t>
                </w:r>
              </w:p>
            </w:tc>
            <w:tc>
              <w:tcPr>
                <w:tcW w:w="12411" w:type="dxa"/>
                <w:tcBorders>
                  <w:top w:val="single" w:sz="4" w:space="0" w:color="auto"/>
                  <w:left w:val="single" w:sz="4" w:space="0" w:color="auto"/>
                  <w:bottom w:val="single" w:sz="4" w:space="0" w:color="auto"/>
                  <w:right w:val="single" w:sz="4" w:space="0" w:color="000000"/>
                </w:tcBorders>
                <w:shd w:val="clear" w:color="auto" w:fill="auto"/>
                <w:vAlign w:val="center"/>
              </w:tcPr>
              <w:p w:rsidR="00F7581B" w:rsidRPr="00F7581B" w:rsidRDefault="00CB0F0D" w:rsidP="005B0E04">
                <w:pPr>
                  <w:spacing w:after="0"/>
                  <w:ind w:left="0" w:right="0"/>
                  <w:rPr>
                    <w:rFonts w:ascii="Calibri" w:eastAsia="Times New Roman" w:hAnsi="Calibri" w:cs="Times New Roman"/>
                    <w:bCs/>
                    <w:color w:val="000000"/>
                    <w:kern w:val="0"/>
                    <w:sz w:val="20"/>
                    <w:szCs w:val="20"/>
                    <w:lang w:eastAsia="en-US"/>
                    <w14:ligatures w14:val="none"/>
                  </w:rPr>
                </w:pPr>
                <w:r w:rsidRPr="00CB0F0D">
                  <w:rPr>
                    <w:rFonts w:ascii="Calibri" w:eastAsia="Times New Roman" w:hAnsi="Calibri" w:cs="Times New Roman"/>
                    <w:bCs/>
                    <w:color w:val="000000"/>
                    <w:kern w:val="0"/>
                    <w:sz w:val="20"/>
                    <w:szCs w:val="20"/>
                    <w:lang w:eastAsia="en-US"/>
                    <w14:ligatures w14:val="none"/>
                  </w:rPr>
                  <w:t>This unit focuses on mental/emotional wellness with an emphasis on advocacy. Across the unit’s 3-4 week duration, students will define various issues of mental/emotional health (depression, anxiety and self-harm), in order to familiarize themselves with a multitude of resources to support mental/emotional health, and improve communication skills to meaningfully advocate for mental/emotional health on behalf of themselves and others. Additionally, students will leave with an understanding of the impact diversity and respect play in creating a more positive environment within their school.</w:t>
                </w:r>
              </w:p>
            </w:tc>
          </w:tr>
          <w:tr w:rsidR="00F7581B" w:rsidRPr="00F7581B" w:rsidTr="00C249CF">
            <w:tc>
              <w:tcPr>
                <w:tcW w:w="1989" w:type="dxa"/>
                <w:tcBorders>
                  <w:top w:val="single" w:sz="4" w:space="0" w:color="auto"/>
                  <w:left w:val="single" w:sz="4" w:space="0" w:color="auto"/>
                  <w:bottom w:val="single" w:sz="4" w:space="0" w:color="auto"/>
                  <w:right w:val="single" w:sz="4" w:space="0" w:color="000000"/>
                </w:tcBorders>
                <w:shd w:val="clear" w:color="auto" w:fill="D9D9D9"/>
                <w:vAlign w:val="center"/>
              </w:tcPr>
              <w:p w:rsidR="00F7581B" w:rsidRPr="00F7581B" w:rsidRDefault="00F7581B" w:rsidP="00F7581B">
                <w:pPr>
                  <w:spacing w:after="0"/>
                  <w:ind w:left="0" w:right="0"/>
                  <w:rPr>
                    <w:rFonts w:ascii="Calibri" w:eastAsia="Times New Roman" w:hAnsi="Calibri" w:cs="Times New Roman"/>
                    <w:b/>
                    <w:bCs/>
                    <w:color w:val="000000"/>
                    <w:kern w:val="0"/>
                    <w:sz w:val="20"/>
                    <w:szCs w:val="20"/>
                    <w:lang w:eastAsia="en-US"/>
                    <w14:ligatures w14:val="none"/>
                  </w:rPr>
                </w:pPr>
                <w:r w:rsidRPr="00F7581B">
                  <w:rPr>
                    <w:rFonts w:ascii="Calibri" w:eastAsia="Times New Roman" w:hAnsi="Calibri" w:cs="Times New Roman"/>
                    <w:b/>
                    <w:bCs/>
                    <w:color w:val="000000"/>
                    <w:kern w:val="0"/>
                    <w:sz w:val="20"/>
                    <w:szCs w:val="20"/>
                    <w:lang w:eastAsia="en-US"/>
                    <w14:ligatures w14:val="none"/>
                  </w:rPr>
                  <w:t>Considerations:</w:t>
                </w:r>
              </w:p>
            </w:tc>
            <w:tc>
              <w:tcPr>
                <w:tcW w:w="12411" w:type="dxa"/>
                <w:tcBorders>
                  <w:top w:val="single" w:sz="4" w:space="0" w:color="auto"/>
                  <w:left w:val="single" w:sz="4" w:space="0" w:color="auto"/>
                  <w:bottom w:val="single" w:sz="4" w:space="0" w:color="auto"/>
                  <w:right w:val="single" w:sz="4" w:space="0" w:color="000000"/>
                </w:tcBorders>
                <w:shd w:val="clear" w:color="auto" w:fill="auto"/>
                <w:vAlign w:val="center"/>
              </w:tcPr>
              <w:p w:rsidR="00F7581B" w:rsidRPr="00F7581B" w:rsidRDefault="00F7581B" w:rsidP="00F7581B">
                <w:pPr>
                  <w:spacing w:after="0"/>
                  <w:ind w:left="288" w:right="0" w:hanging="288"/>
                  <w:rPr>
                    <w:rFonts w:ascii="Calibri" w:eastAsia="Times New Roman" w:hAnsi="Calibri" w:cs="Times New Roman"/>
                    <w:color w:val="000000"/>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 xml:space="preserve">High school students should have a working knowledge of the health triangle consisting of the components of physical, mental/emotional and social health.  Additionally, students should be able to make connections of these components to their own life experiences and how personal choices impact the health and well-being of other people in their lives.  </w:t>
                </w:r>
              </w:p>
            </w:tc>
          </w:tr>
          <w:tr w:rsidR="00F7581B" w:rsidRPr="00F7581B" w:rsidTr="00C249CF">
            <w:tc>
              <w:tcPr>
                <w:tcW w:w="14400" w:type="dxa"/>
                <w:gridSpan w:val="2"/>
                <w:tcBorders>
                  <w:top w:val="single" w:sz="4" w:space="0" w:color="auto"/>
                  <w:left w:val="single" w:sz="4" w:space="0" w:color="auto"/>
                  <w:bottom w:val="single" w:sz="4" w:space="0" w:color="auto"/>
                  <w:right w:val="single" w:sz="4" w:space="0" w:color="000000"/>
                </w:tcBorders>
                <w:shd w:val="clear" w:color="000000" w:fill="D8D8D8"/>
                <w:vAlign w:val="center"/>
              </w:tcPr>
              <w:p w:rsidR="00F7581B" w:rsidRPr="00F7581B" w:rsidRDefault="00F7581B" w:rsidP="00F7581B">
                <w:pPr>
                  <w:spacing w:after="0"/>
                  <w:ind w:left="0" w:right="0"/>
                  <w:jc w:val="center"/>
                  <w:rPr>
                    <w:rFonts w:ascii="Calibri" w:eastAsia="Times New Roman" w:hAnsi="Calibri" w:cs="Times New Roman"/>
                    <w:b/>
                    <w:bCs/>
                    <w:color w:val="000000"/>
                    <w:kern w:val="0"/>
                    <w:sz w:val="20"/>
                    <w:szCs w:val="20"/>
                    <w:lang w:eastAsia="en-US"/>
                    <w14:ligatures w14:val="none"/>
                  </w:rPr>
                </w:pPr>
                <w:r w:rsidRPr="00F7581B">
                  <w:rPr>
                    <w:rFonts w:ascii="Calibri" w:eastAsia="Times New Roman" w:hAnsi="Calibri" w:cs="Times New Roman"/>
                    <w:b/>
                    <w:bCs/>
                    <w:color w:val="000000"/>
                    <w:kern w:val="0"/>
                    <w:sz w:val="20"/>
                    <w:szCs w:val="20"/>
                    <w:lang w:eastAsia="en-US"/>
                    <w14:ligatures w14:val="none"/>
                  </w:rPr>
                  <w:t>Unit Generalizations</w:t>
                </w:r>
              </w:p>
            </w:tc>
          </w:tr>
          <w:tr w:rsidR="00F7581B" w:rsidRPr="00F7581B" w:rsidTr="00C249CF">
            <w:tc>
              <w:tcPr>
                <w:tcW w:w="1989" w:type="dxa"/>
                <w:tcBorders>
                  <w:top w:val="nil"/>
                  <w:left w:val="single" w:sz="4" w:space="0" w:color="auto"/>
                  <w:bottom w:val="single" w:sz="4" w:space="0" w:color="auto"/>
                  <w:right w:val="single" w:sz="4" w:space="0" w:color="auto"/>
                </w:tcBorders>
                <w:shd w:val="clear" w:color="000000" w:fill="D8D8D8"/>
                <w:vAlign w:val="center"/>
              </w:tcPr>
              <w:p w:rsidR="00F7581B" w:rsidRPr="00F7581B" w:rsidRDefault="00F7581B" w:rsidP="00F7581B">
                <w:pPr>
                  <w:spacing w:after="0"/>
                  <w:ind w:left="0" w:right="0"/>
                  <w:rPr>
                    <w:rFonts w:ascii="Calibri" w:eastAsia="Times New Roman" w:hAnsi="Calibri" w:cs="Times New Roman"/>
                    <w:b/>
                    <w:bCs/>
                    <w:color w:val="000000"/>
                    <w:kern w:val="0"/>
                    <w:sz w:val="20"/>
                    <w:szCs w:val="20"/>
                    <w:lang w:eastAsia="en-US"/>
                    <w14:ligatures w14:val="none"/>
                  </w:rPr>
                </w:pPr>
                <w:r w:rsidRPr="00F7581B">
                  <w:rPr>
                    <w:rFonts w:ascii="Calibri" w:eastAsia="Times New Roman" w:hAnsi="Calibri" w:cs="Times New Roman"/>
                    <w:b/>
                    <w:bCs/>
                    <w:color w:val="000000"/>
                    <w:kern w:val="0"/>
                    <w:sz w:val="20"/>
                    <w:szCs w:val="20"/>
                    <w:lang w:eastAsia="en-US"/>
                    <w14:ligatures w14:val="none"/>
                  </w:rPr>
                  <w:t>Key Generalization:</w:t>
                </w:r>
              </w:p>
            </w:tc>
            <w:tc>
              <w:tcPr>
                <w:tcW w:w="12411" w:type="dxa"/>
                <w:tcBorders>
                  <w:top w:val="single" w:sz="4" w:space="0" w:color="auto"/>
                  <w:left w:val="nil"/>
                  <w:bottom w:val="single" w:sz="4" w:space="0" w:color="auto"/>
                  <w:right w:val="single" w:sz="4" w:space="0" w:color="auto"/>
                </w:tcBorders>
                <w:shd w:val="clear" w:color="auto" w:fill="auto"/>
                <w:vAlign w:val="center"/>
              </w:tcPr>
              <w:p w:rsidR="00F7581B" w:rsidRPr="00F7581B" w:rsidRDefault="00F7581B" w:rsidP="00F7581B">
                <w:pPr>
                  <w:spacing w:after="0"/>
                  <w:ind w:left="288" w:right="0" w:hanging="288"/>
                  <w:rPr>
                    <w:rFonts w:ascii="Calibri" w:eastAsia="Times New Roman" w:hAnsi="Calibri" w:cs="Times New Roman"/>
                    <w:color w:val="000000"/>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Advocacy for self and others requires effective communication skills and allows one to effectively seek help for mental, emotional and physical challenges/issues</w:t>
                </w:r>
              </w:p>
            </w:tc>
          </w:tr>
          <w:tr w:rsidR="00F7581B" w:rsidRPr="00F7581B" w:rsidTr="00C249CF">
            <w:tc>
              <w:tcPr>
                <w:tcW w:w="1989" w:type="dxa"/>
                <w:vMerge w:val="restart"/>
                <w:tcBorders>
                  <w:top w:val="single" w:sz="4" w:space="0" w:color="auto"/>
                  <w:left w:val="single" w:sz="4" w:space="0" w:color="auto"/>
                  <w:bottom w:val="single" w:sz="4" w:space="0" w:color="auto"/>
                  <w:right w:val="single" w:sz="4" w:space="0" w:color="auto"/>
                </w:tcBorders>
                <w:shd w:val="clear" w:color="000000" w:fill="D8D8D8"/>
                <w:vAlign w:val="center"/>
              </w:tcPr>
              <w:p w:rsidR="00F7581B" w:rsidRPr="00F7581B" w:rsidRDefault="00F7581B" w:rsidP="00F7581B">
                <w:pPr>
                  <w:spacing w:after="0"/>
                  <w:ind w:left="0" w:right="0"/>
                  <w:rPr>
                    <w:rFonts w:ascii="Calibri" w:eastAsia="Times New Roman" w:hAnsi="Calibri" w:cs="Times New Roman"/>
                    <w:b/>
                    <w:bCs/>
                    <w:color w:val="000000"/>
                    <w:kern w:val="0"/>
                    <w:sz w:val="20"/>
                    <w:szCs w:val="20"/>
                    <w:lang w:eastAsia="en-US"/>
                    <w14:ligatures w14:val="none"/>
                  </w:rPr>
                </w:pPr>
                <w:r w:rsidRPr="00F7581B">
                  <w:rPr>
                    <w:rFonts w:ascii="Calibri" w:eastAsia="Times New Roman" w:hAnsi="Calibri" w:cs="Times New Roman"/>
                    <w:b/>
                    <w:bCs/>
                    <w:color w:val="000000"/>
                    <w:kern w:val="0"/>
                    <w:sz w:val="20"/>
                    <w:szCs w:val="20"/>
                    <w:lang w:eastAsia="en-US"/>
                    <w14:ligatures w14:val="none"/>
                  </w:rPr>
                  <w:t>Supporting Generalizations:</w:t>
                </w:r>
              </w:p>
            </w:tc>
            <w:tc>
              <w:tcPr>
                <w:tcW w:w="12411" w:type="dxa"/>
                <w:tcBorders>
                  <w:top w:val="single" w:sz="4" w:space="0" w:color="auto"/>
                  <w:left w:val="nil"/>
                  <w:bottom w:val="single" w:sz="4" w:space="0" w:color="auto"/>
                  <w:right w:val="single" w:sz="4" w:space="0" w:color="auto"/>
                </w:tcBorders>
                <w:shd w:val="clear" w:color="auto" w:fill="auto"/>
                <w:vAlign w:val="center"/>
              </w:tcPr>
              <w:p w:rsidR="00F7581B" w:rsidRPr="00F7581B" w:rsidRDefault="00F7581B" w:rsidP="00F7581B">
                <w:pPr>
                  <w:spacing w:after="0"/>
                  <w:ind w:left="288" w:right="0" w:hanging="288"/>
                  <w:contextualSpacing/>
                  <w:rPr>
                    <w:rFonts w:ascii="Calibri" w:eastAsia="Times New Roman" w:hAnsi="Calibri" w:cs="Times New Roman"/>
                    <w:color w:val="000000"/>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The access to credible resources and support systems may help decrease mental and emotional distress</w:t>
                </w:r>
              </w:p>
            </w:tc>
          </w:tr>
          <w:tr w:rsidR="00F7581B" w:rsidRPr="00F7581B" w:rsidTr="00C249CF">
            <w:tc>
              <w:tcPr>
                <w:tcW w:w="1989" w:type="dxa"/>
                <w:vMerge/>
                <w:tcBorders>
                  <w:left w:val="single" w:sz="4" w:space="0" w:color="auto"/>
                  <w:bottom w:val="single" w:sz="4" w:space="0" w:color="auto"/>
                  <w:right w:val="single" w:sz="4" w:space="0" w:color="auto"/>
                </w:tcBorders>
                <w:vAlign w:val="center"/>
              </w:tcPr>
              <w:p w:rsidR="00F7581B" w:rsidRPr="00F7581B" w:rsidRDefault="00F7581B" w:rsidP="00F7581B">
                <w:pPr>
                  <w:spacing w:after="0"/>
                  <w:ind w:left="0" w:right="0"/>
                  <w:rPr>
                    <w:rFonts w:ascii="Calibri" w:eastAsia="Times New Roman" w:hAnsi="Calibri" w:cs="Times New Roman"/>
                    <w:b/>
                    <w:bCs/>
                    <w:color w:val="000000"/>
                    <w:kern w:val="0"/>
                    <w:sz w:val="20"/>
                    <w:szCs w:val="20"/>
                    <w:lang w:eastAsia="en-US"/>
                    <w14:ligatures w14:val="none"/>
                  </w:rPr>
                </w:pPr>
              </w:p>
            </w:tc>
            <w:tc>
              <w:tcPr>
                <w:tcW w:w="12411" w:type="dxa"/>
                <w:tcBorders>
                  <w:top w:val="single" w:sz="4" w:space="0" w:color="auto"/>
                  <w:left w:val="nil"/>
                  <w:bottom w:val="single" w:sz="4" w:space="0" w:color="auto"/>
                  <w:right w:val="single" w:sz="4" w:space="0" w:color="auto"/>
                </w:tcBorders>
                <w:shd w:val="clear" w:color="auto" w:fill="auto"/>
                <w:vAlign w:val="center"/>
              </w:tcPr>
              <w:p w:rsidR="00F7581B" w:rsidRPr="00F7581B" w:rsidRDefault="00F7581B" w:rsidP="00F7581B">
                <w:pPr>
                  <w:spacing w:after="0"/>
                  <w:ind w:left="288" w:right="0" w:hanging="288"/>
                  <w:contextualSpacing/>
                  <w:rPr>
                    <w:rFonts w:ascii="Calibri" w:eastAsia="Times New Roman" w:hAnsi="Calibri" w:cs="Times New Roman"/>
                    <w:color w:val="000000"/>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Respect for diversity will create a positive school environment supportive of pro-social behavior</w:t>
                </w:r>
              </w:p>
            </w:tc>
          </w:tr>
          <w:tr w:rsidR="00F7581B" w:rsidRPr="00F7581B" w:rsidTr="00C249CF">
            <w:tc>
              <w:tcPr>
                <w:tcW w:w="1989" w:type="dxa"/>
                <w:vMerge/>
                <w:tcBorders>
                  <w:left w:val="single" w:sz="4" w:space="0" w:color="auto"/>
                  <w:bottom w:val="single" w:sz="4" w:space="0" w:color="auto"/>
                  <w:right w:val="single" w:sz="4" w:space="0" w:color="auto"/>
                </w:tcBorders>
                <w:vAlign w:val="center"/>
              </w:tcPr>
              <w:p w:rsidR="00F7581B" w:rsidRPr="00F7581B" w:rsidRDefault="00F7581B" w:rsidP="00F7581B">
                <w:pPr>
                  <w:spacing w:after="0"/>
                  <w:ind w:left="0" w:right="0"/>
                  <w:rPr>
                    <w:rFonts w:ascii="Calibri" w:eastAsia="Times New Roman" w:hAnsi="Calibri" w:cs="Times New Roman"/>
                    <w:b/>
                    <w:bCs/>
                    <w:color w:val="000000"/>
                    <w:kern w:val="0"/>
                    <w:sz w:val="20"/>
                    <w:szCs w:val="20"/>
                    <w:lang w:eastAsia="en-US"/>
                    <w14:ligatures w14:val="none"/>
                  </w:rPr>
                </w:pPr>
              </w:p>
            </w:tc>
            <w:tc>
              <w:tcPr>
                <w:tcW w:w="12411" w:type="dxa"/>
                <w:tcBorders>
                  <w:top w:val="single" w:sz="4" w:space="0" w:color="auto"/>
                  <w:left w:val="nil"/>
                  <w:bottom w:val="single" w:sz="4" w:space="0" w:color="auto"/>
                  <w:right w:val="single" w:sz="4" w:space="0" w:color="auto"/>
                </w:tcBorders>
                <w:shd w:val="clear" w:color="auto" w:fill="auto"/>
                <w:vAlign w:val="center"/>
              </w:tcPr>
              <w:p w:rsidR="00F7581B" w:rsidRPr="00F7581B" w:rsidRDefault="00F7581B" w:rsidP="00F7581B">
                <w:pPr>
                  <w:spacing w:after="0"/>
                  <w:ind w:left="288" w:right="0" w:hanging="288"/>
                  <w:rPr>
                    <w:rFonts w:ascii="Calibri" w:eastAsia="Times New Roman" w:hAnsi="Calibri" w:cs="Times New Roman"/>
                    <w:color w:val="000000"/>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The ability to plan and set realistic goals can enhance a person’s sense of wellbeing</w:t>
                </w:r>
              </w:p>
            </w:tc>
          </w:tr>
        </w:tbl>
        <w:p w:rsidR="00F7581B" w:rsidRPr="00C249CF" w:rsidRDefault="00F7581B" w:rsidP="00F7581B">
          <w:pPr>
            <w:shd w:val="clear" w:color="auto" w:fill="FFFFFF"/>
            <w:spacing w:after="0"/>
            <w:ind w:left="0" w:right="0"/>
            <w:rPr>
              <w:rFonts w:ascii="Calibri" w:eastAsia="Calibri" w:hAnsi="Calibri" w:cs="Times New Roman"/>
              <w:b/>
              <w:kern w:val="0"/>
              <w:sz w:val="16"/>
              <w:szCs w:val="16"/>
              <w:u w:val="single"/>
              <w:lang w:eastAsia="en-US"/>
              <w14:ligatures w14:val="none"/>
            </w:rPr>
          </w:pPr>
        </w:p>
        <w:tbl>
          <w:tblPr>
            <w:tblW w:w="14400" w:type="dxa"/>
            <w:tblInd w:w="99"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3604"/>
            <w:gridCol w:w="10796"/>
          </w:tblGrid>
          <w:tr w:rsidR="00F7581B" w:rsidRPr="00F7581B" w:rsidTr="00C249CF">
            <w:tc>
              <w:tcPr>
                <w:tcW w:w="14400" w:type="dxa"/>
                <w:gridSpan w:val="2"/>
                <w:shd w:val="clear" w:color="000000" w:fill="D8D8D8"/>
              </w:tcPr>
              <w:p w:rsidR="00F7581B" w:rsidRPr="00F7581B" w:rsidRDefault="00F7581B" w:rsidP="00F7581B">
                <w:pPr>
                  <w:spacing w:after="0"/>
                  <w:ind w:left="0" w:right="0"/>
                  <w:rPr>
                    <w:rFonts w:ascii="Calibri" w:eastAsia="Times New Roman" w:hAnsi="Calibri" w:cs="Times New Roman"/>
                    <w:color w:val="000000"/>
                    <w:kern w:val="0"/>
                    <w:sz w:val="24"/>
                    <w:szCs w:val="24"/>
                    <w:lang w:eastAsia="en-US"/>
                    <w14:ligatures w14:val="none"/>
                  </w:rPr>
                </w:pPr>
                <w:r w:rsidRPr="00F7581B">
                  <w:rPr>
                    <w:rFonts w:ascii="Calibri" w:eastAsia="Calibri" w:hAnsi="Calibri" w:cs="Times New Roman"/>
                    <w:b/>
                    <w:kern w:val="0"/>
                    <w:sz w:val="24"/>
                    <w:szCs w:val="24"/>
                    <w:lang w:eastAsia="en-US"/>
                    <w14:ligatures w14:val="none"/>
                  </w:rPr>
                  <w:t xml:space="preserve">Performance Assessment: </w:t>
                </w:r>
                <w:r w:rsidRPr="00F7581B">
                  <w:rPr>
                    <w:rFonts w:ascii="Calibri" w:eastAsia="Calibri" w:hAnsi="Calibri" w:cs="Times New Roman"/>
                    <w:i/>
                    <w:kern w:val="0"/>
                    <w:sz w:val="24"/>
                    <w:szCs w:val="24"/>
                    <w:lang w:eastAsia="en-US"/>
                    <w14:ligatures w14:val="none"/>
                  </w:rPr>
                  <w:t>The capstone/summative assessment for this unit.</w:t>
                </w:r>
              </w:p>
            </w:tc>
          </w:tr>
          <w:tr w:rsidR="00F7581B" w:rsidRPr="00F7581B" w:rsidTr="00C249CF">
            <w:tc>
              <w:tcPr>
                <w:tcW w:w="3604" w:type="dxa"/>
                <w:shd w:val="clear" w:color="000000" w:fill="D8D8D8"/>
              </w:tcPr>
              <w:p w:rsidR="00F7581B" w:rsidRPr="00F7581B" w:rsidRDefault="00F7581B" w:rsidP="00F7581B">
                <w:pPr>
                  <w:spacing w:after="0"/>
                  <w:ind w:left="0" w:right="0"/>
                  <w:rPr>
                    <w:rFonts w:ascii="Calibri" w:eastAsia="Times New Roman" w:hAnsi="Calibri" w:cs="Times New Roman"/>
                    <w:b/>
                    <w:bCs/>
                    <w:color w:val="000000"/>
                    <w:kern w:val="0"/>
                    <w:sz w:val="20"/>
                    <w:szCs w:val="20"/>
                    <w:lang w:eastAsia="en-US"/>
                    <w14:ligatures w14:val="none"/>
                  </w:rPr>
                </w:pPr>
                <w:r w:rsidRPr="00F7581B">
                  <w:rPr>
                    <w:rFonts w:ascii="Calibri" w:eastAsia="Times New Roman" w:hAnsi="Calibri" w:cs="Times New Roman"/>
                    <w:b/>
                    <w:bCs/>
                    <w:color w:val="000000"/>
                    <w:kern w:val="0"/>
                    <w:sz w:val="20"/>
                    <w:szCs w:val="20"/>
                    <w:lang w:eastAsia="en-US"/>
                    <w14:ligatures w14:val="none"/>
                  </w:rPr>
                  <w:t xml:space="preserve">Claims: </w:t>
                </w:r>
              </w:p>
              <w:p w:rsidR="00F7581B" w:rsidRPr="00F7581B" w:rsidRDefault="00F7581B" w:rsidP="00F7581B">
                <w:pPr>
                  <w:spacing w:after="0"/>
                  <w:ind w:left="0" w:right="0"/>
                  <w:rPr>
                    <w:rFonts w:ascii="Calibri" w:eastAsia="Times New Roman" w:hAnsi="Calibri" w:cs="Times New Roman"/>
                    <w:bCs/>
                    <w:color w:val="000000"/>
                    <w:kern w:val="0"/>
                    <w:sz w:val="16"/>
                    <w:szCs w:val="16"/>
                    <w:lang w:eastAsia="en-US"/>
                    <w14:ligatures w14:val="none"/>
                  </w:rPr>
                </w:pPr>
                <w:r w:rsidRPr="00F7581B">
                  <w:rPr>
                    <w:rFonts w:ascii="Calibri" w:eastAsia="Times New Roman" w:hAnsi="Calibri" w:cs="Times New Roman"/>
                    <w:bCs/>
                    <w:color w:val="000000"/>
                    <w:kern w:val="0"/>
                    <w:sz w:val="16"/>
                    <w:szCs w:val="16"/>
                    <w:lang w:eastAsia="en-US"/>
                    <w14:ligatures w14:val="none"/>
                  </w:rPr>
                  <w:t>(Key generalization(s) to be mastered and demonstrated through the capstone assessment.)</w:t>
                </w:r>
              </w:p>
            </w:tc>
            <w:tc>
              <w:tcPr>
                <w:tcW w:w="10796" w:type="dxa"/>
                <w:shd w:val="clear" w:color="auto" w:fill="auto"/>
              </w:tcPr>
              <w:p w:rsidR="00F7581B" w:rsidRPr="00F7581B" w:rsidRDefault="00F7581B" w:rsidP="00F7581B">
                <w:pPr>
                  <w:spacing w:after="0"/>
                  <w:ind w:left="288" w:right="0" w:hanging="288"/>
                  <w:rPr>
                    <w:rFonts w:ascii="Calibri" w:eastAsia="Times New Roman" w:hAnsi="Calibri" w:cs="Times New Roman"/>
                    <w:color w:val="000000"/>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Advocacy for self and others requires effective communication skills, knowledge of credible resources, and allows one to effectively seek help for mental, emotional, and physical challenges/issues</w:t>
                </w:r>
              </w:p>
            </w:tc>
          </w:tr>
          <w:tr w:rsidR="00F7581B" w:rsidRPr="00F7581B" w:rsidTr="00C249CF">
            <w:tc>
              <w:tcPr>
                <w:tcW w:w="3604" w:type="dxa"/>
                <w:shd w:val="clear" w:color="000000" w:fill="D8D8D8"/>
              </w:tcPr>
              <w:p w:rsidR="00F7581B" w:rsidRPr="00F7581B" w:rsidRDefault="00F7581B" w:rsidP="00F7581B">
                <w:pPr>
                  <w:spacing w:after="0"/>
                  <w:ind w:left="0" w:right="0"/>
                  <w:rPr>
                    <w:rFonts w:ascii="Calibri" w:eastAsia="Times New Roman" w:hAnsi="Calibri" w:cs="Times New Roman"/>
                    <w:b/>
                    <w:bCs/>
                    <w:color w:val="000000"/>
                    <w:kern w:val="0"/>
                    <w:sz w:val="20"/>
                    <w:szCs w:val="20"/>
                    <w:lang w:eastAsia="en-US"/>
                    <w14:ligatures w14:val="none"/>
                  </w:rPr>
                </w:pPr>
                <w:r w:rsidRPr="00F7581B">
                  <w:rPr>
                    <w:rFonts w:ascii="Calibri" w:eastAsia="Times New Roman" w:hAnsi="Calibri" w:cs="Times New Roman"/>
                    <w:b/>
                    <w:bCs/>
                    <w:color w:val="000000"/>
                    <w:kern w:val="0"/>
                    <w:sz w:val="20"/>
                    <w:szCs w:val="20"/>
                    <w:lang w:eastAsia="en-US"/>
                    <w14:ligatures w14:val="none"/>
                  </w:rPr>
                  <w:t>Stimulus Material:</w:t>
                </w:r>
              </w:p>
              <w:p w:rsidR="00F7581B" w:rsidRPr="00F7581B" w:rsidRDefault="00F7581B" w:rsidP="00F7581B">
                <w:pPr>
                  <w:spacing w:after="0"/>
                  <w:ind w:left="0" w:right="0"/>
                  <w:rPr>
                    <w:rFonts w:ascii="Calibri" w:eastAsia="Times New Roman" w:hAnsi="Calibri" w:cs="Times New Roman"/>
                    <w:bCs/>
                    <w:color w:val="000000"/>
                    <w:kern w:val="0"/>
                    <w:sz w:val="20"/>
                    <w:szCs w:val="20"/>
                    <w:lang w:eastAsia="en-US"/>
                    <w14:ligatures w14:val="none"/>
                  </w:rPr>
                </w:pPr>
                <w:r w:rsidRPr="00F7581B">
                  <w:rPr>
                    <w:rFonts w:ascii="Calibri" w:eastAsia="Times New Roman" w:hAnsi="Calibri" w:cs="Times New Roman"/>
                    <w:bCs/>
                    <w:color w:val="000000"/>
                    <w:kern w:val="0"/>
                    <w:sz w:val="16"/>
                    <w:szCs w:val="20"/>
                    <w:lang w:eastAsia="en-US"/>
                    <w14:ligatures w14:val="none"/>
                  </w:rPr>
                  <w:t>(Engaging scenario that includes role, audience, goal/outcome and explicitly connects the key generalization)</w:t>
                </w:r>
              </w:p>
            </w:tc>
            <w:tc>
              <w:tcPr>
                <w:tcW w:w="10796" w:type="dxa"/>
                <w:shd w:val="clear" w:color="auto" w:fill="auto"/>
              </w:tcPr>
              <w:p w:rsidR="00C249CF" w:rsidRPr="00C249CF" w:rsidRDefault="00C249CF" w:rsidP="00C249CF">
                <w:pPr>
                  <w:spacing w:after="0"/>
                  <w:ind w:left="288" w:right="0" w:hanging="288"/>
                  <w:rPr>
                    <w:rFonts w:ascii="Calibri" w:eastAsia="Times New Roman" w:hAnsi="Calibri" w:cs="Times New Roman"/>
                    <w:color w:val="000000"/>
                    <w:kern w:val="0"/>
                    <w:sz w:val="20"/>
                    <w:szCs w:val="20"/>
                    <w:lang w:eastAsia="en-US"/>
                    <w14:ligatures w14:val="none"/>
                  </w:rPr>
                </w:pPr>
                <w:r w:rsidRPr="00C249CF">
                  <w:rPr>
                    <w:rFonts w:ascii="Calibri" w:eastAsia="Times New Roman" w:hAnsi="Calibri" w:cs="Times New Roman"/>
                    <w:color w:val="000000"/>
                    <w:kern w:val="0"/>
                    <w:sz w:val="20"/>
                    <w:szCs w:val="20"/>
                    <w:lang w:eastAsia="en-US"/>
                    <w14:ligatures w14:val="none"/>
                  </w:rPr>
                  <w:t>As a peer advocate you will work with fellow students to create action plans and advocacy projects that will help Juan or Sarah (characters in a given scenario), to advocate for themselves and/others to effectively seek help for mental, emotional and physical challenges/issues.  Part of your work is to help fellow students to develop effective communication skills and utilize credible resources.  You are currently working in a student group.  Your task is to develop an action plan for a student facing a potential mental health challenges and to develop a project that advocates for the student in the scenario.</w:t>
                </w:r>
              </w:p>
              <w:p w:rsidR="00C249CF" w:rsidRPr="00C249CF" w:rsidRDefault="00C249CF" w:rsidP="00C249CF">
                <w:pPr>
                  <w:spacing w:after="0"/>
                  <w:ind w:left="288" w:right="0" w:hanging="288"/>
                  <w:rPr>
                    <w:rFonts w:ascii="Calibri" w:eastAsia="Times New Roman" w:hAnsi="Calibri" w:cs="Times New Roman"/>
                    <w:color w:val="000000"/>
                    <w:kern w:val="0"/>
                    <w:sz w:val="20"/>
                    <w:szCs w:val="20"/>
                    <w:lang w:eastAsia="en-US"/>
                    <w14:ligatures w14:val="none"/>
                  </w:rPr>
                </w:pPr>
                <w:r w:rsidRPr="00C249CF">
                  <w:rPr>
                    <w:rFonts w:ascii="Calibri" w:eastAsia="Times New Roman" w:hAnsi="Calibri" w:cs="Times New Roman"/>
                    <w:color w:val="000000"/>
                    <w:kern w:val="0"/>
                    <w:sz w:val="20"/>
                    <w:szCs w:val="20"/>
                    <w:lang w:eastAsia="en-US"/>
                    <w14:ligatures w14:val="none"/>
                  </w:rPr>
                  <w:t>Scenarios:</w:t>
                </w:r>
              </w:p>
              <w:p w:rsidR="00C249CF" w:rsidRPr="00C249CF" w:rsidRDefault="00C249CF" w:rsidP="00C249CF">
                <w:pPr>
                  <w:spacing w:after="0"/>
                  <w:ind w:left="288" w:right="0" w:hanging="288"/>
                  <w:rPr>
                    <w:rFonts w:ascii="Calibri" w:eastAsia="Times New Roman" w:hAnsi="Calibri" w:cs="Times New Roman"/>
                    <w:color w:val="000000"/>
                    <w:kern w:val="0"/>
                    <w:sz w:val="20"/>
                    <w:szCs w:val="20"/>
                    <w:lang w:eastAsia="en-US"/>
                    <w14:ligatures w14:val="none"/>
                  </w:rPr>
                </w:pPr>
                <w:r w:rsidRPr="00C249CF">
                  <w:rPr>
                    <w:rFonts w:ascii="Calibri" w:eastAsia="Times New Roman" w:hAnsi="Calibri" w:cs="Times New Roman"/>
                    <w:color w:val="000000"/>
                    <w:kern w:val="0"/>
                    <w:sz w:val="20"/>
                    <w:szCs w:val="20"/>
                    <w:lang w:eastAsia="en-US"/>
                    <w14:ligatures w14:val="none"/>
                  </w:rPr>
                  <w:t xml:space="preserve">Juan is being harassed in the locker room by a group of older boys.  He isn’t completing assignments.  He isn’t doing the things he used to.  He quit the basketball team that he used to love.  His attendance at school is quickly dropping.  </w:t>
                </w:r>
              </w:p>
              <w:p w:rsidR="00F7581B" w:rsidRPr="00F7581B" w:rsidRDefault="00C249CF" w:rsidP="00C249CF">
                <w:pPr>
                  <w:spacing w:after="0"/>
                  <w:ind w:left="288" w:right="0" w:hanging="288"/>
                  <w:rPr>
                    <w:rFonts w:ascii="Calibri" w:eastAsia="Times New Roman" w:hAnsi="Calibri" w:cs="Times New Roman"/>
                    <w:color w:val="000000"/>
                    <w:kern w:val="0"/>
                    <w:sz w:val="20"/>
                    <w:szCs w:val="20"/>
                    <w:lang w:eastAsia="en-US"/>
                    <w14:ligatures w14:val="none"/>
                  </w:rPr>
                </w:pPr>
                <w:r w:rsidRPr="00C249CF">
                  <w:rPr>
                    <w:rFonts w:ascii="Calibri" w:eastAsia="Times New Roman" w:hAnsi="Calibri" w:cs="Times New Roman"/>
                    <w:color w:val="000000"/>
                    <w:kern w:val="0"/>
                    <w:sz w:val="20"/>
                    <w:szCs w:val="20"/>
                    <w:lang w:eastAsia="en-US"/>
                    <w14:ligatures w14:val="none"/>
                  </w:rPr>
                  <w:t>Sarah has been shunned for no reason by a group of popular girls.  She sits by herself at lunch and has stopped attending key club meetings.  She looks like she has been crying daily and has no interest in her appearance.  Other girls have been posting negative comments on social network sites.  You notice cuts on her arm, and that she often wears long sleeves, even though it is warm outside.</w:t>
                </w:r>
              </w:p>
            </w:tc>
          </w:tr>
          <w:tr w:rsidR="00F7581B" w:rsidRPr="00F7581B" w:rsidTr="00C249CF">
            <w:tc>
              <w:tcPr>
                <w:tcW w:w="3604" w:type="dxa"/>
                <w:shd w:val="clear" w:color="000000" w:fill="D8D8D8"/>
              </w:tcPr>
              <w:p w:rsidR="00F7581B" w:rsidRPr="00C249CF" w:rsidRDefault="00F7581B" w:rsidP="00F7581B">
                <w:pPr>
                  <w:spacing w:after="0"/>
                  <w:ind w:left="0" w:right="0"/>
                  <w:rPr>
                    <w:rFonts w:ascii="Calibri" w:eastAsia="Times New Roman" w:hAnsi="Calibri" w:cs="Times New Roman"/>
                    <w:b/>
                    <w:bCs/>
                    <w:kern w:val="0"/>
                    <w:sz w:val="20"/>
                    <w:szCs w:val="20"/>
                    <w:lang w:eastAsia="en-US"/>
                    <w14:ligatures w14:val="none"/>
                  </w:rPr>
                </w:pPr>
                <w:r w:rsidRPr="00C249CF">
                  <w:rPr>
                    <w:rFonts w:ascii="Calibri" w:eastAsia="Times New Roman" w:hAnsi="Calibri" w:cs="Times New Roman"/>
                    <w:b/>
                    <w:bCs/>
                    <w:kern w:val="0"/>
                    <w:sz w:val="20"/>
                    <w:szCs w:val="20"/>
                    <w:lang w:eastAsia="en-US"/>
                    <w14:ligatures w14:val="none"/>
                  </w:rPr>
                  <w:t>Product/Evidence:</w:t>
                </w:r>
              </w:p>
              <w:p w:rsidR="00F7581B" w:rsidRPr="00C249CF" w:rsidRDefault="00F7581B" w:rsidP="00F7581B">
                <w:pPr>
                  <w:spacing w:after="0"/>
                  <w:ind w:left="0" w:right="0"/>
                  <w:rPr>
                    <w:rFonts w:ascii="Calibri" w:eastAsia="Times New Roman" w:hAnsi="Calibri" w:cs="Times New Roman"/>
                    <w:bCs/>
                    <w:kern w:val="0"/>
                    <w:sz w:val="16"/>
                    <w:szCs w:val="16"/>
                    <w:lang w:eastAsia="en-US"/>
                    <w14:ligatures w14:val="none"/>
                  </w:rPr>
                </w:pPr>
                <w:r w:rsidRPr="00C249CF">
                  <w:rPr>
                    <w:rFonts w:ascii="Calibri" w:eastAsia="Times New Roman" w:hAnsi="Calibri" w:cs="Times New Roman"/>
                    <w:bCs/>
                    <w:kern w:val="0"/>
                    <w:sz w:val="16"/>
                    <w:szCs w:val="16"/>
                    <w:lang w:eastAsia="en-US"/>
                    <w14:ligatures w14:val="none"/>
                  </w:rPr>
                  <w:t>(Expected product from students)</w:t>
                </w:r>
              </w:p>
            </w:tc>
            <w:tc>
              <w:tcPr>
                <w:tcW w:w="10796" w:type="dxa"/>
                <w:shd w:val="clear" w:color="auto" w:fill="auto"/>
              </w:tcPr>
              <w:p w:rsidR="00C249CF" w:rsidRPr="00C249CF" w:rsidRDefault="00C249CF" w:rsidP="00C249CF">
                <w:pPr>
                  <w:spacing w:after="0"/>
                  <w:ind w:left="0" w:right="0"/>
                  <w:rPr>
                    <w:rFonts w:ascii="Calibri" w:eastAsia="Times New Roman" w:hAnsi="Calibri" w:cs="Times New Roman"/>
                    <w:kern w:val="0"/>
                    <w:sz w:val="20"/>
                    <w:szCs w:val="20"/>
                    <w:lang w:eastAsia="en-US"/>
                    <w14:ligatures w14:val="none"/>
                  </w:rPr>
                </w:pPr>
                <w:r w:rsidRPr="00C249CF">
                  <w:rPr>
                    <w:rFonts w:ascii="Calibri" w:eastAsia="Times New Roman" w:hAnsi="Calibri" w:cs="Times New Roman"/>
                    <w:kern w:val="0"/>
                    <w:sz w:val="20"/>
                    <w:szCs w:val="20"/>
                    <w:lang w:eastAsia="en-US"/>
                    <w14:ligatures w14:val="none"/>
                  </w:rPr>
                  <w:t>Students will create an action plan and an advocacy project for one of the scenarios. Their responses will address the following questions:</w:t>
                </w:r>
              </w:p>
              <w:p w:rsidR="00C249CF" w:rsidRPr="00C249CF" w:rsidRDefault="00C249CF" w:rsidP="00C249CF">
                <w:pPr>
                  <w:numPr>
                    <w:ilvl w:val="0"/>
                    <w:numId w:val="9"/>
                  </w:numPr>
                  <w:spacing w:after="0"/>
                  <w:ind w:left="576" w:right="0" w:hanging="288"/>
                  <w:contextualSpacing/>
                  <w:rPr>
                    <w:rFonts w:ascii="Calibri" w:eastAsia="Times New Roman" w:hAnsi="Calibri" w:cs="Times New Roman"/>
                    <w:kern w:val="0"/>
                    <w:sz w:val="20"/>
                    <w:szCs w:val="20"/>
                    <w:lang w:eastAsia="en-US"/>
                    <w14:ligatures w14:val="none"/>
                  </w:rPr>
                </w:pPr>
                <w:r w:rsidRPr="00C249CF">
                  <w:rPr>
                    <w:rFonts w:ascii="Calibri" w:eastAsia="Times New Roman" w:hAnsi="Calibri" w:cs="Times New Roman"/>
                    <w:kern w:val="0"/>
                    <w:sz w:val="20"/>
                    <w:szCs w:val="20"/>
                    <w:lang w:eastAsia="en-US"/>
                    <w14:ligatures w14:val="none"/>
                  </w:rPr>
                  <w:t>What does the scenario tell you about Juan or Sarah’s mental health?</w:t>
                </w:r>
              </w:p>
              <w:p w:rsidR="00C249CF" w:rsidRPr="00C249CF" w:rsidRDefault="00C249CF" w:rsidP="00C249CF">
                <w:pPr>
                  <w:numPr>
                    <w:ilvl w:val="0"/>
                    <w:numId w:val="9"/>
                  </w:numPr>
                  <w:spacing w:after="0"/>
                  <w:ind w:left="576" w:right="0" w:hanging="288"/>
                  <w:contextualSpacing/>
                  <w:rPr>
                    <w:rFonts w:ascii="Calibri" w:eastAsia="Times New Roman" w:hAnsi="Calibri" w:cs="Times New Roman"/>
                    <w:kern w:val="0"/>
                    <w:sz w:val="20"/>
                    <w:szCs w:val="20"/>
                    <w:lang w:eastAsia="en-US"/>
                    <w14:ligatures w14:val="none"/>
                  </w:rPr>
                </w:pPr>
                <w:r w:rsidRPr="00C249CF">
                  <w:rPr>
                    <w:rFonts w:ascii="Calibri" w:eastAsia="Times New Roman" w:hAnsi="Calibri" w:cs="Times New Roman"/>
                    <w:kern w:val="0"/>
                    <w:sz w:val="20"/>
                    <w:szCs w:val="20"/>
                    <w:lang w:eastAsia="en-US"/>
                    <w14:ligatures w14:val="none"/>
                  </w:rPr>
                  <w:t>What are 4 resources available for Juan or Sarah to seek support?</w:t>
                </w:r>
              </w:p>
              <w:p w:rsidR="00C249CF" w:rsidRPr="00C249CF" w:rsidRDefault="00C249CF" w:rsidP="00C249CF">
                <w:pPr>
                  <w:numPr>
                    <w:ilvl w:val="0"/>
                    <w:numId w:val="9"/>
                  </w:numPr>
                  <w:spacing w:after="0"/>
                  <w:ind w:left="576" w:right="0" w:hanging="288"/>
                  <w:contextualSpacing/>
                  <w:rPr>
                    <w:rFonts w:ascii="Calibri" w:eastAsia="Times New Roman" w:hAnsi="Calibri" w:cs="Times New Roman"/>
                    <w:kern w:val="0"/>
                    <w:sz w:val="20"/>
                    <w:szCs w:val="20"/>
                    <w:lang w:eastAsia="en-US"/>
                    <w14:ligatures w14:val="none"/>
                  </w:rPr>
                </w:pPr>
                <w:r w:rsidRPr="00C249CF">
                  <w:rPr>
                    <w:rFonts w:ascii="Calibri" w:eastAsia="Times New Roman" w:hAnsi="Calibri" w:cs="Times New Roman"/>
                    <w:kern w:val="0"/>
                    <w:sz w:val="20"/>
                    <w:szCs w:val="20"/>
                    <w:lang w:eastAsia="en-US"/>
                    <w14:ligatures w14:val="none"/>
                  </w:rPr>
                  <w:t>What is a SMART goal that would help Juan or Sarah improve his/her situation, and what are the steps needed to reach that goal?  Include a strategy to reduce stress?</w:t>
                </w:r>
              </w:p>
              <w:p w:rsidR="00C249CF" w:rsidRPr="00C249CF" w:rsidRDefault="00C249CF" w:rsidP="00C249CF">
                <w:pPr>
                  <w:numPr>
                    <w:ilvl w:val="0"/>
                    <w:numId w:val="9"/>
                  </w:numPr>
                  <w:spacing w:after="0"/>
                  <w:ind w:left="576" w:right="0" w:hanging="288"/>
                  <w:contextualSpacing/>
                  <w:rPr>
                    <w:rFonts w:ascii="Calibri" w:eastAsia="Times New Roman" w:hAnsi="Calibri" w:cs="Times New Roman"/>
                    <w:kern w:val="0"/>
                    <w:sz w:val="20"/>
                    <w:szCs w:val="20"/>
                    <w:lang w:eastAsia="en-US"/>
                    <w14:ligatures w14:val="none"/>
                  </w:rPr>
                </w:pPr>
                <w:r w:rsidRPr="00C249CF">
                  <w:rPr>
                    <w:rFonts w:ascii="Calibri" w:eastAsia="Times New Roman" w:hAnsi="Calibri" w:cs="Times New Roman"/>
                    <w:kern w:val="0"/>
                    <w:sz w:val="20"/>
                    <w:szCs w:val="20"/>
                    <w:lang w:eastAsia="en-US"/>
                    <w14:ligatures w14:val="none"/>
                  </w:rPr>
                  <w:t>What could they do as a classmate to help reduce the occurrence of this happening in the future?</w:t>
                </w:r>
              </w:p>
              <w:p w:rsidR="00F7581B" w:rsidRPr="00C249CF" w:rsidRDefault="00C249CF" w:rsidP="00C249CF">
                <w:pPr>
                  <w:numPr>
                    <w:ilvl w:val="0"/>
                    <w:numId w:val="9"/>
                  </w:numPr>
                  <w:spacing w:after="0"/>
                  <w:ind w:left="576" w:right="0" w:hanging="288"/>
                  <w:contextualSpacing/>
                  <w:rPr>
                    <w:rFonts w:ascii="Calibri" w:eastAsia="Times New Roman" w:hAnsi="Calibri" w:cs="Times New Roman"/>
                    <w:kern w:val="0"/>
                    <w:sz w:val="20"/>
                    <w:szCs w:val="20"/>
                    <w:lang w:eastAsia="en-US"/>
                    <w14:ligatures w14:val="none"/>
                  </w:rPr>
                </w:pPr>
                <w:r w:rsidRPr="00C249CF">
                  <w:rPr>
                    <w:rFonts w:ascii="Calibri" w:eastAsia="Times New Roman" w:hAnsi="Calibri" w:cs="Times New Roman"/>
                    <w:kern w:val="0"/>
                    <w:sz w:val="20"/>
                    <w:szCs w:val="20"/>
                    <w:lang w:eastAsia="en-US"/>
                    <w14:ligatures w14:val="none"/>
                  </w:rPr>
                  <w:t xml:space="preserve">How can they advocate on behalf of the student regarding mental health? </w:t>
                </w:r>
              </w:p>
            </w:tc>
          </w:tr>
          <w:tr w:rsidR="00F7581B" w:rsidRPr="00F7581B" w:rsidTr="00C249CF">
            <w:tc>
              <w:tcPr>
                <w:tcW w:w="3604" w:type="dxa"/>
                <w:shd w:val="clear" w:color="000000" w:fill="D8D8D8"/>
              </w:tcPr>
              <w:p w:rsidR="00F7581B" w:rsidRPr="00C249CF" w:rsidRDefault="00F7581B" w:rsidP="00F7581B">
                <w:pPr>
                  <w:spacing w:after="0"/>
                  <w:ind w:left="0" w:right="0"/>
                  <w:rPr>
                    <w:rFonts w:ascii="Calibri" w:eastAsia="Times New Roman" w:hAnsi="Calibri" w:cs="Times New Roman"/>
                    <w:b/>
                    <w:bCs/>
                    <w:kern w:val="0"/>
                    <w:sz w:val="20"/>
                    <w:szCs w:val="20"/>
                    <w:lang w:eastAsia="en-US"/>
                    <w14:ligatures w14:val="none"/>
                  </w:rPr>
                </w:pPr>
                <w:r w:rsidRPr="00C249CF">
                  <w:rPr>
                    <w:rFonts w:ascii="Calibri" w:eastAsia="Times New Roman" w:hAnsi="Calibri" w:cs="Times New Roman"/>
                    <w:b/>
                    <w:bCs/>
                    <w:kern w:val="0"/>
                    <w:sz w:val="20"/>
                    <w:szCs w:val="20"/>
                    <w:lang w:eastAsia="en-US"/>
                    <w14:ligatures w14:val="none"/>
                  </w:rPr>
                  <w:lastRenderedPageBreak/>
                  <w:t>Differentiation:</w:t>
                </w:r>
              </w:p>
              <w:p w:rsidR="00F7581B" w:rsidRPr="00C249CF" w:rsidRDefault="00F7581B" w:rsidP="00F7581B">
                <w:pPr>
                  <w:spacing w:after="0"/>
                  <w:ind w:left="0" w:right="0"/>
                  <w:rPr>
                    <w:rFonts w:ascii="Calibri" w:eastAsia="Times New Roman" w:hAnsi="Calibri" w:cs="Times New Roman"/>
                    <w:bCs/>
                    <w:kern w:val="0"/>
                    <w:sz w:val="20"/>
                    <w:szCs w:val="20"/>
                    <w:lang w:eastAsia="en-US"/>
                    <w14:ligatures w14:val="none"/>
                  </w:rPr>
                </w:pPr>
                <w:r w:rsidRPr="00C249CF">
                  <w:rPr>
                    <w:rFonts w:ascii="Calibri" w:eastAsia="Times New Roman" w:hAnsi="Calibri" w:cs="Times New Roman"/>
                    <w:bCs/>
                    <w:kern w:val="0"/>
                    <w:sz w:val="16"/>
                    <w:szCs w:val="20"/>
                    <w:lang w:eastAsia="en-US"/>
                    <w14:ligatures w14:val="none"/>
                  </w:rPr>
                  <w:t>(Multiple modes for student expression)</w:t>
                </w:r>
              </w:p>
            </w:tc>
            <w:tc>
              <w:tcPr>
                <w:tcW w:w="10796" w:type="dxa"/>
                <w:shd w:val="clear" w:color="auto" w:fill="auto"/>
              </w:tcPr>
              <w:p w:rsidR="00C249CF" w:rsidRPr="00C249CF" w:rsidRDefault="00C249CF" w:rsidP="00C249CF">
                <w:pPr>
                  <w:spacing w:after="0"/>
                  <w:ind w:left="0" w:right="0"/>
                  <w:rPr>
                    <w:rFonts w:ascii="Calibri" w:eastAsia="Times New Roman" w:hAnsi="Calibri" w:cs="Times New Roman"/>
                    <w:kern w:val="0"/>
                    <w:sz w:val="20"/>
                    <w:szCs w:val="20"/>
                    <w:lang w:eastAsia="en-US"/>
                    <w14:ligatures w14:val="none"/>
                  </w:rPr>
                </w:pPr>
                <w:r w:rsidRPr="00C249CF">
                  <w:rPr>
                    <w:rFonts w:ascii="Calibri" w:eastAsia="Times New Roman" w:hAnsi="Calibri" w:cs="Times New Roman"/>
                    <w:kern w:val="0"/>
                    <w:sz w:val="20"/>
                    <w:szCs w:val="20"/>
                    <w:lang w:eastAsia="en-US"/>
                    <w14:ligatures w14:val="none"/>
                  </w:rPr>
                  <w:t>Students’ final advocacy projects may take the form of:</w:t>
                </w:r>
              </w:p>
              <w:p w:rsidR="00C249CF" w:rsidRPr="00C249CF" w:rsidRDefault="00C249CF" w:rsidP="00C249CF">
                <w:pPr>
                  <w:numPr>
                    <w:ilvl w:val="0"/>
                    <w:numId w:val="10"/>
                  </w:numPr>
                  <w:spacing w:after="0"/>
                  <w:ind w:left="576" w:right="0" w:hanging="288"/>
                  <w:rPr>
                    <w:rFonts w:ascii="Calibri" w:eastAsia="Times New Roman" w:hAnsi="Calibri" w:cs="Times New Roman"/>
                    <w:kern w:val="0"/>
                    <w:sz w:val="20"/>
                    <w:szCs w:val="20"/>
                    <w:lang w:eastAsia="en-US"/>
                    <w14:ligatures w14:val="none"/>
                  </w:rPr>
                </w:pPr>
                <w:r w:rsidRPr="00C249CF">
                  <w:rPr>
                    <w:rFonts w:ascii="Calibri" w:eastAsia="Times New Roman" w:hAnsi="Calibri" w:cs="Times New Roman"/>
                    <w:kern w:val="0"/>
                    <w:sz w:val="20"/>
                    <w:szCs w:val="20"/>
                    <w:lang w:eastAsia="en-US"/>
                    <w14:ligatures w14:val="none"/>
                  </w:rPr>
                  <w:t>A 90 second video speech</w:t>
                </w:r>
              </w:p>
              <w:p w:rsidR="00C249CF" w:rsidRPr="00C249CF" w:rsidRDefault="00C249CF" w:rsidP="00C249CF">
                <w:pPr>
                  <w:numPr>
                    <w:ilvl w:val="0"/>
                    <w:numId w:val="10"/>
                  </w:numPr>
                  <w:spacing w:after="0"/>
                  <w:ind w:left="576" w:right="0" w:hanging="288"/>
                  <w:rPr>
                    <w:rFonts w:ascii="Calibri" w:eastAsia="Times New Roman" w:hAnsi="Calibri" w:cs="Times New Roman"/>
                    <w:kern w:val="0"/>
                    <w:sz w:val="20"/>
                    <w:szCs w:val="20"/>
                    <w:lang w:eastAsia="en-US"/>
                    <w14:ligatures w14:val="none"/>
                  </w:rPr>
                </w:pPr>
                <w:r w:rsidRPr="00C249CF">
                  <w:rPr>
                    <w:rFonts w:ascii="Calibri" w:eastAsia="Times New Roman" w:hAnsi="Calibri" w:cs="Times New Roman"/>
                    <w:kern w:val="0"/>
                    <w:sz w:val="20"/>
                    <w:szCs w:val="20"/>
                    <w:lang w:eastAsia="en-US"/>
                    <w14:ligatures w14:val="none"/>
                  </w:rPr>
                  <w:t xml:space="preserve">PowerPoint, </w:t>
                </w:r>
                <w:proofErr w:type="spellStart"/>
                <w:r w:rsidRPr="00C249CF">
                  <w:rPr>
                    <w:rFonts w:ascii="Calibri" w:eastAsia="Times New Roman" w:hAnsi="Calibri" w:cs="Times New Roman"/>
                    <w:kern w:val="0"/>
                    <w:sz w:val="20"/>
                    <w:szCs w:val="20"/>
                    <w:lang w:eastAsia="en-US"/>
                    <w14:ligatures w14:val="none"/>
                  </w:rPr>
                  <w:t>Prezi</w:t>
                </w:r>
                <w:proofErr w:type="spellEnd"/>
                <w:r w:rsidRPr="00C249CF">
                  <w:rPr>
                    <w:rFonts w:ascii="Calibri" w:eastAsia="Times New Roman" w:hAnsi="Calibri" w:cs="Times New Roman"/>
                    <w:kern w:val="0"/>
                    <w:sz w:val="20"/>
                    <w:szCs w:val="20"/>
                    <w:lang w:eastAsia="en-US"/>
                    <w14:ligatures w14:val="none"/>
                  </w:rPr>
                  <w:t>, Haiku Deck</w:t>
                </w:r>
              </w:p>
              <w:p w:rsidR="00C249CF" w:rsidRPr="00C249CF" w:rsidRDefault="00C249CF" w:rsidP="00C249CF">
                <w:pPr>
                  <w:numPr>
                    <w:ilvl w:val="0"/>
                    <w:numId w:val="10"/>
                  </w:numPr>
                  <w:spacing w:after="0"/>
                  <w:ind w:left="576" w:right="0" w:hanging="288"/>
                  <w:rPr>
                    <w:rFonts w:ascii="Calibri" w:eastAsia="Times New Roman" w:hAnsi="Calibri" w:cs="Times New Roman"/>
                    <w:kern w:val="0"/>
                    <w:sz w:val="20"/>
                    <w:szCs w:val="20"/>
                    <w:lang w:eastAsia="en-US"/>
                    <w14:ligatures w14:val="none"/>
                  </w:rPr>
                </w:pPr>
                <w:r w:rsidRPr="00C249CF">
                  <w:rPr>
                    <w:rFonts w:ascii="Calibri" w:eastAsia="Times New Roman" w:hAnsi="Calibri" w:cs="Times New Roman"/>
                    <w:kern w:val="0"/>
                    <w:sz w:val="20"/>
                    <w:szCs w:val="20"/>
                    <w:lang w:eastAsia="en-US"/>
                    <w14:ligatures w14:val="none"/>
                  </w:rPr>
                  <w:t>Written speech, letter</w:t>
                </w:r>
              </w:p>
              <w:p w:rsidR="00C249CF" w:rsidRPr="00C249CF" w:rsidRDefault="00C249CF" w:rsidP="00C249CF">
                <w:pPr>
                  <w:numPr>
                    <w:ilvl w:val="0"/>
                    <w:numId w:val="10"/>
                  </w:numPr>
                  <w:spacing w:after="0"/>
                  <w:ind w:left="576" w:right="0" w:hanging="288"/>
                  <w:rPr>
                    <w:rFonts w:ascii="Calibri" w:eastAsia="Times New Roman" w:hAnsi="Calibri" w:cs="Times New Roman"/>
                    <w:kern w:val="0"/>
                    <w:sz w:val="20"/>
                    <w:szCs w:val="20"/>
                    <w:lang w:eastAsia="en-US"/>
                    <w14:ligatures w14:val="none"/>
                  </w:rPr>
                </w:pPr>
                <w:r w:rsidRPr="00C249CF">
                  <w:rPr>
                    <w:rFonts w:ascii="Calibri" w:eastAsia="Times New Roman" w:hAnsi="Calibri" w:cs="Times New Roman"/>
                    <w:kern w:val="0"/>
                    <w:sz w:val="20"/>
                    <w:szCs w:val="20"/>
                    <w:lang w:eastAsia="en-US"/>
                    <w14:ligatures w14:val="none"/>
                  </w:rPr>
                  <w:t>Brochure</w:t>
                </w:r>
              </w:p>
              <w:p w:rsidR="00C249CF" w:rsidRPr="00C249CF" w:rsidRDefault="00C249CF" w:rsidP="00C249CF">
                <w:pPr>
                  <w:numPr>
                    <w:ilvl w:val="0"/>
                    <w:numId w:val="10"/>
                  </w:numPr>
                  <w:spacing w:after="0"/>
                  <w:ind w:left="576" w:right="0" w:hanging="288"/>
                  <w:rPr>
                    <w:rFonts w:ascii="Calibri" w:eastAsia="Times New Roman" w:hAnsi="Calibri" w:cs="Times New Roman"/>
                    <w:kern w:val="0"/>
                    <w:sz w:val="20"/>
                    <w:szCs w:val="20"/>
                    <w:lang w:eastAsia="en-US"/>
                    <w14:ligatures w14:val="none"/>
                  </w:rPr>
                </w:pPr>
                <w:r w:rsidRPr="00C249CF">
                  <w:rPr>
                    <w:rFonts w:ascii="Calibri" w:eastAsia="Times New Roman" w:hAnsi="Calibri" w:cs="Times New Roman"/>
                    <w:kern w:val="0"/>
                    <w:sz w:val="20"/>
                    <w:szCs w:val="20"/>
                    <w:lang w:eastAsia="en-US"/>
                    <w14:ligatures w14:val="none"/>
                  </w:rPr>
                  <w:t>Website</w:t>
                </w:r>
              </w:p>
              <w:p w:rsidR="00F7581B" w:rsidRPr="00C249CF" w:rsidRDefault="00C249CF" w:rsidP="00C249CF">
                <w:pPr>
                  <w:numPr>
                    <w:ilvl w:val="0"/>
                    <w:numId w:val="10"/>
                  </w:numPr>
                  <w:spacing w:after="0"/>
                  <w:ind w:left="576" w:right="0" w:hanging="288"/>
                  <w:rPr>
                    <w:rFonts w:ascii="Calibri" w:eastAsia="Times New Roman" w:hAnsi="Calibri" w:cs="Times New Roman"/>
                    <w:kern w:val="0"/>
                    <w:sz w:val="20"/>
                    <w:szCs w:val="20"/>
                    <w:lang w:eastAsia="en-US"/>
                    <w14:ligatures w14:val="none"/>
                  </w:rPr>
                </w:pPr>
                <w:r w:rsidRPr="00C249CF">
                  <w:rPr>
                    <w:rFonts w:ascii="Calibri" w:eastAsia="Times New Roman" w:hAnsi="Calibri" w:cs="Times New Roman"/>
                    <w:kern w:val="0"/>
                    <w:sz w:val="20"/>
                    <w:szCs w:val="20"/>
                    <w:lang w:eastAsia="en-US"/>
                    <w14:ligatures w14:val="none"/>
                  </w:rPr>
                  <w:t xml:space="preserve">Movie Maker, iMovie, </w:t>
                </w:r>
                <w:proofErr w:type="spellStart"/>
                <w:r w:rsidRPr="00C249CF">
                  <w:rPr>
                    <w:rFonts w:ascii="Calibri" w:eastAsia="Times New Roman" w:hAnsi="Calibri" w:cs="Times New Roman"/>
                    <w:kern w:val="0"/>
                    <w:sz w:val="20"/>
                    <w:szCs w:val="20"/>
                    <w:lang w:eastAsia="en-US"/>
                    <w14:ligatures w14:val="none"/>
                  </w:rPr>
                  <w:t>PowToones</w:t>
                </w:r>
                <w:proofErr w:type="spellEnd"/>
              </w:p>
            </w:tc>
          </w:tr>
        </w:tbl>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7200"/>
            <w:gridCol w:w="7200"/>
          </w:tblGrid>
          <w:tr w:rsidR="00F7581B" w:rsidRPr="00F7581B" w:rsidTr="00F7581B">
            <w:tc>
              <w:tcPr>
                <w:tcW w:w="14400" w:type="dxa"/>
                <w:gridSpan w:val="2"/>
                <w:shd w:val="clear" w:color="auto" w:fill="BFBFBF"/>
                <w:noWrap/>
              </w:tcPr>
              <w:p w:rsidR="00F7581B" w:rsidRPr="00F7581B" w:rsidRDefault="00F7581B" w:rsidP="00F7581B">
                <w:pPr>
                  <w:spacing w:after="0"/>
                  <w:ind w:left="0" w:right="0"/>
                  <w:rPr>
                    <w:rFonts w:ascii="Calibri" w:eastAsia="Calibri" w:hAnsi="Calibri" w:cs="Times New Roman"/>
                    <w:b/>
                    <w:kern w:val="0"/>
                    <w:sz w:val="24"/>
                    <w:szCs w:val="24"/>
                    <w:lang w:eastAsia="en-US"/>
                    <w14:ligatures w14:val="none"/>
                  </w:rPr>
                </w:pPr>
                <w:r w:rsidRPr="00F7581B">
                  <w:rPr>
                    <w:rFonts w:ascii="Calibri" w:eastAsia="Calibri" w:hAnsi="Calibri" w:cs="Times New Roman"/>
                    <w:b/>
                    <w:kern w:val="0"/>
                    <w:sz w:val="24"/>
                    <w:szCs w:val="24"/>
                    <w:lang w:eastAsia="en-US"/>
                    <w14:ligatures w14:val="none"/>
                  </w:rPr>
                  <w:t>Texts for independent reading or for class read aloud to support the content</w:t>
                </w:r>
              </w:p>
            </w:tc>
          </w:tr>
          <w:tr w:rsidR="00F7581B" w:rsidRPr="00F7581B" w:rsidTr="00F7581B">
            <w:tc>
              <w:tcPr>
                <w:tcW w:w="7200" w:type="dxa"/>
                <w:shd w:val="clear" w:color="auto" w:fill="BFBFBF"/>
                <w:noWrap/>
              </w:tcPr>
              <w:p w:rsidR="00F7581B" w:rsidRPr="00F7581B" w:rsidRDefault="00F7581B" w:rsidP="00F7581B">
                <w:pPr>
                  <w:spacing w:after="0"/>
                  <w:ind w:left="0" w:right="0"/>
                  <w:jc w:val="center"/>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Informational/Non-Fiction</w:t>
                </w:r>
              </w:p>
            </w:tc>
            <w:tc>
              <w:tcPr>
                <w:tcW w:w="7200" w:type="dxa"/>
                <w:shd w:val="clear" w:color="auto" w:fill="BFBFBF"/>
                <w:noWrap/>
              </w:tcPr>
              <w:p w:rsidR="00F7581B" w:rsidRPr="00F7581B" w:rsidRDefault="00F7581B" w:rsidP="00F7581B">
                <w:pPr>
                  <w:spacing w:after="0"/>
                  <w:ind w:left="0" w:right="0"/>
                  <w:jc w:val="center"/>
                  <w:rPr>
                    <w:rFonts w:ascii="Calibri" w:eastAsia="Calibri" w:hAnsi="Calibri" w:cs="Times New Roman"/>
                    <w:b/>
                    <w:i/>
                    <w:kern w:val="0"/>
                    <w:sz w:val="20"/>
                    <w:szCs w:val="20"/>
                    <w:lang w:eastAsia="en-US"/>
                    <w14:ligatures w14:val="none"/>
                  </w:rPr>
                </w:pPr>
                <w:r w:rsidRPr="00F7581B">
                  <w:rPr>
                    <w:rFonts w:ascii="Calibri" w:eastAsia="Calibri" w:hAnsi="Calibri" w:cs="Times New Roman"/>
                    <w:b/>
                    <w:kern w:val="0"/>
                    <w:sz w:val="20"/>
                    <w:szCs w:val="20"/>
                    <w:lang w:eastAsia="en-US"/>
                    <w14:ligatures w14:val="none"/>
                  </w:rPr>
                  <w:t>Fiction</w:t>
                </w:r>
              </w:p>
            </w:tc>
          </w:tr>
          <w:tr w:rsidR="00F7581B" w:rsidRPr="00F7581B" w:rsidTr="00F7581B">
            <w:tc>
              <w:tcPr>
                <w:tcW w:w="7200" w:type="dxa"/>
                <w:shd w:val="clear" w:color="auto" w:fill="auto"/>
                <w:noWrap/>
              </w:tcPr>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i/>
                    <w:kern w:val="0"/>
                    <w:sz w:val="20"/>
                    <w:szCs w:val="20"/>
                    <w:lang w:eastAsia="en-US"/>
                    <w14:ligatures w14:val="none"/>
                  </w:rPr>
                  <w:t>Mental Health Information for Teens</w:t>
                </w:r>
                <w:r w:rsidRPr="00F7581B">
                  <w:rPr>
                    <w:rFonts w:ascii="Calibri" w:eastAsia="Calibri" w:hAnsi="Calibri" w:cs="Times New Roman"/>
                    <w:kern w:val="0"/>
                    <w:sz w:val="20"/>
                    <w:szCs w:val="20"/>
                    <w:lang w:eastAsia="en-US"/>
                    <w14:ligatures w14:val="none"/>
                  </w:rPr>
                  <w:t xml:space="preserve"> - Karen </w:t>
                </w:r>
                <w:proofErr w:type="spellStart"/>
                <w:r w:rsidRPr="00F7581B">
                  <w:rPr>
                    <w:rFonts w:ascii="Calibri" w:eastAsia="Calibri" w:hAnsi="Calibri" w:cs="Times New Roman"/>
                    <w:kern w:val="0"/>
                    <w:sz w:val="20"/>
                    <w:szCs w:val="20"/>
                    <w:lang w:eastAsia="en-US"/>
                    <w14:ligatures w14:val="none"/>
                  </w:rPr>
                  <w:t>Belliner</w:t>
                </w:r>
                <w:proofErr w:type="spellEnd"/>
                <w:r w:rsidRPr="00F7581B">
                  <w:rPr>
                    <w:rFonts w:ascii="Calibri" w:eastAsia="Calibri" w:hAnsi="Calibri" w:cs="Times New Roman"/>
                    <w:kern w:val="0"/>
                    <w:sz w:val="20"/>
                    <w:szCs w:val="20"/>
                    <w:lang w:eastAsia="en-US"/>
                    <w14:ligatures w14:val="none"/>
                  </w:rPr>
                  <w:t xml:space="preserve">  (</w:t>
                </w:r>
                <w:proofErr w:type="spellStart"/>
                <w:r w:rsidRPr="00F7581B">
                  <w:rPr>
                    <w:rFonts w:ascii="Calibri" w:eastAsia="Calibri" w:hAnsi="Calibri" w:cs="Times New Roman"/>
                    <w:kern w:val="0"/>
                    <w:sz w:val="20"/>
                    <w:szCs w:val="20"/>
                    <w:lang w:eastAsia="en-US"/>
                    <w14:ligatures w14:val="none"/>
                  </w:rPr>
                  <w:t>Lexile</w:t>
                </w:r>
                <w:proofErr w:type="spellEnd"/>
                <w:r w:rsidRPr="00F7581B">
                  <w:rPr>
                    <w:rFonts w:ascii="Calibri" w:eastAsia="Calibri" w:hAnsi="Calibri" w:cs="Times New Roman"/>
                    <w:kern w:val="0"/>
                    <w:sz w:val="20"/>
                    <w:szCs w:val="20"/>
                    <w:lang w:eastAsia="en-US"/>
                    <w14:ligatures w14:val="none"/>
                  </w:rPr>
                  <w:t xml:space="preserve"> band 960-1115)</w:t>
                </w:r>
              </w:p>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i/>
                    <w:kern w:val="0"/>
                    <w:sz w:val="20"/>
                    <w:szCs w:val="20"/>
                    <w:lang w:eastAsia="en-US"/>
                    <w14:ligatures w14:val="none"/>
                  </w:rPr>
                  <w:t>The Anxiety Workbook for Teens: Activities to Help You Deal with Anxiety and Worry</w:t>
                </w:r>
                <w:r w:rsidRPr="00F7581B">
                  <w:rPr>
                    <w:rFonts w:ascii="Calibri" w:eastAsia="Calibri" w:hAnsi="Calibri" w:cs="Times New Roman"/>
                    <w:kern w:val="0"/>
                    <w:sz w:val="20"/>
                    <w:szCs w:val="20"/>
                    <w:lang w:eastAsia="en-US"/>
                    <w14:ligatures w14:val="none"/>
                  </w:rPr>
                  <w:t xml:space="preserve">-  Lisa M. </w:t>
                </w:r>
                <w:proofErr w:type="spellStart"/>
                <w:r w:rsidRPr="00F7581B">
                  <w:rPr>
                    <w:rFonts w:ascii="Calibri" w:eastAsia="Calibri" w:hAnsi="Calibri" w:cs="Times New Roman"/>
                    <w:kern w:val="0"/>
                    <w:sz w:val="20"/>
                    <w:szCs w:val="20"/>
                    <w:lang w:eastAsia="en-US"/>
                    <w14:ligatures w14:val="none"/>
                  </w:rPr>
                  <w:t>Schab</w:t>
                </w:r>
                <w:proofErr w:type="spellEnd"/>
                <w:r w:rsidRPr="00F7581B">
                  <w:rPr>
                    <w:rFonts w:ascii="Calibri" w:eastAsia="Calibri" w:hAnsi="Calibri" w:cs="Times New Roman"/>
                    <w:kern w:val="0"/>
                    <w:sz w:val="20"/>
                    <w:szCs w:val="20"/>
                    <w:lang w:eastAsia="en-US"/>
                    <w14:ligatures w14:val="none"/>
                  </w:rPr>
                  <w:t>, LCSW (</w:t>
                </w:r>
                <w:proofErr w:type="spellStart"/>
                <w:r w:rsidRPr="00F7581B">
                  <w:rPr>
                    <w:rFonts w:ascii="Calibri" w:eastAsia="Calibri" w:hAnsi="Calibri" w:cs="Times New Roman"/>
                    <w:kern w:val="0"/>
                    <w:sz w:val="20"/>
                    <w:szCs w:val="20"/>
                    <w:lang w:eastAsia="en-US"/>
                    <w14:ligatures w14:val="none"/>
                  </w:rPr>
                  <w:t>Lexile</w:t>
                </w:r>
                <w:proofErr w:type="spellEnd"/>
                <w:r w:rsidRPr="00F7581B">
                  <w:rPr>
                    <w:rFonts w:ascii="Calibri" w:eastAsia="Calibri" w:hAnsi="Calibri" w:cs="Times New Roman"/>
                    <w:kern w:val="0"/>
                    <w:sz w:val="20"/>
                    <w:szCs w:val="20"/>
                    <w:lang w:eastAsia="en-US"/>
                    <w14:ligatures w14:val="none"/>
                  </w:rPr>
                  <w:t xml:space="preserve"> band 960-1115)</w:t>
                </w:r>
              </w:p>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i/>
                    <w:kern w:val="0"/>
                    <w:sz w:val="20"/>
                    <w:szCs w:val="20"/>
                    <w:lang w:eastAsia="en-US"/>
                    <w14:ligatures w14:val="none"/>
                  </w:rPr>
                  <w:t>Beyond the Blues:  A Workbook to Help Teens Overcome Depression</w:t>
                </w:r>
                <w:r w:rsidRPr="00F7581B">
                  <w:rPr>
                    <w:rFonts w:ascii="Calibri" w:eastAsia="Calibri" w:hAnsi="Calibri" w:cs="Times New Roman"/>
                    <w:kern w:val="0"/>
                    <w:sz w:val="20"/>
                    <w:szCs w:val="20"/>
                    <w:lang w:eastAsia="en-US"/>
                    <w14:ligatures w14:val="none"/>
                  </w:rPr>
                  <w:t xml:space="preserve">-  Lisa M. </w:t>
                </w:r>
                <w:proofErr w:type="spellStart"/>
                <w:r w:rsidRPr="00F7581B">
                  <w:rPr>
                    <w:rFonts w:ascii="Calibri" w:eastAsia="Calibri" w:hAnsi="Calibri" w:cs="Times New Roman"/>
                    <w:kern w:val="0"/>
                    <w:sz w:val="20"/>
                    <w:szCs w:val="20"/>
                    <w:lang w:eastAsia="en-US"/>
                    <w14:ligatures w14:val="none"/>
                  </w:rPr>
                  <w:t>Schab</w:t>
                </w:r>
                <w:proofErr w:type="spellEnd"/>
                <w:r w:rsidRPr="00F7581B">
                  <w:rPr>
                    <w:rFonts w:ascii="Calibri" w:eastAsia="Calibri" w:hAnsi="Calibri" w:cs="Times New Roman"/>
                    <w:kern w:val="0"/>
                    <w:sz w:val="20"/>
                    <w:szCs w:val="20"/>
                    <w:lang w:eastAsia="en-US"/>
                    <w14:ligatures w14:val="none"/>
                  </w:rPr>
                  <w:t>, LCSW   (</w:t>
                </w:r>
                <w:proofErr w:type="spellStart"/>
                <w:r w:rsidRPr="00F7581B">
                  <w:rPr>
                    <w:rFonts w:ascii="Calibri" w:eastAsia="Calibri" w:hAnsi="Calibri" w:cs="Times New Roman"/>
                    <w:kern w:val="0"/>
                    <w:sz w:val="20"/>
                    <w:szCs w:val="20"/>
                    <w:lang w:eastAsia="en-US"/>
                    <w14:ligatures w14:val="none"/>
                  </w:rPr>
                  <w:t>Lexile</w:t>
                </w:r>
                <w:proofErr w:type="spellEnd"/>
                <w:r w:rsidRPr="00F7581B">
                  <w:rPr>
                    <w:rFonts w:ascii="Calibri" w:eastAsia="Calibri" w:hAnsi="Calibri" w:cs="Times New Roman"/>
                    <w:kern w:val="0"/>
                    <w:sz w:val="20"/>
                    <w:szCs w:val="20"/>
                    <w:lang w:eastAsia="en-US"/>
                    <w14:ligatures w14:val="none"/>
                  </w:rPr>
                  <w:t xml:space="preserve"> band 960-1115)</w:t>
                </w:r>
              </w:p>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p>
            </w:tc>
            <w:tc>
              <w:tcPr>
                <w:tcW w:w="7200" w:type="dxa"/>
                <w:shd w:val="clear" w:color="auto" w:fill="auto"/>
                <w:noWrap/>
              </w:tcPr>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i/>
                    <w:kern w:val="0"/>
                    <w:sz w:val="20"/>
                    <w:szCs w:val="20"/>
                    <w:lang w:eastAsia="en-US"/>
                    <w14:ligatures w14:val="none"/>
                  </w:rPr>
                  <w:t>Dear Bully</w:t>
                </w:r>
                <w:r w:rsidRPr="00F7581B">
                  <w:rPr>
                    <w:rFonts w:ascii="Calibri" w:eastAsia="Calibri" w:hAnsi="Calibri" w:cs="Times New Roman"/>
                    <w:kern w:val="0"/>
                    <w:sz w:val="20"/>
                    <w:szCs w:val="20"/>
                    <w:lang w:eastAsia="en-US"/>
                    <w14:ligatures w14:val="none"/>
                  </w:rPr>
                  <w:t xml:space="preserve"> -  Carrie Jones &amp; Megan </w:t>
                </w:r>
                <w:proofErr w:type="spellStart"/>
                <w:r w:rsidRPr="00F7581B">
                  <w:rPr>
                    <w:rFonts w:ascii="Calibri" w:eastAsia="Calibri" w:hAnsi="Calibri" w:cs="Times New Roman"/>
                    <w:kern w:val="0"/>
                    <w:sz w:val="20"/>
                    <w:szCs w:val="20"/>
                    <w:lang w:eastAsia="en-US"/>
                    <w14:ligatures w14:val="none"/>
                  </w:rPr>
                  <w:t>Helley</w:t>
                </w:r>
                <w:proofErr w:type="spellEnd"/>
                <w:r w:rsidRPr="00F7581B">
                  <w:rPr>
                    <w:rFonts w:ascii="Calibri" w:eastAsia="Calibri" w:hAnsi="Calibri" w:cs="Times New Roman"/>
                    <w:kern w:val="0"/>
                    <w:sz w:val="20"/>
                    <w:szCs w:val="20"/>
                    <w:lang w:eastAsia="en-US"/>
                    <w14:ligatures w14:val="none"/>
                  </w:rPr>
                  <w:t xml:space="preserve"> Hall (850 </w:t>
                </w:r>
                <w:proofErr w:type="spellStart"/>
                <w:r w:rsidRPr="00F7581B">
                  <w:rPr>
                    <w:rFonts w:ascii="Calibri" w:eastAsia="Calibri" w:hAnsi="Calibri" w:cs="Times New Roman"/>
                    <w:kern w:val="0"/>
                    <w:sz w:val="20"/>
                    <w:szCs w:val="20"/>
                    <w:lang w:eastAsia="en-US"/>
                    <w14:ligatures w14:val="none"/>
                  </w:rPr>
                  <w:t>Lexile</w:t>
                </w:r>
                <w:proofErr w:type="spellEnd"/>
                <w:r w:rsidRPr="00F7581B">
                  <w:rPr>
                    <w:rFonts w:ascii="Calibri" w:eastAsia="Calibri" w:hAnsi="Calibri" w:cs="Times New Roman"/>
                    <w:kern w:val="0"/>
                    <w:sz w:val="20"/>
                    <w:szCs w:val="20"/>
                    <w:lang w:eastAsia="en-US"/>
                    <w14:ligatures w14:val="none"/>
                  </w:rPr>
                  <w:t xml:space="preserve"> level)</w:t>
                </w:r>
              </w:p>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i/>
                    <w:kern w:val="0"/>
                    <w:sz w:val="20"/>
                    <w:szCs w:val="20"/>
                    <w:lang w:eastAsia="en-US"/>
                    <w14:ligatures w14:val="none"/>
                  </w:rPr>
                  <w:t>Burned</w:t>
                </w:r>
                <w:r w:rsidRPr="00F7581B">
                  <w:rPr>
                    <w:rFonts w:ascii="Calibri" w:eastAsia="Calibri" w:hAnsi="Calibri" w:cs="Times New Roman"/>
                    <w:kern w:val="0"/>
                    <w:sz w:val="20"/>
                    <w:szCs w:val="20"/>
                    <w:lang w:eastAsia="en-US"/>
                    <w14:ligatures w14:val="none"/>
                  </w:rPr>
                  <w:t xml:space="preserve"> -  P.C. Cast &amp; Kristin Cast (790 Lexile level)</w:t>
                </w:r>
              </w:p>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i/>
                    <w:kern w:val="0"/>
                    <w:sz w:val="20"/>
                    <w:szCs w:val="20"/>
                    <w:lang w:eastAsia="en-US"/>
                    <w14:ligatures w14:val="none"/>
                  </w:rPr>
                  <w:t>Impulse</w:t>
                </w:r>
                <w:r w:rsidRPr="00F7581B">
                  <w:rPr>
                    <w:rFonts w:ascii="Calibri" w:eastAsia="Calibri" w:hAnsi="Calibri" w:cs="Times New Roman"/>
                    <w:kern w:val="0"/>
                    <w:sz w:val="20"/>
                    <w:szCs w:val="20"/>
                    <w:lang w:eastAsia="en-US"/>
                    <w14:ligatures w14:val="none"/>
                  </w:rPr>
                  <w:t xml:space="preserve"> - Steven Gould (HL730 Lexile level)</w:t>
                </w:r>
              </w:p>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i/>
                    <w:kern w:val="0"/>
                    <w:sz w:val="20"/>
                    <w:szCs w:val="20"/>
                    <w:lang w:eastAsia="en-US"/>
                    <w14:ligatures w14:val="none"/>
                  </w:rPr>
                  <w:t>Cut</w:t>
                </w:r>
                <w:r w:rsidRPr="00F7581B">
                  <w:rPr>
                    <w:rFonts w:ascii="Calibri" w:eastAsia="Calibri" w:hAnsi="Calibri" w:cs="Times New Roman"/>
                    <w:kern w:val="0"/>
                    <w:sz w:val="20"/>
                    <w:szCs w:val="20"/>
                    <w:lang w:eastAsia="en-US"/>
                    <w14:ligatures w14:val="none"/>
                  </w:rPr>
                  <w:t xml:space="preserve"> -  Patricia </w:t>
                </w:r>
                <w:proofErr w:type="spellStart"/>
                <w:r w:rsidRPr="00F7581B">
                  <w:rPr>
                    <w:rFonts w:ascii="Calibri" w:eastAsia="Calibri" w:hAnsi="Calibri" w:cs="Times New Roman"/>
                    <w:kern w:val="0"/>
                    <w:sz w:val="20"/>
                    <w:szCs w:val="20"/>
                    <w:lang w:eastAsia="en-US"/>
                    <w14:ligatures w14:val="none"/>
                  </w:rPr>
                  <w:t>McCormich</w:t>
                </w:r>
                <w:proofErr w:type="spellEnd"/>
                <w:r w:rsidRPr="00F7581B">
                  <w:rPr>
                    <w:rFonts w:ascii="Calibri" w:eastAsia="Calibri" w:hAnsi="Calibri" w:cs="Times New Roman"/>
                    <w:kern w:val="0"/>
                    <w:sz w:val="20"/>
                    <w:szCs w:val="20"/>
                    <w:lang w:eastAsia="en-US"/>
                    <w14:ligatures w14:val="none"/>
                  </w:rPr>
                  <w:t xml:space="preserve"> (660 </w:t>
                </w:r>
                <w:proofErr w:type="spellStart"/>
                <w:r w:rsidRPr="00F7581B">
                  <w:rPr>
                    <w:rFonts w:ascii="Calibri" w:eastAsia="Calibri" w:hAnsi="Calibri" w:cs="Times New Roman"/>
                    <w:kern w:val="0"/>
                    <w:sz w:val="20"/>
                    <w:szCs w:val="20"/>
                    <w:lang w:eastAsia="en-US"/>
                    <w14:ligatures w14:val="none"/>
                  </w:rPr>
                  <w:t>Lexile</w:t>
                </w:r>
                <w:proofErr w:type="spellEnd"/>
                <w:r w:rsidRPr="00F7581B">
                  <w:rPr>
                    <w:rFonts w:ascii="Calibri" w:eastAsia="Calibri" w:hAnsi="Calibri" w:cs="Times New Roman"/>
                    <w:kern w:val="0"/>
                    <w:sz w:val="20"/>
                    <w:szCs w:val="20"/>
                    <w:lang w:eastAsia="en-US"/>
                    <w14:ligatures w14:val="none"/>
                  </w:rPr>
                  <w:t xml:space="preserve"> level)</w:t>
                </w:r>
              </w:p>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i/>
                    <w:kern w:val="0"/>
                    <w:sz w:val="20"/>
                    <w:szCs w:val="20"/>
                    <w:lang w:eastAsia="en-US"/>
                    <w14:ligatures w14:val="none"/>
                  </w:rPr>
                  <w:t>The Pinballs</w:t>
                </w:r>
                <w:r w:rsidRPr="00F7581B">
                  <w:rPr>
                    <w:rFonts w:ascii="Calibri" w:eastAsia="Calibri" w:hAnsi="Calibri" w:cs="Times New Roman"/>
                    <w:kern w:val="0"/>
                    <w:sz w:val="20"/>
                    <w:szCs w:val="20"/>
                    <w:lang w:eastAsia="en-US"/>
                    <w14:ligatures w14:val="none"/>
                  </w:rPr>
                  <w:t xml:space="preserve"> - Betsy </w:t>
                </w:r>
                <w:proofErr w:type="spellStart"/>
                <w:r w:rsidRPr="00F7581B">
                  <w:rPr>
                    <w:rFonts w:ascii="Calibri" w:eastAsia="Calibri" w:hAnsi="Calibri" w:cs="Times New Roman"/>
                    <w:kern w:val="0"/>
                    <w:sz w:val="20"/>
                    <w:szCs w:val="20"/>
                    <w:lang w:eastAsia="en-US"/>
                    <w14:ligatures w14:val="none"/>
                  </w:rPr>
                  <w:t>Byars</w:t>
                </w:r>
                <w:proofErr w:type="spellEnd"/>
                <w:r w:rsidRPr="00F7581B">
                  <w:rPr>
                    <w:rFonts w:ascii="Calibri" w:eastAsia="Calibri" w:hAnsi="Calibri" w:cs="Times New Roman"/>
                    <w:kern w:val="0"/>
                    <w:sz w:val="20"/>
                    <w:szCs w:val="20"/>
                    <w:lang w:eastAsia="en-US"/>
                    <w14:ligatures w14:val="none"/>
                  </w:rPr>
                  <w:t xml:space="preserve"> (600 </w:t>
                </w:r>
                <w:proofErr w:type="spellStart"/>
                <w:r w:rsidRPr="00F7581B">
                  <w:rPr>
                    <w:rFonts w:ascii="Calibri" w:eastAsia="Calibri" w:hAnsi="Calibri" w:cs="Times New Roman"/>
                    <w:kern w:val="0"/>
                    <w:sz w:val="20"/>
                    <w:szCs w:val="20"/>
                    <w:lang w:eastAsia="en-US"/>
                    <w14:ligatures w14:val="none"/>
                  </w:rPr>
                  <w:t>Lexile</w:t>
                </w:r>
                <w:proofErr w:type="spellEnd"/>
                <w:r w:rsidRPr="00F7581B">
                  <w:rPr>
                    <w:rFonts w:ascii="Calibri" w:eastAsia="Calibri" w:hAnsi="Calibri" w:cs="Times New Roman"/>
                    <w:kern w:val="0"/>
                    <w:sz w:val="20"/>
                    <w:szCs w:val="20"/>
                    <w:lang w:eastAsia="en-US"/>
                    <w14:ligatures w14:val="none"/>
                  </w:rPr>
                  <w:t xml:space="preserve"> level)</w:t>
                </w:r>
              </w:p>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i/>
                    <w:kern w:val="0"/>
                    <w:sz w:val="20"/>
                    <w:szCs w:val="20"/>
                    <w:lang w:eastAsia="en-US"/>
                    <w14:ligatures w14:val="none"/>
                  </w:rPr>
                  <w:t>Thirteen Reasons Why-</w:t>
                </w:r>
                <w:r w:rsidRPr="00F7581B">
                  <w:rPr>
                    <w:rFonts w:ascii="Calibri" w:eastAsia="Calibri" w:hAnsi="Calibri" w:cs="Times New Roman"/>
                    <w:kern w:val="0"/>
                    <w:sz w:val="20"/>
                    <w:szCs w:val="20"/>
                    <w:lang w:eastAsia="en-US"/>
                    <w14:ligatures w14:val="none"/>
                  </w:rPr>
                  <w:t xml:space="preserve">  Jay Asher (550 Lexile level)</w:t>
                </w:r>
              </w:p>
            </w:tc>
          </w:tr>
        </w:tbl>
        <w:p w:rsidR="00866FE6" w:rsidRDefault="00866FE6"/>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88"/>
            <w:gridCol w:w="1321"/>
            <w:gridCol w:w="3337"/>
            <w:gridCol w:w="1260"/>
            <w:gridCol w:w="7994"/>
          </w:tblGrid>
          <w:tr w:rsidR="00F7581B" w:rsidRPr="00F7581B" w:rsidTr="00F7581B">
            <w:tc>
              <w:tcPr>
                <w:tcW w:w="14400" w:type="dxa"/>
                <w:gridSpan w:val="5"/>
                <w:shd w:val="clear" w:color="auto" w:fill="BFBFBF"/>
                <w:noWrap/>
              </w:tcPr>
              <w:p w:rsidR="00F7581B" w:rsidRPr="00F7581B" w:rsidRDefault="00F7581B" w:rsidP="00F7581B">
                <w:pPr>
                  <w:spacing w:after="0"/>
                  <w:ind w:left="0" w:right="0"/>
                  <w:rPr>
                    <w:rFonts w:ascii="Calibri" w:eastAsia="Calibri" w:hAnsi="Calibri" w:cs="Times New Roman"/>
                    <w:b/>
                    <w:kern w:val="0"/>
                    <w:sz w:val="24"/>
                    <w:szCs w:val="24"/>
                    <w:lang w:eastAsia="en-US"/>
                    <w14:ligatures w14:val="none"/>
                  </w:rPr>
                </w:pPr>
                <w:r w:rsidRPr="00F7581B">
                  <w:rPr>
                    <w:rFonts w:ascii="Calibri" w:eastAsia="Calibri" w:hAnsi="Calibri" w:cs="Times New Roman"/>
                    <w:b/>
                    <w:kern w:val="0"/>
                    <w:sz w:val="24"/>
                    <w:szCs w:val="24"/>
                    <w:lang w:eastAsia="en-US"/>
                    <w14:ligatures w14:val="none"/>
                  </w:rPr>
                  <w:t>Ongoing Discipline-Specific Learning Experiences</w:t>
                </w:r>
              </w:p>
            </w:tc>
          </w:tr>
          <w:tr w:rsidR="00F7581B" w:rsidRPr="00F7581B" w:rsidTr="00F7581B">
            <w:tc>
              <w:tcPr>
                <w:tcW w:w="488" w:type="dxa"/>
                <w:vMerge w:val="restart"/>
                <w:shd w:val="clear" w:color="auto" w:fill="D9D9D9"/>
                <w:noWrap/>
              </w:tcPr>
              <w:p w:rsidR="00F7581B" w:rsidRPr="00F7581B" w:rsidRDefault="00F7581B" w:rsidP="00F7581B">
                <w:pPr>
                  <w:spacing w:after="0"/>
                  <w:ind w:left="0" w:right="0"/>
                  <w:jc w:val="right"/>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1.</w:t>
                </w:r>
              </w:p>
            </w:tc>
            <w:tc>
              <w:tcPr>
                <w:tcW w:w="1321" w:type="dxa"/>
                <w:vMerge w:val="restart"/>
                <w:shd w:val="clear" w:color="auto" w:fill="D9D9D9"/>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Description:</w:t>
                </w:r>
              </w:p>
            </w:tc>
            <w:tc>
              <w:tcPr>
                <w:tcW w:w="3337" w:type="dxa"/>
                <w:vMerge w:val="restart"/>
                <w:shd w:val="clear" w:color="auto" w:fill="auto"/>
                <w:noWrap/>
              </w:tcPr>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Think/work like a social scientist or psychologist – Analyzing and interpreting behavior, finding root causes, and providing supporting evidence</w:t>
                </w:r>
              </w:p>
            </w:tc>
            <w:tc>
              <w:tcPr>
                <w:tcW w:w="1260" w:type="dxa"/>
                <w:shd w:val="clear" w:color="auto" w:fill="D9D9D9"/>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Teacher Resources:</w:t>
                </w:r>
              </w:p>
            </w:tc>
            <w:tc>
              <w:tcPr>
                <w:tcW w:w="7994" w:type="dxa"/>
                <w:shd w:val="clear" w:color="auto" w:fill="auto"/>
              </w:tcPr>
              <w:p w:rsidR="00F7581B" w:rsidRPr="00F7581B" w:rsidRDefault="00F94EC3" w:rsidP="00F7581B">
                <w:pPr>
                  <w:spacing w:after="0"/>
                  <w:ind w:left="288" w:right="0" w:hanging="288"/>
                  <w:rPr>
                    <w:rFonts w:ascii="Calibri" w:eastAsia="Calibri" w:hAnsi="Calibri" w:cs="Times New Roman"/>
                    <w:kern w:val="0"/>
                    <w:sz w:val="20"/>
                    <w:szCs w:val="20"/>
                    <w:lang w:eastAsia="en-US"/>
                    <w14:ligatures w14:val="none"/>
                  </w:rPr>
                </w:pPr>
                <w:hyperlink r:id="rId16" w:history="1">
                  <w:r w:rsidR="00F7581B" w:rsidRPr="00F7581B">
                    <w:rPr>
                      <w:rFonts w:ascii="Calibri" w:eastAsia="Calibri" w:hAnsi="Calibri" w:cs="Times New Roman"/>
                      <w:color w:val="0000FF"/>
                      <w:kern w:val="0"/>
                      <w:sz w:val="20"/>
                      <w:szCs w:val="20"/>
                      <w:u w:val="single"/>
                      <w:lang w:eastAsia="en-US"/>
                      <w14:ligatures w14:val="none"/>
                    </w:rPr>
                    <w:t>http://owl.english.purdue.edu/owl/section/2/8/</w:t>
                  </w:r>
                </w:hyperlink>
                <w:r w:rsidR="00F7581B" w:rsidRPr="00F7581B">
                  <w:rPr>
                    <w:rFonts w:ascii="Calibri" w:eastAsia="Calibri" w:hAnsi="Calibri" w:cs="Times New Roman"/>
                    <w:kern w:val="0"/>
                    <w:sz w:val="20"/>
                    <w:szCs w:val="20"/>
                    <w:lang w:eastAsia="en-US"/>
                    <w14:ligatures w14:val="none"/>
                  </w:rPr>
                  <w:t xml:space="preserve"> (Research protocol tool)</w:t>
                </w:r>
              </w:p>
            </w:tc>
          </w:tr>
          <w:tr w:rsidR="00F7581B" w:rsidRPr="00F7581B" w:rsidTr="00F7581B">
            <w:tc>
              <w:tcPr>
                <w:tcW w:w="488" w:type="dxa"/>
                <w:vMerge/>
                <w:shd w:val="clear" w:color="auto" w:fill="D9D9D9"/>
                <w:noWrap/>
              </w:tcPr>
              <w:p w:rsidR="00F7581B" w:rsidRPr="00F7581B" w:rsidRDefault="00F7581B" w:rsidP="00F7581B">
                <w:pPr>
                  <w:spacing w:after="0"/>
                  <w:ind w:left="0" w:right="0"/>
                  <w:jc w:val="right"/>
                  <w:rPr>
                    <w:rFonts w:ascii="Calibri" w:eastAsia="Calibri" w:hAnsi="Calibri" w:cs="Times New Roman"/>
                    <w:kern w:val="0"/>
                    <w:sz w:val="20"/>
                    <w:szCs w:val="20"/>
                    <w:lang w:eastAsia="en-US"/>
                    <w14:ligatures w14:val="none"/>
                  </w:rPr>
                </w:pPr>
              </w:p>
            </w:tc>
            <w:tc>
              <w:tcPr>
                <w:tcW w:w="1321" w:type="dxa"/>
                <w:vMerge/>
                <w:shd w:val="clear" w:color="auto" w:fill="D9D9D9"/>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p>
            </w:tc>
            <w:tc>
              <w:tcPr>
                <w:tcW w:w="3337" w:type="dxa"/>
                <w:vMerge/>
                <w:shd w:val="clear" w:color="auto" w:fill="auto"/>
                <w:noWrap/>
              </w:tcPr>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p>
            </w:tc>
            <w:tc>
              <w:tcPr>
                <w:tcW w:w="1260" w:type="dxa"/>
                <w:shd w:val="clear" w:color="auto" w:fill="D9D9D9"/>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Student Resources:</w:t>
                </w:r>
              </w:p>
            </w:tc>
            <w:tc>
              <w:tcPr>
                <w:tcW w:w="7994" w:type="dxa"/>
                <w:shd w:val="clear" w:color="auto" w:fill="auto"/>
              </w:tcPr>
              <w:p w:rsidR="00F7581B" w:rsidRPr="00F7581B" w:rsidRDefault="00F94EC3" w:rsidP="00F7581B">
                <w:pPr>
                  <w:spacing w:after="0"/>
                  <w:ind w:left="288" w:right="0" w:hanging="288"/>
                  <w:rPr>
                    <w:rFonts w:ascii="Calibri" w:eastAsia="Calibri" w:hAnsi="Calibri" w:cs="Times New Roman"/>
                    <w:kern w:val="0"/>
                    <w:sz w:val="20"/>
                    <w:szCs w:val="20"/>
                    <w:lang w:eastAsia="en-US"/>
                    <w14:ligatures w14:val="none"/>
                  </w:rPr>
                </w:pPr>
                <w:hyperlink r:id="rId17" w:history="1">
                  <w:r w:rsidR="00F7581B" w:rsidRPr="00F7581B">
                    <w:rPr>
                      <w:rFonts w:ascii="Calibri" w:eastAsia="Calibri" w:hAnsi="Calibri" w:cs="Times New Roman"/>
                      <w:color w:val="0000FF"/>
                      <w:kern w:val="0"/>
                      <w:sz w:val="20"/>
                      <w:szCs w:val="20"/>
                      <w:u w:val="single"/>
                      <w:lang w:eastAsia="en-US"/>
                      <w14:ligatures w14:val="none"/>
                    </w:rPr>
                    <w:t>http://owl.english.purdue.edu/owl/section/2/8/</w:t>
                  </w:r>
                </w:hyperlink>
                <w:r w:rsidR="00F7581B" w:rsidRPr="00F7581B">
                  <w:rPr>
                    <w:rFonts w:ascii="Calibri" w:eastAsia="Calibri" w:hAnsi="Calibri" w:cs="Times New Roman"/>
                    <w:kern w:val="0"/>
                    <w:sz w:val="20"/>
                    <w:szCs w:val="20"/>
                    <w:lang w:eastAsia="en-US"/>
                    <w14:ligatures w14:val="none"/>
                  </w:rPr>
                  <w:t xml:space="preserve"> (Research protocol tool)</w:t>
                </w:r>
              </w:p>
            </w:tc>
          </w:tr>
          <w:tr w:rsidR="00F7581B" w:rsidRPr="00F7581B" w:rsidTr="00F7581B">
            <w:tc>
              <w:tcPr>
                <w:tcW w:w="488" w:type="dxa"/>
                <w:vMerge/>
                <w:tcBorders>
                  <w:bottom w:val="single" w:sz="4" w:space="0" w:color="auto"/>
                </w:tcBorders>
                <w:shd w:val="clear" w:color="auto" w:fill="D9D9D9"/>
                <w:noWrap/>
              </w:tcPr>
              <w:p w:rsidR="00F7581B" w:rsidRPr="00F7581B" w:rsidRDefault="00F7581B" w:rsidP="00F7581B">
                <w:pPr>
                  <w:spacing w:after="0"/>
                  <w:ind w:left="0" w:right="0"/>
                  <w:jc w:val="right"/>
                  <w:rPr>
                    <w:rFonts w:ascii="Calibri" w:eastAsia="Calibri" w:hAnsi="Calibri" w:cs="Times New Roman"/>
                    <w:kern w:val="0"/>
                    <w:sz w:val="20"/>
                    <w:szCs w:val="20"/>
                    <w:lang w:eastAsia="en-US"/>
                    <w14:ligatures w14:val="none"/>
                  </w:rPr>
                </w:pPr>
              </w:p>
            </w:tc>
            <w:tc>
              <w:tcPr>
                <w:tcW w:w="1321" w:type="dxa"/>
                <w:tcBorders>
                  <w:bottom w:val="single" w:sz="4" w:space="0" w:color="auto"/>
                </w:tcBorders>
                <w:shd w:val="clear" w:color="auto" w:fill="D9D9D9"/>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Skills:</w:t>
                </w:r>
              </w:p>
            </w:tc>
            <w:tc>
              <w:tcPr>
                <w:tcW w:w="3337" w:type="dxa"/>
                <w:tcBorders>
                  <w:bottom w:val="single" w:sz="4" w:space="0" w:color="auto"/>
                </w:tcBorders>
                <w:shd w:val="clear" w:color="auto" w:fill="auto"/>
                <w:noWrap/>
              </w:tcPr>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Analyze behavior to identify mental and emotional health</w:t>
                </w:r>
              </w:p>
            </w:tc>
            <w:tc>
              <w:tcPr>
                <w:tcW w:w="1260" w:type="dxa"/>
                <w:tcBorders>
                  <w:bottom w:val="single" w:sz="4" w:space="0" w:color="auto"/>
                </w:tcBorders>
                <w:shd w:val="clear" w:color="auto" w:fill="D9D9D9"/>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Assessment:</w:t>
                </w:r>
              </w:p>
            </w:tc>
            <w:tc>
              <w:tcPr>
                <w:tcW w:w="7994" w:type="dxa"/>
                <w:tcBorders>
                  <w:bottom w:val="single" w:sz="4" w:space="0" w:color="auto"/>
                </w:tcBorders>
                <w:shd w:val="clear" w:color="auto" w:fill="auto"/>
              </w:tcPr>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 xml:space="preserve">Students maintain a journal documenting the signs and symptoms of mental and emotional health. </w:t>
                </w:r>
              </w:p>
            </w:tc>
          </w:tr>
          <w:tr w:rsidR="00F7581B" w:rsidRPr="00F7581B" w:rsidTr="00F7581B">
            <w:tc>
              <w:tcPr>
                <w:tcW w:w="14400" w:type="dxa"/>
                <w:gridSpan w:val="5"/>
                <w:tcBorders>
                  <w:top w:val="single" w:sz="4" w:space="0" w:color="auto"/>
                  <w:left w:val="single" w:sz="4" w:space="0" w:color="auto"/>
                  <w:bottom w:val="single" w:sz="4" w:space="0" w:color="auto"/>
                  <w:right w:val="single" w:sz="4" w:space="0" w:color="auto"/>
                </w:tcBorders>
                <w:shd w:val="clear" w:color="auto" w:fill="BFBFBF"/>
                <w:noWrap/>
              </w:tcPr>
              <w:p w:rsidR="00F7581B" w:rsidRPr="00F7581B" w:rsidRDefault="00F7581B" w:rsidP="00F7581B">
                <w:pPr>
                  <w:spacing w:after="0"/>
                  <w:ind w:left="288" w:right="0" w:hanging="288"/>
                  <w:rPr>
                    <w:rFonts w:ascii="Calibri" w:eastAsia="Calibri" w:hAnsi="Calibri" w:cs="Times New Roman"/>
                    <w:kern w:val="0"/>
                    <w:sz w:val="2"/>
                    <w:szCs w:val="2"/>
                    <w:lang w:eastAsia="en-US"/>
                    <w14:ligatures w14:val="none"/>
                  </w:rPr>
                </w:pPr>
              </w:p>
            </w:tc>
          </w:tr>
          <w:tr w:rsidR="00F7581B" w:rsidRPr="00F7581B" w:rsidTr="00F7581B">
            <w:tc>
              <w:tcPr>
                <w:tcW w:w="488" w:type="dxa"/>
                <w:vMerge w:val="restart"/>
                <w:tcBorders>
                  <w:top w:val="single" w:sz="4" w:space="0" w:color="auto"/>
                </w:tcBorders>
                <w:shd w:val="clear" w:color="auto" w:fill="D9D9D9"/>
                <w:noWrap/>
              </w:tcPr>
              <w:p w:rsidR="00F7581B" w:rsidRPr="00F7581B" w:rsidRDefault="00F7581B" w:rsidP="00F7581B">
                <w:pPr>
                  <w:spacing w:after="0"/>
                  <w:ind w:left="0" w:right="0"/>
                  <w:jc w:val="right"/>
                  <w:rPr>
                    <w:rFonts w:ascii="Calibri" w:eastAsia="Calibri" w:hAnsi="Calibri" w:cs="Times New Roman"/>
                    <w:color w:val="FFFFFF"/>
                    <w:kern w:val="0"/>
                    <w:sz w:val="20"/>
                    <w:szCs w:val="20"/>
                    <w:lang w:eastAsia="en-US"/>
                    <w14:ligatures w14:val="none"/>
                  </w:rPr>
                </w:pPr>
                <w:r w:rsidRPr="00F7581B">
                  <w:rPr>
                    <w:rFonts w:ascii="Calibri" w:eastAsia="Calibri" w:hAnsi="Calibri" w:cs="Times New Roman"/>
                    <w:kern w:val="0"/>
                    <w:sz w:val="20"/>
                    <w:szCs w:val="20"/>
                    <w:lang w:eastAsia="en-US"/>
                    <w14:ligatures w14:val="none"/>
                  </w:rPr>
                  <w:t>2.</w:t>
                </w:r>
              </w:p>
            </w:tc>
            <w:tc>
              <w:tcPr>
                <w:tcW w:w="1321" w:type="dxa"/>
                <w:vMerge w:val="restart"/>
                <w:tcBorders>
                  <w:top w:val="single" w:sz="4" w:space="0" w:color="auto"/>
                </w:tcBorders>
                <w:shd w:val="clear" w:color="auto" w:fill="D9D9D9"/>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Description:</w:t>
                </w:r>
              </w:p>
            </w:tc>
            <w:tc>
              <w:tcPr>
                <w:tcW w:w="3337" w:type="dxa"/>
                <w:vMerge w:val="restart"/>
                <w:tcBorders>
                  <w:top w:val="single" w:sz="4" w:space="0" w:color="auto"/>
                </w:tcBorders>
                <w:shd w:val="clear" w:color="auto" w:fill="auto"/>
                <w:noWrap/>
              </w:tcPr>
              <w:p w:rsidR="00F7581B" w:rsidRPr="00F7581B" w:rsidRDefault="00F7581B" w:rsidP="005B0E04">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 xml:space="preserve">Think/work like a </w:t>
                </w:r>
                <w:r w:rsidR="005B0E04">
                  <w:rPr>
                    <w:rFonts w:ascii="Calibri" w:eastAsia="Calibri" w:hAnsi="Calibri" w:cs="Times New Roman"/>
                    <w:kern w:val="0"/>
                    <w:sz w:val="20"/>
                    <w:szCs w:val="20"/>
                    <w:lang w:eastAsia="en-US"/>
                    <w14:ligatures w14:val="none"/>
                  </w:rPr>
                  <w:t>social scientist or psychologist</w:t>
                </w:r>
                <w:r w:rsidRPr="00F7581B">
                  <w:rPr>
                    <w:rFonts w:ascii="Calibri" w:eastAsia="Calibri" w:hAnsi="Calibri" w:cs="Times New Roman"/>
                    <w:kern w:val="0"/>
                    <w:sz w:val="20"/>
                    <w:szCs w:val="20"/>
                    <w:lang w:eastAsia="en-US"/>
                    <w14:ligatures w14:val="none"/>
                  </w:rPr>
                  <w:t xml:space="preserve">  – Identifying strategies and advocating for self and others for positive mental and emotional health</w:t>
                </w:r>
              </w:p>
            </w:tc>
            <w:tc>
              <w:tcPr>
                <w:tcW w:w="1260" w:type="dxa"/>
                <w:tcBorders>
                  <w:top w:val="single" w:sz="4" w:space="0" w:color="auto"/>
                </w:tcBorders>
                <w:shd w:val="clear" w:color="auto" w:fill="D9D9D9"/>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Teacher Resources:</w:t>
                </w:r>
              </w:p>
            </w:tc>
            <w:tc>
              <w:tcPr>
                <w:tcW w:w="7994" w:type="dxa"/>
                <w:tcBorders>
                  <w:top w:val="single" w:sz="4" w:space="0" w:color="auto"/>
                </w:tcBorders>
                <w:shd w:val="clear" w:color="auto" w:fill="auto"/>
              </w:tcPr>
              <w:p w:rsidR="00F7581B" w:rsidRPr="00F7581B" w:rsidRDefault="00F94EC3" w:rsidP="00F7581B">
                <w:pPr>
                  <w:spacing w:after="0"/>
                  <w:ind w:left="288" w:right="0" w:hanging="288"/>
                  <w:rPr>
                    <w:rFonts w:ascii="Calibri" w:eastAsia="Calibri" w:hAnsi="Calibri" w:cs="Times New Roman"/>
                    <w:kern w:val="0"/>
                    <w:sz w:val="20"/>
                    <w:szCs w:val="20"/>
                    <w:lang w:eastAsia="en-US"/>
                    <w14:ligatures w14:val="none"/>
                  </w:rPr>
                </w:pPr>
                <w:hyperlink r:id="rId18" w:history="1">
                  <w:r w:rsidR="00F7581B" w:rsidRPr="00F7581B">
                    <w:rPr>
                      <w:rFonts w:ascii="Calibri" w:eastAsia="Calibri" w:hAnsi="Calibri" w:cs="Times New Roman"/>
                      <w:color w:val="0000FF"/>
                      <w:kern w:val="0"/>
                      <w:sz w:val="20"/>
                      <w:szCs w:val="20"/>
                      <w:u w:val="single"/>
                      <w:lang w:eastAsia="en-US"/>
                      <w14:ligatures w14:val="none"/>
                    </w:rPr>
                    <w:t>http://socalhealthadvocates.com/health-advocate-health-advocate-do/</w:t>
                  </w:r>
                </w:hyperlink>
                <w:r w:rsidR="00F7581B" w:rsidRPr="00F7581B">
                  <w:rPr>
                    <w:rFonts w:ascii="Calibri" w:eastAsia="Calibri" w:hAnsi="Calibri" w:cs="Times New Roman"/>
                    <w:kern w:val="0"/>
                    <w:sz w:val="20"/>
                    <w:szCs w:val="20"/>
                    <w:lang w:eastAsia="en-US"/>
                    <w14:ligatures w14:val="none"/>
                  </w:rPr>
                  <w:t xml:space="preserve">  (Health advocacy strategies)</w:t>
                </w:r>
              </w:p>
            </w:tc>
          </w:tr>
          <w:tr w:rsidR="00F7581B" w:rsidRPr="00F7581B" w:rsidTr="00F7581B">
            <w:tc>
              <w:tcPr>
                <w:tcW w:w="488" w:type="dxa"/>
                <w:vMerge/>
                <w:shd w:val="clear" w:color="auto" w:fill="D9D9D9"/>
                <w:noWrap/>
              </w:tcPr>
              <w:p w:rsidR="00F7581B" w:rsidRPr="00F7581B" w:rsidRDefault="00F7581B" w:rsidP="00F7581B">
                <w:pPr>
                  <w:spacing w:after="0"/>
                  <w:ind w:left="0" w:right="0"/>
                  <w:jc w:val="right"/>
                  <w:rPr>
                    <w:rFonts w:ascii="Calibri" w:eastAsia="Calibri" w:hAnsi="Calibri" w:cs="Times New Roman"/>
                    <w:kern w:val="0"/>
                    <w:sz w:val="20"/>
                    <w:szCs w:val="20"/>
                    <w:lang w:eastAsia="en-US"/>
                    <w14:ligatures w14:val="none"/>
                  </w:rPr>
                </w:pPr>
              </w:p>
            </w:tc>
            <w:tc>
              <w:tcPr>
                <w:tcW w:w="1321" w:type="dxa"/>
                <w:vMerge/>
                <w:shd w:val="clear" w:color="auto" w:fill="D9D9D9"/>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p>
            </w:tc>
            <w:tc>
              <w:tcPr>
                <w:tcW w:w="3337" w:type="dxa"/>
                <w:vMerge/>
                <w:shd w:val="clear" w:color="auto" w:fill="auto"/>
                <w:noWrap/>
              </w:tcPr>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p>
            </w:tc>
            <w:tc>
              <w:tcPr>
                <w:tcW w:w="1260" w:type="dxa"/>
                <w:shd w:val="clear" w:color="auto" w:fill="D9D9D9"/>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Student Resources:</w:t>
                </w:r>
              </w:p>
            </w:tc>
            <w:tc>
              <w:tcPr>
                <w:tcW w:w="7994" w:type="dxa"/>
                <w:shd w:val="clear" w:color="auto" w:fill="auto"/>
              </w:tcPr>
              <w:p w:rsidR="00F7581B" w:rsidRPr="00F7581B" w:rsidRDefault="00F94EC3" w:rsidP="00F7581B">
                <w:pPr>
                  <w:spacing w:after="0"/>
                  <w:ind w:left="288" w:right="0" w:hanging="288"/>
                  <w:rPr>
                    <w:rFonts w:ascii="Calibri" w:eastAsia="Calibri" w:hAnsi="Calibri" w:cs="Times New Roman"/>
                    <w:kern w:val="0"/>
                    <w:sz w:val="20"/>
                    <w:szCs w:val="20"/>
                    <w:lang w:eastAsia="en-US"/>
                    <w14:ligatures w14:val="none"/>
                  </w:rPr>
                </w:pPr>
                <w:hyperlink r:id="rId19" w:history="1">
                  <w:r w:rsidR="00F7581B" w:rsidRPr="00F7581B">
                    <w:rPr>
                      <w:rFonts w:ascii="Calibri" w:eastAsia="Calibri" w:hAnsi="Calibri" w:cs="Times New Roman"/>
                      <w:color w:val="0000FF"/>
                      <w:kern w:val="0"/>
                      <w:sz w:val="20"/>
                      <w:szCs w:val="20"/>
                      <w:u w:val="single"/>
                      <w:lang w:eastAsia="en-US"/>
                      <w14:ligatures w14:val="none"/>
                    </w:rPr>
                    <w:t>http://www.elementsbehavioralhealth.com/mental-health/how-to-promote-good-mental-health/</w:t>
                  </w:r>
                </w:hyperlink>
                <w:r w:rsidR="00F7581B" w:rsidRPr="00F7581B">
                  <w:rPr>
                    <w:rFonts w:ascii="Calibri" w:eastAsia="Calibri" w:hAnsi="Calibri" w:cs="Times New Roman"/>
                    <w:kern w:val="0"/>
                    <w:sz w:val="20"/>
                    <w:szCs w:val="20"/>
                    <w:lang w:eastAsia="en-US"/>
                    <w14:ligatures w14:val="none"/>
                  </w:rPr>
                  <w:t xml:space="preserve">  (Positive mental health strategies)</w:t>
                </w:r>
              </w:p>
              <w:p w:rsidR="00F7581B" w:rsidRDefault="00F94EC3" w:rsidP="00F7581B">
                <w:pPr>
                  <w:spacing w:after="0"/>
                  <w:ind w:left="288" w:right="0" w:hanging="288"/>
                  <w:rPr>
                    <w:rFonts w:ascii="Calibri" w:eastAsia="Calibri" w:hAnsi="Calibri" w:cs="Times New Roman"/>
                    <w:kern w:val="0"/>
                    <w:sz w:val="20"/>
                    <w:szCs w:val="20"/>
                    <w:lang w:eastAsia="en-US"/>
                    <w14:ligatures w14:val="none"/>
                  </w:rPr>
                </w:pPr>
                <w:hyperlink r:id="rId20" w:history="1">
                  <w:r w:rsidR="00F7581B" w:rsidRPr="00F7581B">
                    <w:rPr>
                      <w:rFonts w:ascii="Calibri" w:eastAsia="Calibri" w:hAnsi="Calibri" w:cs="Times New Roman"/>
                      <w:color w:val="0000FF"/>
                      <w:kern w:val="0"/>
                      <w:sz w:val="20"/>
                      <w:szCs w:val="20"/>
                      <w:u w:val="single"/>
                      <w:lang w:eastAsia="en-US"/>
                      <w14:ligatures w14:val="none"/>
                    </w:rPr>
                    <w:t>http://www.goodtherapy.org/therapy-for-self-esteem.html</w:t>
                  </w:r>
                </w:hyperlink>
                <w:r w:rsidR="00F7581B" w:rsidRPr="00F7581B">
                  <w:rPr>
                    <w:rFonts w:ascii="Calibri" w:eastAsia="Calibri" w:hAnsi="Calibri" w:cs="Times New Roman"/>
                    <w:kern w:val="0"/>
                    <w:sz w:val="20"/>
                    <w:szCs w:val="20"/>
                    <w:lang w:eastAsia="en-US"/>
                    <w14:ligatures w14:val="none"/>
                  </w:rPr>
                  <w:t xml:space="preserve"> (Self-esteem and mental health strategies)</w:t>
                </w:r>
              </w:p>
              <w:p w:rsidR="00866FE6" w:rsidRPr="00F7581B" w:rsidRDefault="00866FE6" w:rsidP="00F7581B">
                <w:pPr>
                  <w:spacing w:after="0"/>
                  <w:ind w:left="288" w:right="0" w:hanging="288"/>
                  <w:rPr>
                    <w:rFonts w:ascii="Calibri" w:eastAsia="Calibri" w:hAnsi="Calibri" w:cs="Times New Roman"/>
                    <w:kern w:val="0"/>
                    <w:sz w:val="20"/>
                    <w:szCs w:val="20"/>
                    <w:lang w:eastAsia="en-US"/>
                    <w14:ligatures w14:val="none"/>
                  </w:rPr>
                </w:pPr>
              </w:p>
            </w:tc>
          </w:tr>
          <w:tr w:rsidR="00F7581B" w:rsidRPr="00F7581B" w:rsidTr="00F7581B">
            <w:tc>
              <w:tcPr>
                <w:tcW w:w="488" w:type="dxa"/>
                <w:vMerge/>
                <w:shd w:val="clear" w:color="auto" w:fill="D9D9D9"/>
                <w:noWrap/>
              </w:tcPr>
              <w:p w:rsidR="00F7581B" w:rsidRPr="00F7581B" w:rsidRDefault="00F7581B" w:rsidP="00F7581B">
                <w:pPr>
                  <w:spacing w:after="0"/>
                  <w:ind w:left="0" w:right="0"/>
                  <w:jc w:val="right"/>
                  <w:rPr>
                    <w:rFonts w:ascii="Calibri" w:eastAsia="Calibri" w:hAnsi="Calibri" w:cs="Times New Roman"/>
                    <w:kern w:val="0"/>
                    <w:sz w:val="20"/>
                    <w:szCs w:val="20"/>
                    <w:lang w:eastAsia="en-US"/>
                    <w14:ligatures w14:val="none"/>
                  </w:rPr>
                </w:pPr>
              </w:p>
            </w:tc>
            <w:tc>
              <w:tcPr>
                <w:tcW w:w="1321" w:type="dxa"/>
                <w:shd w:val="clear" w:color="auto" w:fill="D9D9D9"/>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Skills:</w:t>
                </w:r>
              </w:p>
            </w:tc>
            <w:tc>
              <w:tcPr>
                <w:tcW w:w="3337" w:type="dxa"/>
                <w:shd w:val="clear" w:color="auto" w:fill="auto"/>
                <w:noWrap/>
              </w:tcPr>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Utilizing strategies and advocating for positive personal mental health</w:t>
                </w:r>
              </w:p>
            </w:tc>
            <w:tc>
              <w:tcPr>
                <w:tcW w:w="1260" w:type="dxa"/>
                <w:shd w:val="clear" w:color="auto" w:fill="D9D9D9"/>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Assessment:</w:t>
                </w:r>
              </w:p>
            </w:tc>
            <w:tc>
              <w:tcPr>
                <w:tcW w:w="7994" w:type="dxa"/>
                <w:shd w:val="clear" w:color="auto" w:fill="auto"/>
              </w:tcPr>
              <w:p w:rsidR="00F7581B" w:rsidRDefault="00F7581B" w:rsidP="00F7581B">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 xml:space="preserve">Students will maintain a journal documenting the positive benefits of stress reducing strategies. </w:t>
                </w:r>
              </w:p>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p>
            </w:tc>
          </w:tr>
          <w:tr w:rsidR="00F7581B" w:rsidRPr="00F7581B" w:rsidTr="00F7581B">
            <w:tc>
              <w:tcPr>
                <w:tcW w:w="14400" w:type="dxa"/>
                <w:gridSpan w:val="5"/>
                <w:shd w:val="clear" w:color="auto" w:fill="BFBFBF"/>
                <w:noWrap/>
              </w:tcPr>
              <w:p w:rsidR="00F7581B" w:rsidRPr="00F7581B" w:rsidRDefault="00F7581B" w:rsidP="00F7581B">
                <w:pPr>
                  <w:spacing w:after="0"/>
                  <w:ind w:left="288" w:right="0" w:hanging="288"/>
                  <w:rPr>
                    <w:rFonts w:ascii="Calibri" w:eastAsia="Calibri" w:hAnsi="Calibri" w:cs="Times New Roman"/>
                    <w:kern w:val="0"/>
                    <w:sz w:val="2"/>
                    <w:szCs w:val="2"/>
                    <w:lang w:eastAsia="en-US"/>
                    <w14:ligatures w14:val="none"/>
                  </w:rPr>
                </w:pPr>
              </w:p>
            </w:tc>
          </w:tr>
          <w:tr w:rsidR="00F7581B" w:rsidRPr="00F7581B" w:rsidTr="00F7581B">
            <w:tc>
              <w:tcPr>
                <w:tcW w:w="488" w:type="dxa"/>
                <w:vMerge w:val="restart"/>
                <w:shd w:val="clear" w:color="auto" w:fill="D9D9D9"/>
                <w:noWrap/>
              </w:tcPr>
              <w:p w:rsidR="00F7581B" w:rsidRPr="00F7581B" w:rsidRDefault="00F7581B" w:rsidP="00F7581B">
                <w:pPr>
                  <w:spacing w:after="0"/>
                  <w:ind w:left="0" w:right="0"/>
                  <w:jc w:val="right"/>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lastRenderedPageBreak/>
                  <w:t>3.</w:t>
                </w:r>
              </w:p>
            </w:tc>
            <w:tc>
              <w:tcPr>
                <w:tcW w:w="1321" w:type="dxa"/>
                <w:vMerge w:val="restart"/>
                <w:shd w:val="clear" w:color="auto" w:fill="D9D9D9"/>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Description:</w:t>
                </w:r>
              </w:p>
            </w:tc>
            <w:tc>
              <w:tcPr>
                <w:tcW w:w="3337" w:type="dxa"/>
                <w:vMerge w:val="restart"/>
                <w:shd w:val="clear" w:color="auto" w:fill="auto"/>
                <w:noWrap/>
              </w:tcPr>
              <w:p w:rsidR="00F7581B" w:rsidRPr="00F7581B" w:rsidRDefault="00F7581B" w:rsidP="005B0E04">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 xml:space="preserve">Think/work like a </w:t>
                </w:r>
                <w:r w:rsidR="005B0E04">
                  <w:rPr>
                    <w:rFonts w:ascii="Calibri" w:eastAsia="Calibri" w:hAnsi="Calibri" w:cs="Times New Roman"/>
                    <w:kern w:val="0"/>
                    <w:sz w:val="20"/>
                    <w:szCs w:val="20"/>
                    <w:lang w:eastAsia="en-US"/>
                    <w14:ligatures w14:val="none"/>
                  </w:rPr>
                  <w:t>social scientist or psychologist</w:t>
                </w:r>
                <w:r w:rsidRPr="00F7581B">
                  <w:rPr>
                    <w:rFonts w:ascii="Calibri" w:eastAsia="Calibri" w:hAnsi="Calibri" w:cs="Times New Roman"/>
                    <w:kern w:val="0"/>
                    <w:sz w:val="20"/>
                    <w:szCs w:val="20"/>
                    <w:lang w:eastAsia="en-US"/>
                    <w14:ligatures w14:val="none"/>
                  </w:rPr>
                  <w:t xml:space="preserve"> – Analyzing group behavior related to pro-social environments</w:t>
                </w:r>
              </w:p>
            </w:tc>
            <w:tc>
              <w:tcPr>
                <w:tcW w:w="1260" w:type="dxa"/>
                <w:shd w:val="clear" w:color="auto" w:fill="D9D9D9"/>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Teacher Resources:</w:t>
                </w:r>
              </w:p>
            </w:tc>
            <w:tc>
              <w:tcPr>
                <w:tcW w:w="7994" w:type="dxa"/>
                <w:shd w:val="clear" w:color="auto" w:fill="auto"/>
              </w:tcPr>
              <w:p w:rsidR="00F7581B" w:rsidRPr="00F7581B" w:rsidRDefault="00F94EC3" w:rsidP="00F7581B">
                <w:pPr>
                  <w:spacing w:after="0"/>
                  <w:ind w:left="288" w:right="0" w:hanging="288"/>
                  <w:rPr>
                    <w:rFonts w:ascii="Calibri" w:eastAsia="Calibri" w:hAnsi="Calibri" w:cs="Times New Roman"/>
                    <w:kern w:val="0"/>
                    <w:sz w:val="20"/>
                    <w:szCs w:val="20"/>
                    <w:lang w:eastAsia="en-US"/>
                    <w14:ligatures w14:val="none"/>
                  </w:rPr>
                </w:pPr>
                <w:hyperlink r:id="rId21" w:history="1">
                  <w:r w:rsidR="00F7581B" w:rsidRPr="00F7581B">
                    <w:rPr>
                      <w:rFonts w:ascii="Calibri" w:eastAsia="Calibri" w:hAnsi="Calibri" w:cs="Times New Roman"/>
                      <w:color w:val="0000FF"/>
                      <w:kern w:val="0"/>
                      <w:sz w:val="20"/>
                      <w:szCs w:val="20"/>
                      <w:u w:val="single"/>
                      <w:lang w:eastAsia="en-US"/>
                      <w14:ligatures w14:val="none"/>
                    </w:rPr>
                    <w:t>www.stopbullying.gov</w:t>
                  </w:r>
                </w:hyperlink>
                <w:r w:rsidR="00F7581B" w:rsidRPr="00F7581B">
                  <w:rPr>
                    <w:rFonts w:ascii="Calibri" w:eastAsia="Calibri" w:hAnsi="Calibri" w:cs="Times New Roman"/>
                    <w:kern w:val="0"/>
                    <w:sz w:val="20"/>
                    <w:szCs w:val="20"/>
                    <w:lang w:eastAsia="en-US"/>
                    <w14:ligatures w14:val="none"/>
                  </w:rPr>
                  <w:t xml:space="preserve"> (Anti-bullying training strategies, US </w:t>
                </w:r>
                <w:proofErr w:type="spellStart"/>
                <w:r w:rsidR="00F7581B" w:rsidRPr="00F7581B">
                  <w:rPr>
                    <w:rFonts w:ascii="Calibri" w:eastAsia="Calibri" w:hAnsi="Calibri" w:cs="Times New Roman"/>
                    <w:kern w:val="0"/>
                    <w:sz w:val="20"/>
                    <w:szCs w:val="20"/>
                    <w:lang w:eastAsia="en-US"/>
                    <w14:ligatures w14:val="none"/>
                  </w:rPr>
                  <w:t>Dpt</w:t>
                </w:r>
                <w:proofErr w:type="spellEnd"/>
                <w:r w:rsidR="00F7581B" w:rsidRPr="00F7581B">
                  <w:rPr>
                    <w:rFonts w:ascii="Calibri" w:eastAsia="Calibri" w:hAnsi="Calibri" w:cs="Times New Roman"/>
                    <w:kern w:val="0"/>
                    <w:sz w:val="20"/>
                    <w:szCs w:val="20"/>
                    <w:lang w:eastAsia="en-US"/>
                    <w14:ligatures w14:val="none"/>
                  </w:rPr>
                  <w:t xml:space="preserve"> of Health &amp; Human Services)</w:t>
                </w:r>
              </w:p>
            </w:tc>
          </w:tr>
          <w:tr w:rsidR="00F7581B" w:rsidRPr="00F7581B" w:rsidTr="00F7581B">
            <w:tc>
              <w:tcPr>
                <w:tcW w:w="488" w:type="dxa"/>
                <w:vMerge/>
                <w:shd w:val="clear" w:color="auto" w:fill="D9D9D9"/>
                <w:noWrap/>
              </w:tcPr>
              <w:p w:rsidR="00F7581B" w:rsidRPr="00F7581B" w:rsidRDefault="00F7581B" w:rsidP="00F7581B">
                <w:pPr>
                  <w:spacing w:after="0"/>
                  <w:ind w:left="0" w:right="0"/>
                  <w:jc w:val="right"/>
                  <w:rPr>
                    <w:rFonts w:ascii="Calibri" w:eastAsia="Calibri" w:hAnsi="Calibri" w:cs="Times New Roman"/>
                    <w:kern w:val="0"/>
                    <w:sz w:val="20"/>
                    <w:szCs w:val="20"/>
                    <w:lang w:eastAsia="en-US"/>
                    <w14:ligatures w14:val="none"/>
                  </w:rPr>
                </w:pPr>
              </w:p>
            </w:tc>
            <w:tc>
              <w:tcPr>
                <w:tcW w:w="1321" w:type="dxa"/>
                <w:vMerge/>
                <w:shd w:val="clear" w:color="auto" w:fill="D9D9D9"/>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p>
            </w:tc>
            <w:tc>
              <w:tcPr>
                <w:tcW w:w="3337" w:type="dxa"/>
                <w:vMerge/>
                <w:shd w:val="clear" w:color="auto" w:fill="auto"/>
                <w:noWrap/>
              </w:tcPr>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p>
            </w:tc>
            <w:tc>
              <w:tcPr>
                <w:tcW w:w="1260" w:type="dxa"/>
                <w:shd w:val="clear" w:color="auto" w:fill="D9D9D9"/>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Student Resources:</w:t>
                </w:r>
              </w:p>
            </w:tc>
            <w:tc>
              <w:tcPr>
                <w:tcW w:w="7994" w:type="dxa"/>
                <w:shd w:val="clear" w:color="auto" w:fill="auto"/>
              </w:tcPr>
              <w:p w:rsidR="00F7581B" w:rsidRPr="00F7581B" w:rsidRDefault="00F94EC3" w:rsidP="00F7581B">
                <w:pPr>
                  <w:spacing w:after="0"/>
                  <w:ind w:left="288" w:right="0" w:hanging="288"/>
                  <w:rPr>
                    <w:rFonts w:ascii="Calibri" w:eastAsia="Calibri" w:hAnsi="Calibri" w:cs="Times New Roman"/>
                    <w:kern w:val="0"/>
                    <w:sz w:val="20"/>
                    <w:szCs w:val="20"/>
                    <w:lang w:eastAsia="en-US"/>
                    <w14:ligatures w14:val="none"/>
                  </w:rPr>
                </w:pPr>
                <w:hyperlink r:id="rId22" w:history="1">
                  <w:r w:rsidR="00F7581B" w:rsidRPr="00F7581B">
                    <w:rPr>
                      <w:rFonts w:ascii="Calibri" w:eastAsia="Calibri" w:hAnsi="Calibri" w:cs="Times New Roman"/>
                      <w:color w:val="0000FF"/>
                      <w:kern w:val="0"/>
                      <w:sz w:val="20"/>
                      <w:szCs w:val="20"/>
                      <w:u w:val="single"/>
                      <w:lang w:eastAsia="en-US"/>
                      <w14:ligatures w14:val="none"/>
                    </w:rPr>
                    <w:t>www.stopbullying.gov</w:t>
                  </w:r>
                </w:hyperlink>
                <w:r w:rsidR="00F7581B" w:rsidRPr="00F7581B">
                  <w:rPr>
                    <w:rFonts w:ascii="Calibri" w:eastAsia="Calibri" w:hAnsi="Calibri" w:cs="Times New Roman"/>
                    <w:kern w:val="0"/>
                    <w:sz w:val="20"/>
                    <w:szCs w:val="20"/>
                    <w:lang w:eastAsia="en-US"/>
                    <w14:ligatures w14:val="none"/>
                  </w:rPr>
                  <w:t xml:space="preserve">  (Anti-bullying training strategies, US </w:t>
                </w:r>
                <w:proofErr w:type="spellStart"/>
                <w:r w:rsidR="00F7581B" w:rsidRPr="00F7581B">
                  <w:rPr>
                    <w:rFonts w:ascii="Calibri" w:eastAsia="Calibri" w:hAnsi="Calibri" w:cs="Times New Roman"/>
                    <w:kern w:val="0"/>
                    <w:sz w:val="20"/>
                    <w:szCs w:val="20"/>
                    <w:lang w:eastAsia="en-US"/>
                    <w14:ligatures w14:val="none"/>
                  </w:rPr>
                  <w:t>Dpt</w:t>
                </w:r>
                <w:proofErr w:type="spellEnd"/>
                <w:r w:rsidR="00F7581B" w:rsidRPr="00F7581B">
                  <w:rPr>
                    <w:rFonts w:ascii="Calibri" w:eastAsia="Calibri" w:hAnsi="Calibri" w:cs="Times New Roman"/>
                    <w:kern w:val="0"/>
                    <w:sz w:val="20"/>
                    <w:szCs w:val="20"/>
                    <w:lang w:eastAsia="en-US"/>
                    <w14:ligatures w14:val="none"/>
                  </w:rPr>
                  <w:t xml:space="preserve"> of Health &amp; Human Services)</w:t>
                </w:r>
              </w:p>
            </w:tc>
          </w:tr>
          <w:tr w:rsidR="00F7581B" w:rsidRPr="00F7581B" w:rsidTr="00F7581B">
            <w:tc>
              <w:tcPr>
                <w:tcW w:w="488" w:type="dxa"/>
                <w:vMerge/>
                <w:shd w:val="clear" w:color="auto" w:fill="D9D9D9"/>
                <w:noWrap/>
              </w:tcPr>
              <w:p w:rsidR="00F7581B" w:rsidRPr="00F7581B" w:rsidRDefault="00F7581B" w:rsidP="00F7581B">
                <w:pPr>
                  <w:spacing w:after="0"/>
                  <w:ind w:left="0" w:right="0"/>
                  <w:jc w:val="right"/>
                  <w:rPr>
                    <w:rFonts w:ascii="Calibri" w:eastAsia="Calibri" w:hAnsi="Calibri" w:cs="Times New Roman"/>
                    <w:kern w:val="0"/>
                    <w:sz w:val="20"/>
                    <w:szCs w:val="20"/>
                    <w:lang w:eastAsia="en-US"/>
                    <w14:ligatures w14:val="none"/>
                  </w:rPr>
                </w:pPr>
              </w:p>
            </w:tc>
            <w:tc>
              <w:tcPr>
                <w:tcW w:w="1321" w:type="dxa"/>
                <w:shd w:val="clear" w:color="auto" w:fill="D9D9D9"/>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Skills:</w:t>
                </w:r>
              </w:p>
            </w:tc>
            <w:tc>
              <w:tcPr>
                <w:tcW w:w="3337" w:type="dxa"/>
                <w:shd w:val="clear" w:color="auto" w:fill="auto"/>
                <w:noWrap/>
              </w:tcPr>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Advocating for others to create positive pro-social environments</w:t>
                </w:r>
              </w:p>
            </w:tc>
            <w:tc>
              <w:tcPr>
                <w:tcW w:w="1260" w:type="dxa"/>
                <w:shd w:val="clear" w:color="auto" w:fill="D9D9D9"/>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Assessment:</w:t>
                </w:r>
              </w:p>
            </w:tc>
            <w:tc>
              <w:tcPr>
                <w:tcW w:w="7994" w:type="dxa"/>
                <w:shd w:val="clear" w:color="auto" w:fill="auto"/>
              </w:tcPr>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 xml:space="preserve">Students will create a word-wall or class </w:t>
                </w:r>
                <w:proofErr w:type="spellStart"/>
                <w:r w:rsidRPr="00F7581B">
                  <w:rPr>
                    <w:rFonts w:ascii="Calibri" w:eastAsia="Calibri" w:hAnsi="Calibri" w:cs="Times New Roman"/>
                    <w:kern w:val="0"/>
                    <w:sz w:val="20"/>
                    <w:szCs w:val="20"/>
                    <w:lang w:eastAsia="en-US"/>
                    <w14:ligatures w14:val="none"/>
                  </w:rPr>
                  <w:t>wordle</w:t>
                </w:r>
                <w:proofErr w:type="spellEnd"/>
                <w:r w:rsidRPr="00F7581B">
                  <w:rPr>
                    <w:rFonts w:ascii="Calibri" w:eastAsia="Calibri" w:hAnsi="Calibri" w:cs="Times New Roman"/>
                    <w:kern w:val="0"/>
                    <w:sz w:val="20"/>
                    <w:szCs w:val="20"/>
                    <w:lang w:eastAsia="en-US"/>
                    <w14:ligatures w14:val="none"/>
                  </w:rPr>
                  <w:t xml:space="preserve"> of behaviors that promote pro-social environments.</w:t>
                </w:r>
              </w:p>
            </w:tc>
          </w:tr>
          <w:tr w:rsidR="00F7581B" w:rsidRPr="00F7581B" w:rsidTr="00F7581B">
            <w:tc>
              <w:tcPr>
                <w:tcW w:w="14400" w:type="dxa"/>
                <w:gridSpan w:val="5"/>
                <w:shd w:val="clear" w:color="auto" w:fill="BFBFBF"/>
                <w:noWrap/>
              </w:tcPr>
              <w:p w:rsidR="00F7581B" w:rsidRPr="00F7581B" w:rsidRDefault="00F7581B" w:rsidP="00F7581B">
                <w:pPr>
                  <w:spacing w:after="0"/>
                  <w:ind w:left="0" w:right="0"/>
                  <w:rPr>
                    <w:rFonts w:ascii="Calibri" w:eastAsia="Calibri" w:hAnsi="Calibri" w:cs="Times New Roman"/>
                    <w:kern w:val="0"/>
                    <w:sz w:val="2"/>
                    <w:szCs w:val="2"/>
                    <w:lang w:eastAsia="en-US"/>
                    <w14:ligatures w14:val="none"/>
                  </w:rPr>
                </w:pPr>
              </w:p>
            </w:tc>
          </w:tr>
        </w:tbl>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400"/>
          </w:tblGrid>
          <w:tr w:rsidR="00F7581B" w:rsidRPr="00F7581B" w:rsidTr="00F7581B">
            <w:tc>
              <w:tcPr>
                <w:tcW w:w="14400" w:type="dxa"/>
                <w:shd w:val="clear" w:color="auto" w:fill="BFBFBF"/>
                <w:noWrap/>
              </w:tcPr>
              <w:p w:rsidR="00F7581B" w:rsidRPr="00F7581B" w:rsidRDefault="00F7581B" w:rsidP="00F7581B">
                <w:pPr>
                  <w:spacing w:after="0"/>
                  <w:ind w:left="0" w:right="0"/>
                  <w:rPr>
                    <w:rFonts w:ascii="Calibri" w:eastAsia="Calibri" w:hAnsi="Calibri" w:cs="Times New Roman"/>
                    <w:b/>
                    <w:kern w:val="0"/>
                    <w:sz w:val="24"/>
                    <w:szCs w:val="24"/>
                    <w:lang w:eastAsia="en-US"/>
                    <w14:ligatures w14:val="none"/>
                  </w:rPr>
                </w:pPr>
                <w:r w:rsidRPr="00F7581B">
                  <w:rPr>
                    <w:rFonts w:ascii="Calibri" w:eastAsia="Calibri" w:hAnsi="Calibri" w:cs="Times New Roman"/>
                    <w:b/>
                    <w:kern w:val="0"/>
                    <w:sz w:val="24"/>
                    <w:szCs w:val="24"/>
                    <w:lang w:eastAsia="en-US"/>
                    <w14:ligatures w14:val="none"/>
                  </w:rPr>
                  <w:t>Prior Knowledge and Experiences</w:t>
                </w:r>
              </w:p>
            </w:tc>
          </w:tr>
          <w:tr w:rsidR="00F7581B" w:rsidRPr="00F7581B" w:rsidTr="00F7581B">
            <w:tc>
              <w:tcPr>
                <w:tcW w:w="14400" w:type="dxa"/>
                <w:shd w:val="clear" w:color="auto" w:fill="auto"/>
                <w:noWrap/>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These ongoing learning experiences build upon a presumed (student) working knowledge of basic research techniques and of the relationship between mental/emotion, social, and physical health (The Health Triangle).  Thus, there are no learning experiences that introduce this knowledge or these definitions.  Teachers may, however, with to revisit/reinforce these understandings at the beginning of the unit.</w:t>
                </w:r>
              </w:p>
            </w:tc>
          </w:tr>
        </w:tbl>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F7581B" w:rsidRPr="00F7581B" w:rsidTr="00F7581B">
            <w:tc>
              <w:tcPr>
                <w:tcW w:w="14781" w:type="dxa"/>
                <w:gridSpan w:val="3"/>
                <w:shd w:val="clear" w:color="auto" w:fill="A6A6A6"/>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Learning Experience # 1</w:t>
                </w:r>
              </w:p>
            </w:tc>
          </w:tr>
          <w:tr w:rsidR="00F7581B" w:rsidRPr="00F7581B" w:rsidTr="00F7581B">
            <w:tc>
              <w:tcPr>
                <w:tcW w:w="14781" w:type="dxa"/>
                <w:gridSpan w:val="3"/>
                <w:shd w:val="clear" w:color="auto" w:fill="D9D9D9"/>
                <w:noWrap/>
              </w:tcPr>
              <w:p w:rsidR="00F7581B" w:rsidRPr="00F7581B" w:rsidRDefault="00F7581B" w:rsidP="00F7581B">
                <w:pPr>
                  <w:spacing w:after="0"/>
                  <w:ind w:left="0" w:right="0"/>
                  <w:rPr>
                    <w:rFonts w:ascii="Calibri" w:eastAsia="Calibri" w:hAnsi="Calibri" w:cs="Times New Roman"/>
                    <w:kern w:val="0"/>
                    <w:sz w:val="28"/>
                    <w:szCs w:val="28"/>
                    <w:lang w:eastAsia="en-US"/>
                    <w14:ligatures w14:val="none"/>
                  </w:rPr>
                </w:pPr>
                <w:r w:rsidRPr="00F7581B">
                  <w:rPr>
                    <w:rFonts w:ascii="Calibri" w:eastAsia="Calibri" w:hAnsi="Calibri" w:cs="Times New Roman"/>
                    <w:kern w:val="0"/>
                    <w:sz w:val="28"/>
                    <w:szCs w:val="28"/>
                    <w:lang w:eastAsia="en-US"/>
                    <w14:ligatures w14:val="none"/>
                  </w:rPr>
                  <w:t>The teacher may discuss the interrelated sides of the health triangle (positive health) and the importance of advocating for oneself so students can pay attention to physical, social and emotional/mental aspects of health.</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Generalization Connection(s):</w:t>
                </w:r>
              </w:p>
            </w:tc>
            <w:tc>
              <w:tcPr>
                <w:tcW w:w="11075" w:type="dxa"/>
                <w:gridSpan w:val="2"/>
                <w:shd w:val="clear" w:color="auto" w:fill="auto"/>
                <w:noWrap/>
              </w:tcPr>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Advocacy for self and others requires effective communication skills and allows one to effectively seek help for mental, emotional and physical challenges/issues</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Teacher Resources:</w:t>
                </w:r>
              </w:p>
            </w:tc>
            <w:tc>
              <w:tcPr>
                <w:tcW w:w="11075" w:type="dxa"/>
                <w:gridSpan w:val="2"/>
                <w:shd w:val="clear" w:color="auto" w:fill="auto"/>
                <w:noWrap/>
              </w:tcPr>
              <w:p w:rsidR="00F7581B" w:rsidRPr="00F7581B" w:rsidRDefault="00F94EC3" w:rsidP="00F7581B">
                <w:pPr>
                  <w:spacing w:after="0"/>
                  <w:ind w:left="288" w:right="0" w:hanging="288"/>
                  <w:rPr>
                    <w:rFonts w:ascii="Calibri" w:eastAsia="Calibri" w:hAnsi="Calibri" w:cs="Times New Roman"/>
                    <w:kern w:val="0"/>
                    <w:sz w:val="20"/>
                    <w:szCs w:val="20"/>
                    <w:lang w:eastAsia="en-US"/>
                    <w14:ligatures w14:val="none"/>
                  </w:rPr>
                </w:pPr>
                <w:hyperlink r:id="rId23" w:history="1">
                  <w:r w:rsidR="00F7581B" w:rsidRPr="00F7581B">
                    <w:rPr>
                      <w:rFonts w:ascii="Calibri" w:eastAsia="Calibri" w:hAnsi="Calibri" w:cs="Times New Roman"/>
                      <w:color w:val="0000FF"/>
                      <w:kern w:val="0"/>
                      <w:sz w:val="20"/>
                      <w:szCs w:val="20"/>
                      <w:u w:val="single"/>
                      <w:lang w:eastAsia="en-US"/>
                      <w14:ligatures w14:val="none"/>
                    </w:rPr>
                    <w:t>http://www.healthtriangle.org</w:t>
                  </w:r>
                </w:hyperlink>
                <w:r w:rsidR="00F7581B" w:rsidRPr="00F7581B">
                  <w:rPr>
                    <w:rFonts w:ascii="Calibri" w:eastAsia="Calibri" w:hAnsi="Calibri" w:cs="Times New Roman"/>
                    <w:kern w:val="0"/>
                    <w:sz w:val="20"/>
                    <w:szCs w:val="20"/>
                    <w:lang w:eastAsia="en-US"/>
                    <w14:ligatures w14:val="none"/>
                  </w:rPr>
                  <w:t xml:space="preserve"> (Health Triangle components) </w:t>
                </w:r>
              </w:p>
              <w:p w:rsidR="00F7581B" w:rsidRPr="00F7581B" w:rsidRDefault="00F94EC3" w:rsidP="00F7581B">
                <w:pPr>
                  <w:spacing w:after="0"/>
                  <w:ind w:left="288" w:right="0" w:hanging="288"/>
                  <w:rPr>
                    <w:rFonts w:ascii="Calibri" w:eastAsia="Calibri" w:hAnsi="Calibri" w:cs="Times New Roman"/>
                    <w:kern w:val="0"/>
                    <w:sz w:val="20"/>
                    <w:szCs w:val="20"/>
                    <w:lang w:eastAsia="en-US"/>
                    <w14:ligatures w14:val="none"/>
                  </w:rPr>
                </w:pPr>
                <w:hyperlink r:id="rId24" w:history="1">
                  <w:r w:rsidR="00F7581B" w:rsidRPr="00F7581B">
                    <w:rPr>
                      <w:rFonts w:ascii="Calibri" w:eastAsia="Calibri" w:hAnsi="Calibri" w:cs="Times New Roman"/>
                      <w:color w:val="0000FF"/>
                      <w:kern w:val="0"/>
                      <w:sz w:val="20"/>
                      <w:szCs w:val="20"/>
                      <w:u w:val="single"/>
                      <w:lang w:eastAsia="en-US"/>
                      <w14:ligatures w14:val="none"/>
                    </w:rPr>
                    <w:t>http://studenthealth.uaa.alaska.edu/YourMentalHealth/SecIb.htm</w:t>
                  </w:r>
                </w:hyperlink>
                <w:r w:rsidR="00F7581B" w:rsidRPr="00F7581B">
                  <w:rPr>
                    <w:rFonts w:ascii="Calibri" w:eastAsia="Calibri" w:hAnsi="Calibri" w:cs="Times New Roman"/>
                    <w:kern w:val="0"/>
                    <w:sz w:val="20"/>
                    <w:szCs w:val="20"/>
                    <w:lang w:eastAsia="en-US"/>
                    <w14:ligatures w14:val="none"/>
                  </w:rPr>
                  <w:t xml:space="preserve"> (10 characteristics of a mentally healthy person)</w:t>
                </w:r>
              </w:p>
              <w:p w:rsidR="00F7581B" w:rsidRPr="00F7581B" w:rsidRDefault="00F94EC3" w:rsidP="00F7581B">
                <w:pPr>
                  <w:spacing w:after="0"/>
                  <w:ind w:left="288" w:right="0" w:hanging="288"/>
                  <w:rPr>
                    <w:rFonts w:ascii="Calibri" w:eastAsia="Calibri" w:hAnsi="Calibri" w:cs="Times New Roman"/>
                    <w:kern w:val="0"/>
                    <w:sz w:val="20"/>
                    <w:szCs w:val="20"/>
                    <w:lang w:eastAsia="en-US"/>
                    <w14:ligatures w14:val="none"/>
                  </w:rPr>
                </w:pPr>
                <w:hyperlink r:id="rId25" w:history="1">
                  <w:r w:rsidR="00F7581B" w:rsidRPr="00F7581B">
                    <w:rPr>
                      <w:rFonts w:ascii="Calibri" w:eastAsia="Calibri" w:hAnsi="Calibri" w:cs="Times New Roman"/>
                      <w:color w:val="0000FF"/>
                      <w:kern w:val="0"/>
                      <w:sz w:val="20"/>
                      <w:szCs w:val="20"/>
                      <w:u w:val="single"/>
                      <w:lang w:eastAsia="en-US"/>
                      <w14:ligatures w14:val="none"/>
                    </w:rPr>
                    <w:t>http://www.helpguide.org/mental/mental_emotional_health.htm</w:t>
                  </w:r>
                </w:hyperlink>
                <w:r w:rsidR="00F7581B" w:rsidRPr="00F7581B">
                  <w:rPr>
                    <w:rFonts w:ascii="Calibri" w:eastAsia="Calibri" w:hAnsi="Calibri" w:cs="Times New Roman"/>
                    <w:kern w:val="0"/>
                    <w:sz w:val="20"/>
                    <w:szCs w:val="20"/>
                    <w:lang w:eastAsia="en-US"/>
                    <w14:ligatures w14:val="none"/>
                  </w:rPr>
                  <w:t xml:space="preserve"> (Strategies and tips for good mental health)</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Student Resources:</w:t>
                </w:r>
              </w:p>
            </w:tc>
            <w:tc>
              <w:tcPr>
                <w:tcW w:w="11075" w:type="dxa"/>
                <w:gridSpan w:val="2"/>
                <w:shd w:val="clear" w:color="auto" w:fill="auto"/>
                <w:noWrap/>
              </w:tcPr>
              <w:p w:rsidR="00F7581B" w:rsidRPr="00F7581B" w:rsidRDefault="00F94EC3" w:rsidP="00F7581B">
                <w:pPr>
                  <w:spacing w:after="0"/>
                  <w:ind w:left="288" w:right="0" w:hanging="288"/>
                  <w:rPr>
                    <w:rFonts w:ascii="Calibri" w:eastAsia="Calibri" w:hAnsi="Calibri" w:cs="Times New Roman"/>
                    <w:kern w:val="0"/>
                    <w:sz w:val="20"/>
                    <w:szCs w:val="20"/>
                    <w:lang w:eastAsia="en-US"/>
                    <w14:ligatures w14:val="none"/>
                  </w:rPr>
                </w:pPr>
                <w:hyperlink r:id="rId26" w:history="1">
                  <w:r w:rsidR="00F7581B" w:rsidRPr="00F7581B">
                    <w:rPr>
                      <w:rFonts w:ascii="Calibri" w:eastAsia="Calibri" w:hAnsi="Calibri" w:cs="Times New Roman"/>
                      <w:color w:val="0000FF"/>
                      <w:kern w:val="0"/>
                      <w:sz w:val="20"/>
                      <w:szCs w:val="20"/>
                      <w:u w:val="single"/>
                      <w:lang w:eastAsia="en-US"/>
                      <w14:ligatures w14:val="none"/>
                    </w:rPr>
                    <w:t>http://www.healthtriangle.org</w:t>
                  </w:r>
                </w:hyperlink>
                <w:r w:rsidR="00F7581B" w:rsidRPr="00F7581B">
                  <w:rPr>
                    <w:rFonts w:ascii="Calibri" w:eastAsia="Calibri" w:hAnsi="Calibri" w:cs="Times New Roman"/>
                    <w:kern w:val="0"/>
                    <w:sz w:val="20"/>
                    <w:szCs w:val="20"/>
                    <w:lang w:eastAsia="en-US"/>
                    <w14:ligatures w14:val="none"/>
                  </w:rPr>
                  <w:t xml:space="preserve"> (Health Triangle components)</w:t>
                </w:r>
              </w:p>
              <w:p w:rsidR="00F7581B" w:rsidRPr="00F7581B" w:rsidRDefault="00F94EC3" w:rsidP="00F7581B">
                <w:pPr>
                  <w:spacing w:after="0"/>
                  <w:ind w:left="288" w:right="0" w:hanging="288"/>
                  <w:rPr>
                    <w:rFonts w:ascii="Calibri" w:eastAsia="Calibri" w:hAnsi="Calibri" w:cs="Times New Roman"/>
                    <w:kern w:val="0"/>
                    <w:sz w:val="20"/>
                    <w:szCs w:val="20"/>
                    <w:lang w:eastAsia="en-US"/>
                    <w14:ligatures w14:val="none"/>
                  </w:rPr>
                </w:pPr>
                <w:hyperlink r:id="rId27" w:history="1">
                  <w:r w:rsidR="00F7581B" w:rsidRPr="00F7581B">
                    <w:rPr>
                      <w:rFonts w:ascii="Calibri" w:eastAsia="Calibri" w:hAnsi="Calibri" w:cs="Times New Roman"/>
                      <w:color w:val="0000FF"/>
                      <w:kern w:val="0"/>
                      <w:sz w:val="20"/>
                      <w:szCs w:val="20"/>
                      <w:u w:val="single"/>
                      <w:lang w:eastAsia="en-US"/>
                      <w14:ligatures w14:val="none"/>
                    </w:rPr>
                    <w:t>http://www.thehealthcenter.info/teen-depression/</w:t>
                  </w:r>
                </w:hyperlink>
                <w:r w:rsidR="00F7581B" w:rsidRPr="00F7581B">
                  <w:rPr>
                    <w:rFonts w:ascii="Calibri" w:eastAsia="Calibri" w:hAnsi="Calibri" w:cs="Times New Roman"/>
                    <w:kern w:val="0"/>
                    <w:sz w:val="20"/>
                    <w:szCs w:val="20"/>
                    <w:lang w:eastAsia="en-US"/>
                    <w14:ligatures w14:val="none"/>
                  </w:rPr>
                  <w:t xml:space="preserve"> (Signs, causes and treatment for depression)</w:t>
                </w:r>
              </w:p>
              <w:p w:rsidR="00F7581B" w:rsidRPr="00F7581B" w:rsidRDefault="00F94EC3" w:rsidP="00F7581B">
                <w:pPr>
                  <w:spacing w:after="0"/>
                  <w:ind w:left="288" w:right="0" w:hanging="288"/>
                  <w:rPr>
                    <w:rFonts w:ascii="Calibri" w:eastAsia="Calibri" w:hAnsi="Calibri" w:cs="Times New Roman"/>
                    <w:kern w:val="0"/>
                    <w:sz w:val="20"/>
                    <w:szCs w:val="20"/>
                    <w:lang w:eastAsia="en-US"/>
                    <w14:ligatures w14:val="none"/>
                  </w:rPr>
                </w:pPr>
                <w:hyperlink r:id="rId28" w:history="1">
                  <w:r w:rsidR="00F7581B" w:rsidRPr="00F7581B">
                    <w:rPr>
                      <w:rFonts w:ascii="Calibri" w:eastAsia="Calibri" w:hAnsi="Calibri" w:cs="Times New Roman"/>
                      <w:color w:val="0000FF"/>
                      <w:kern w:val="0"/>
                      <w:sz w:val="20"/>
                      <w:szCs w:val="20"/>
                      <w:u w:val="single"/>
                      <w:lang w:eastAsia="en-US"/>
                      <w14:ligatures w14:val="none"/>
                    </w:rPr>
                    <w:t>http://kidshealth.org/teen/your_mind/best_self/understand-emotions.html</w:t>
                  </w:r>
                </w:hyperlink>
                <w:r w:rsidR="00F7581B" w:rsidRPr="00F7581B">
                  <w:rPr>
                    <w:rFonts w:ascii="Calibri" w:eastAsia="Calibri" w:hAnsi="Calibri" w:cs="Times New Roman"/>
                    <w:kern w:val="0"/>
                    <w:sz w:val="20"/>
                    <w:szCs w:val="20"/>
                    <w:lang w:eastAsia="en-US"/>
                    <w14:ligatures w14:val="none"/>
                  </w:rPr>
                  <w:t xml:space="preserve"> (Understanding your emotions)</w:t>
                </w:r>
              </w:p>
              <w:p w:rsidR="00F7581B" w:rsidRPr="00F7581B" w:rsidRDefault="00F94EC3" w:rsidP="00F7581B">
                <w:pPr>
                  <w:spacing w:after="0"/>
                  <w:ind w:left="288" w:right="0" w:hanging="288"/>
                  <w:rPr>
                    <w:rFonts w:ascii="Calibri" w:eastAsia="Calibri" w:hAnsi="Calibri" w:cs="Times New Roman"/>
                    <w:kern w:val="0"/>
                    <w:sz w:val="20"/>
                    <w:szCs w:val="20"/>
                    <w:lang w:eastAsia="en-US"/>
                    <w14:ligatures w14:val="none"/>
                  </w:rPr>
                </w:pPr>
                <w:hyperlink r:id="rId29" w:history="1">
                  <w:r w:rsidR="00F7581B" w:rsidRPr="00F7581B">
                    <w:rPr>
                      <w:rFonts w:ascii="Calibri" w:eastAsia="Calibri" w:hAnsi="Calibri" w:cs="Times New Roman"/>
                      <w:color w:val="0000FF"/>
                      <w:kern w:val="0"/>
                      <w:sz w:val="20"/>
                      <w:szCs w:val="20"/>
                      <w:u w:val="single"/>
                      <w:lang w:eastAsia="en-US"/>
                      <w14:ligatures w14:val="none"/>
                    </w:rPr>
                    <w:t>http://www.safmh.org.za/healthy.html</w:t>
                  </w:r>
                </w:hyperlink>
                <w:r w:rsidR="00F7581B" w:rsidRPr="00F7581B">
                  <w:rPr>
                    <w:rFonts w:ascii="Calibri" w:eastAsia="Calibri" w:hAnsi="Calibri" w:cs="Times New Roman"/>
                    <w:kern w:val="0"/>
                    <w:sz w:val="20"/>
                    <w:szCs w:val="20"/>
                    <w:lang w:eastAsia="en-US"/>
                    <w14:ligatures w14:val="none"/>
                  </w:rPr>
                  <w:t xml:space="preserve"> (24 characteristics of mentally healthy people)</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Assessment:</w:t>
                </w:r>
              </w:p>
            </w:tc>
            <w:tc>
              <w:tcPr>
                <w:tcW w:w="11075" w:type="dxa"/>
                <w:gridSpan w:val="2"/>
                <w:shd w:val="clear" w:color="auto" w:fill="auto"/>
                <w:noWrap/>
              </w:tcPr>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Students will create the health triangle and identify 2 positive impacts on each side that connect to their own life. (e.g., poster, collage).</w:t>
                </w:r>
              </w:p>
            </w:tc>
          </w:tr>
          <w:tr w:rsidR="00F7581B" w:rsidRPr="00F7581B" w:rsidTr="00F7581B">
            <w:trPr>
              <w:trHeight w:val="184"/>
            </w:trPr>
            <w:tc>
              <w:tcPr>
                <w:tcW w:w="3706" w:type="dxa"/>
                <w:vMerge w:val="restart"/>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Differentiation:</w:t>
                </w:r>
              </w:p>
              <w:p w:rsidR="00F7581B" w:rsidRPr="00F7581B" w:rsidRDefault="00F7581B" w:rsidP="00F7581B">
                <w:pPr>
                  <w:spacing w:after="0"/>
                  <w:ind w:left="0" w:right="0"/>
                  <w:rPr>
                    <w:rFonts w:ascii="Calibri" w:eastAsia="Calibri" w:hAnsi="Calibri" w:cs="Times New Roman"/>
                    <w:bCs/>
                    <w:kern w:val="0"/>
                    <w:sz w:val="20"/>
                    <w:szCs w:val="20"/>
                    <w:lang w:eastAsia="en-US"/>
                    <w14:ligatures w14:val="none"/>
                  </w:rPr>
                </w:pPr>
                <w:r w:rsidRPr="00F7581B">
                  <w:rPr>
                    <w:rFonts w:ascii="Calibri" w:eastAsia="Calibri" w:hAnsi="Calibri" w:cs="Times New Roman"/>
                    <w:kern w:val="0"/>
                    <w:sz w:val="20"/>
                    <w:szCs w:val="20"/>
                    <w:lang w:eastAsia="en-US"/>
                    <w14:ligatures w14:val="none"/>
                  </w:rPr>
                  <w:t>(</w:t>
                </w:r>
                <w:r w:rsidRPr="00F7581B">
                  <w:rPr>
                    <w:rFonts w:ascii="Calibri" w:eastAsia="Calibri" w:hAnsi="Calibri" w:cs="Times New Roman"/>
                    <w:bCs/>
                    <w:kern w:val="0"/>
                    <w:sz w:val="20"/>
                    <w:szCs w:val="20"/>
                    <w:lang w:eastAsia="en-US"/>
                    <w14:ligatures w14:val="none"/>
                  </w:rPr>
                  <w:t>Multiple means for students to access content and multiple modes for student to express understanding.)</w:t>
                </w:r>
              </w:p>
            </w:tc>
            <w:tc>
              <w:tcPr>
                <w:tcW w:w="5320" w:type="dxa"/>
                <w:shd w:val="clear" w:color="auto" w:fill="D9D9D9"/>
              </w:tcPr>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Access</w:t>
                </w:r>
                <w:r w:rsidRPr="00F7581B">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Expression</w:t>
                </w:r>
                <w:r w:rsidRPr="00F7581B">
                  <w:rPr>
                    <w:rFonts w:ascii="Calibri" w:eastAsia="Calibri" w:hAnsi="Calibri" w:cs="Times New Roman"/>
                    <w:kern w:val="0"/>
                    <w:sz w:val="20"/>
                    <w:szCs w:val="20"/>
                    <w:lang w:eastAsia="en-US"/>
                    <w14:ligatures w14:val="none"/>
                  </w:rPr>
                  <w:t xml:space="preserve"> (Products and/or Performance)</w:t>
                </w:r>
              </w:p>
            </w:tc>
          </w:tr>
          <w:tr w:rsidR="00F7581B" w:rsidRPr="00F7581B" w:rsidTr="00F7581B">
            <w:trPr>
              <w:cantSplit/>
              <w:trHeight w:val="20"/>
            </w:trPr>
            <w:tc>
              <w:tcPr>
                <w:tcW w:w="3706" w:type="dxa"/>
                <w:vMerge/>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F7581B" w:rsidRPr="00F7581B" w:rsidRDefault="00F94EC3" w:rsidP="00F7581B">
                <w:pPr>
                  <w:spacing w:after="0"/>
                  <w:ind w:left="288" w:right="0" w:hanging="288"/>
                  <w:rPr>
                    <w:rFonts w:ascii="Calibri" w:eastAsia="Calibri" w:hAnsi="Calibri" w:cs="Times New Roman"/>
                    <w:kern w:val="0"/>
                    <w:sz w:val="20"/>
                    <w:szCs w:val="20"/>
                    <w:lang w:eastAsia="en-US"/>
                    <w14:ligatures w14:val="none"/>
                  </w:rPr>
                </w:pPr>
                <w:hyperlink r:id="rId30" w:history="1">
                  <w:r w:rsidR="00F7581B" w:rsidRPr="00F7581B">
                    <w:rPr>
                      <w:rFonts w:ascii="Calibri" w:eastAsia="Calibri" w:hAnsi="Calibri" w:cs="Times New Roman"/>
                      <w:color w:val="0000FF"/>
                      <w:kern w:val="0"/>
                      <w:sz w:val="20"/>
                      <w:szCs w:val="20"/>
                      <w:u w:val="single"/>
                      <w:lang w:eastAsia="en-US"/>
                      <w14:ligatures w14:val="none"/>
                    </w:rPr>
                    <w:t>http://www.gsu.edu/~wwwche/HealthTriangle.ppt</w:t>
                  </w:r>
                </w:hyperlink>
                <w:r w:rsidR="00F7581B" w:rsidRPr="00F7581B">
                  <w:rPr>
                    <w:rFonts w:ascii="Calibri" w:eastAsia="Calibri" w:hAnsi="Calibri" w:cs="Times New Roman"/>
                    <w:kern w:val="0"/>
                    <w:sz w:val="20"/>
                    <w:szCs w:val="20"/>
                    <w:lang w:eastAsia="en-US"/>
                    <w14:ligatures w14:val="none"/>
                  </w:rPr>
                  <w:t xml:space="preserve"> (Health triangle resource)</w:t>
                </w:r>
              </w:p>
            </w:tc>
            <w:tc>
              <w:tcPr>
                <w:tcW w:w="5755" w:type="dxa"/>
                <w:tcBorders>
                  <w:top w:val="nil"/>
                </w:tcBorders>
                <w:shd w:val="clear" w:color="auto" w:fill="auto"/>
              </w:tcPr>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Students may use the health triangle resource/template to create one positive impact (physical, emotional, mental) for each level of the triangle</w:t>
                </w:r>
              </w:p>
            </w:tc>
          </w:tr>
          <w:tr w:rsidR="00F7581B" w:rsidRPr="00F7581B" w:rsidTr="00F7581B">
            <w:trPr>
              <w:cantSplit/>
              <w:trHeight w:val="20"/>
            </w:trPr>
            <w:tc>
              <w:tcPr>
                <w:tcW w:w="3706" w:type="dxa"/>
                <w:vMerge w:val="restart"/>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Extensions for depth and complexity:</w:t>
                </w:r>
              </w:p>
            </w:tc>
            <w:tc>
              <w:tcPr>
                <w:tcW w:w="5320" w:type="dxa"/>
                <w:shd w:val="clear" w:color="auto" w:fill="D9D9D9"/>
              </w:tcPr>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Access</w:t>
                </w:r>
                <w:r w:rsidRPr="00F7581B">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Expression</w:t>
                </w:r>
                <w:r w:rsidRPr="00F7581B">
                  <w:rPr>
                    <w:rFonts w:ascii="Calibri" w:eastAsia="Calibri" w:hAnsi="Calibri" w:cs="Times New Roman"/>
                    <w:kern w:val="0"/>
                    <w:sz w:val="20"/>
                    <w:szCs w:val="20"/>
                    <w:lang w:eastAsia="en-US"/>
                    <w14:ligatures w14:val="none"/>
                  </w:rPr>
                  <w:t xml:space="preserve"> (Products and/or Performance)</w:t>
                </w:r>
              </w:p>
            </w:tc>
          </w:tr>
          <w:tr w:rsidR="00F7581B" w:rsidRPr="00F7581B" w:rsidTr="00F7581B">
            <w:trPr>
              <w:cantSplit/>
              <w:trHeight w:val="229"/>
            </w:trPr>
            <w:tc>
              <w:tcPr>
                <w:tcW w:w="3706" w:type="dxa"/>
                <w:vMerge/>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N/A</w:t>
                </w:r>
              </w:p>
            </w:tc>
            <w:tc>
              <w:tcPr>
                <w:tcW w:w="5755" w:type="dxa"/>
                <w:tcBorders>
                  <w:top w:val="nil"/>
                </w:tcBorders>
                <w:shd w:val="clear" w:color="auto" w:fill="auto"/>
              </w:tcPr>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N/A</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lastRenderedPageBreak/>
                  <w:t>Critical Content:</w:t>
                </w:r>
              </w:p>
            </w:tc>
            <w:tc>
              <w:tcPr>
                <w:tcW w:w="11075" w:type="dxa"/>
                <w:gridSpan w:val="2"/>
                <w:shd w:val="clear" w:color="auto" w:fill="auto"/>
              </w:tcPr>
              <w:p w:rsidR="00F7581B" w:rsidRPr="00F7581B" w:rsidRDefault="00F7581B" w:rsidP="00010D5D">
                <w:pPr>
                  <w:numPr>
                    <w:ilvl w:val="0"/>
                    <w:numId w:val="5"/>
                  </w:numPr>
                  <w:spacing w:after="0" w:line="276" w:lineRule="auto"/>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Self-advocacy as it pertains to overall health and wellness</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Key Skills:</w:t>
                </w:r>
              </w:p>
            </w:tc>
            <w:tc>
              <w:tcPr>
                <w:tcW w:w="11075" w:type="dxa"/>
                <w:gridSpan w:val="2"/>
                <w:shd w:val="clear" w:color="auto" w:fill="auto"/>
              </w:tcPr>
              <w:p w:rsidR="00F7581B" w:rsidRPr="00F7581B" w:rsidRDefault="00F7581B" w:rsidP="00010D5D">
                <w:pPr>
                  <w:numPr>
                    <w:ilvl w:val="0"/>
                    <w:numId w:val="5"/>
                  </w:numPr>
                  <w:spacing w:after="0" w:line="276" w:lineRule="auto"/>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Describe self-advocacy skills to maintain and improve overall health and wellness</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Critical Language:</w:t>
                </w:r>
              </w:p>
            </w:tc>
            <w:tc>
              <w:tcPr>
                <w:tcW w:w="11075" w:type="dxa"/>
                <w:gridSpan w:val="2"/>
                <w:shd w:val="clear" w:color="auto" w:fill="auto"/>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Advocacy, self-advocacy, health, wellness, mental/emotional health, interrelatedness, health triangle, paramount need</w:t>
                </w:r>
              </w:p>
            </w:tc>
          </w:tr>
        </w:tbl>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F7581B" w:rsidRPr="00F7581B" w:rsidTr="00F7581B">
            <w:tc>
              <w:tcPr>
                <w:tcW w:w="14781" w:type="dxa"/>
                <w:gridSpan w:val="3"/>
                <w:shd w:val="clear" w:color="auto" w:fill="A6A6A6"/>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Learning Experience # 2</w:t>
                </w:r>
              </w:p>
            </w:tc>
          </w:tr>
          <w:tr w:rsidR="00F7581B" w:rsidRPr="00F7581B" w:rsidTr="00F7581B">
            <w:tc>
              <w:tcPr>
                <w:tcW w:w="14781" w:type="dxa"/>
                <w:gridSpan w:val="3"/>
                <w:shd w:val="clear" w:color="auto" w:fill="D9D9D9"/>
                <w:noWrap/>
              </w:tcPr>
              <w:p w:rsidR="00F7581B" w:rsidRPr="00F7581B" w:rsidRDefault="00F7581B" w:rsidP="00F7581B">
                <w:pPr>
                  <w:spacing w:after="0"/>
                  <w:ind w:left="0" w:right="0"/>
                  <w:rPr>
                    <w:rFonts w:ascii="Calibri" w:eastAsia="Calibri" w:hAnsi="Calibri" w:cs="Times New Roman"/>
                    <w:kern w:val="0"/>
                    <w:sz w:val="28"/>
                    <w:szCs w:val="28"/>
                    <w:lang w:eastAsia="en-US"/>
                    <w14:ligatures w14:val="none"/>
                  </w:rPr>
                </w:pPr>
                <w:r w:rsidRPr="00F7581B">
                  <w:rPr>
                    <w:rFonts w:ascii="Calibri" w:eastAsia="Calibri" w:hAnsi="Calibri" w:cs="Times New Roman"/>
                    <w:kern w:val="0"/>
                    <w:sz w:val="28"/>
                    <w:szCs w:val="28"/>
                    <w:lang w:eastAsia="en-US"/>
                    <w14:ligatures w14:val="none"/>
                  </w:rPr>
                  <w:t>The teacher may discuss characteristics of mental and emotional health so students can begin identifying mental/emotional unhealthy behaviors/conditions such as depression and/or anxiety.</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Generalization Connection(s):</w:t>
                </w:r>
              </w:p>
            </w:tc>
            <w:tc>
              <w:tcPr>
                <w:tcW w:w="11075" w:type="dxa"/>
                <w:gridSpan w:val="2"/>
                <w:shd w:val="clear" w:color="auto" w:fill="auto"/>
                <w:noWrap/>
              </w:tcPr>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Advocacy for self and others requires effective communication skills and allows one to effectively seek help for mental, emotional and physical challenges/issues</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Teacher Resources:</w:t>
                </w:r>
              </w:p>
            </w:tc>
            <w:tc>
              <w:tcPr>
                <w:tcW w:w="11075" w:type="dxa"/>
                <w:gridSpan w:val="2"/>
                <w:shd w:val="clear" w:color="auto" w:fill="auto"/>
                <w:noWrap/>
              </w:tcPr>
              <w:p w:rsidR="00F7581B" w:rsidRPr="00F7581B" w:rsidRDefault="00F94EC3" w:rsidP="00F7581B">
                <w:pPr>
                  <w:spacing w:after="0"/>
                  <w:ind w:left="288" w:right="0" w:hanging="288"/>
                  <w:rPr>
                    <w:rFonts w:ascii="Calibri" w:eastAsia="Calibri" w:hAnsi="Calibri" w:cs="Times New Roman"/>
                    <w:kern w:val="0"/>
                    <w:sz w:val="20"/>
                    <w:szCs w:val="20"/>
                    <w:lang w:eastAsia="en-US"/>
                    <w14:ligatures w14:val="none"/>
                  </w:rPr>
                </w:pPr>
                <w:hyperlink r:id="rId31" w:history="1">
                  <w:r w:rsidR="00F7581B" w:rsidRPr="00F7581B">
                    <w:rPr>
                      <w:rFonts w:ascii="Calibri" w:eastAsia="Calibri" w:hAnsi="Calibri" w:cs="Times New Roman"/>
                      <w:color w:val="0000FF"/>
                      <w:kern w:val="0"/>
                      <w:sz w:val="20"/>
                      <w:szCs w:val="20"/>
                      <w:u w:val="single"/>
                      <w:lang w:eastAsia="en-US"/>
                      <w14:ligatures w14:val="none"/>
                    </w:rPr>
                    <w:t>http://www.adaa.org/understanding-anxiety/depression</w:t>
                  </w:r>
                </w:hyperlink>
                <w:r w:rsidR="00F7581B" w:rsidRPr="00F7581B">
                  <w:rPr>
                    <w:rFonts w:ascii="Calibri" w:eastAsia="Calibri" w:hAnsi="Calibri" w:cs="Times New Roman"/>
                    <w:kern w:val="0"/>
                    <w:sz w:val="20"/>
                    <w:szCs w:val="20"/>
                    <w:lang w:eastAsia="en-US"/>
                    <w14:ligatures w14:val="none"/>
                  </w:rPr>
                  <w:t xml:space="preserve"> (Characteristics of anxiety and depression)</w:t>
                </w:r>
              </w:p>
              <w:p w:rsidR="00F7581B" w:rsidRPr="00F7581B" w:rsidRDefault="00F94EC3" w:rsidP="00F7581B">
                <w:pPr>
                  <w:spacing w:after="0"/>
                  <w:ind w:left="288" w:right="0" w:hanging="288"/>
                  <w:rPr>
                    <w:rFonts w:ascii="Calibri" w:eastAsia="Calibri" w:hAnsi="Calibri" w:cs="Times New Roman"/>
                    <w:kern w:val="0"/>
                    <w:sz w:val="20"/>
                    <w:szCs w:val="20"/>
                    <w:lang w:eastAsia="en-US"/>
                    <w14:ligatures w14:val="none"/>
                  </w:rPr>
                </w:pPr>
                <w:hyperlink r:id="rId32" w:history="1">
                  <w:r w:rsidR="00F7581B" w:rsidRPr="00F7581B">
                    <w:rPr>
                      <w:rFonts w:ascii="Calibri" w:eastAsia="Calibri" w:hAnsi="Calibri" w:cs="Times New Roman"/>
                      <w:color w:val="0000FF"/>
                      <w:kern w:val="0"/>
                      <w:sz w:val="20"/>
                      <w:szCs w:val="20"/>
                      <w:u w:val="single"/>
                      <w:lang w:eastAsia="en-US"/>
                      <w14:ligatures w14:val="none"/>
                    </w:rPr>
                    <w:t>http://www.webmd.com/anxiety-panic/guide/is-really-depression</w:t>
                  </w:r>
                </w:hyperlink>
                <w:r w:rsidR="00F7581B" w:rsidRPr="00F7581B">
                  <w:rPr>
                    <w:rFonts w:ascii="Calibri" w:eastAsia="Calibri" w:hAnsi="Calibri" w:cs="Times New Roman"/>
                    <w:kern w:val="0"/>
                    <w:sz w:val="20"/>
                    <w:szCs w:val="20"/>
                    <w:lang w:eastAsia="en-US"/>
                    <w14:ligatures w14:val="none"/>
                  </w:rPr>
                  <w:t xml:space="preserve">  (Anxiety and panic disorders)</w:t>
                </w:r>
              </w:p>
              <w:p w:rsidR="00F7581B" w:rsidRPr="00F7581B" w:rsidRDefault="00F94EC3" w:rsidP="00F7581B">
                <w:pPr>
                  <w:spacing w:after="0"/>
                  <w:ind w:left="288" w:right="0" w:hanging="288"/>
                  <w:rPr>
                    <w:rFonts w:ascii="Calibri" w:eastAsia="Calibri" w:hAnsi="Calibri" w:cs="Times New Roman"/>
                    <w:kern w:val="0"/>
                    <w:sz w:val="20"/>
                    <w:szCs w:val="20"/>
                    <w:lang w:eastAsia="en-US"/>
                    <w14:ligatures w14:val="none"/>
                  </w:rPr>
                </w:pPr>
                <w:hyperlink r:id="rId33" w:history="1">
                  <w:r w:rsidR="00F7581B" w:rsidRPr="00F7581B">
                    <w:rPr>
                      <w:rFonts w:ascii="Calibri" w:eastAsia="Calibri" w:hAnsi="Calibri" w:cs="Times New Roman"/>
                      <w:color w:val="0000FF"/>
                      <w:kern w:val="0"/>
                      <w:sz w:val="20"/>
                      <w:szCs w:val="20"/>
                      <w:u w:val="single"/>
                      <w:lang w:eastAsia="en-US"/>
                      <w14:ligatures w14:val="none"/>
                    </w:rPr>
                    <w:t>http://www.mayoclinic.com/health/depression-and-exercise/MH00043</w:t>
                  </w:r>
                </w:hyperlink>
                <w:r w:rsidR="00F7581B" w:rsidRPr="00F7581B">
                  <w:rPr>
                    <w:rFonts w:ascii="Calibri" w:eastAsia="Calibri" w:hAnsi="Calibri" w:cs="Times New Roman"/>
                    <w:kern w:val="0"/>
                    <w:sz w:val="20"/>
                    <w:szCs w:val="20"/>
                    <w:lang w:eastAsia="en-US"/>
                    <w14:ligatures w14:val="none"/>
                  </w:rPr>
                  <w:t xml:space="preserve">  (Exercise techniques for improving depression &amp; anxiety)</w:t>
                </w:r>
              </w:p>
              <w:p w:rsidR="00F7581B" w:rsidRDefault="00F94EC3" w:rsidP="00F7581B">
                <w:pPr>
                  <w:spacing w:after="0"/>
                  <w:ind w:left="288" w:right="0" w:hanging="288"/>
                  <w:rPr>
                    <w:rFonts w:ascii="Calibri" w:eastAsia="Calibri" w:hAnsi="Calibri" w:cs="Times New Roman"/>
                    <w:kern w:val="0"/>
                    <w:sz w:val="20"/>
                    <w:szCs w:val="20"/>
                    <w:lang w:eastAsia="en-US"/>
                    <w14:ligatures w14:val="none"/>
                  </w:rPr>
                </w:pPr>
                <w:hyperlink r:id="rId34" w:history="1">
                  <w:r w:rsidR="00F7581B" w:rsidRPr="00F7581B">
                    <w:rPr>
                      <w:rFonts w:ascii="Calibri" w:eastAsia="Calibri" w:hAnsi="Calibri" w:cs="Times New Roman"/>
                      <w:color w:val="0000FF"/>
                      <w:kern w:val="0"/>
                      <w:sz w:val="20"/>
                      <w:szCs w:val="20"/>
                      <w:u w:val="single"/>
                      <w:lang w:eastAsia="en-US"/>
                      <w14:ligatures w14:val="none"/>
                    </w:rPr>
                    <w:t>http://www.psychologytoday.com/articles/200310/anxiety-and-depression-together</w:t>
                  </w:r>
                </w:hyperlink>
                <w:r w:rsidR="00F7581B" w:rsidRPr="00F7581B">
                  <w:rPr>
                    <w:rFonts w:ascii="Calibri" w:eastAsia="Calibri" w:hAnsi="Calibri" w:cs="Times New Roman"/>
                    <w:kern w:val="0"/>
                    <w:sz w:val="20"/>
                    <w:szCs w:val="20"/>
                    <w:lang w:eastAsia="en-US"/>
                    <w14:ligatures w14:val="none"/>
                  </w:rPr>
                  <w:t xml:space="preserve"> (Articles on anxiety and depression research) </w:t>
                </w:r>
              </w:p>
              <w:p w:rsidR="00866FE6" w:rsidRPr="00F7581B" w:rsidRDefault="00866FE6" w:rsidP="00F7581B">
                <w:pPr>
                  <w:spacing w:after="0"/>
                  <w:ind w:left="288" w:right="0" w:hanging="288"/>
                  <w:rPr>
                    <w:rFonts w:ascii="Calibri" w:eastAsia="Calibri" w:hAnsi="Calibri" w:cs="Times New Roman"/>
                    <w:kern w:val="0"/>
                    <w:sz w:val="20"/>
                    <w:szCs w:val="20"/>
                    <w:lang w:eastAsia="en-US"/>
                    <w14:ligatures w14:val="none"/>
                  </w:rPr>
                </w:pP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Student Resources:</w:t>
                </w:r>
              </w:p>
            </w:tc>
            <w:tc>
              <w:tcPr>
                <w:tcW w:w="11075" w:type="dxa"/>
                <w:gridSpan w:val="2"/>
                <w:shd w:val="clear" w:color="auto" w:fill="auto"/>
                <w:noWrap/>
              </w:tcPr>
              <w:p w:rsidR="00F7581B" w:rsidRPr="00F7581B" w:rsidRDefault="00F94EC3" w:rsidP="00F7581B">
                <w:pPr>
                  <w:spacing w:after="0"/>
                  <w:ind w:left="288" w:right="0" w:hanging="288"/>
                  <w:rPr>
                    <w:rFonts w:ascii="Calibri" w:eastAsia="Calibri" w:hAnsi="Calibri" w:cs="Times New Roman"/>
                    <w:kern w:val="0"/>
                    <w:sz w:val="20"/>
                    <w:szCs w:val="20"/>
                    <w:lang w:eastAsia="en-US"/>
                    <w14:ligatures w14:val="none"/>
                  </w:rPr>
                </w:pPr>
                <w:hyperlink r:id="rId35" w:history="1">
                  <w:r w:rsidR="00F7581B" w:rsidRPr="00F7581B">
                    <w:rPr>
                      <w:rFonts w:ascii="Calibri" w:eastAsia="Calibri" w:hAnsi="Calibri" w:cs="Times New Roman"/>
                      <w:color w:val="0000FF"/>
                      <w:kern w:val="0"/>
                      <w:sz w:val="20"/>
                      <w:szCs w:val="20"/>
                      <w:u w:val="single"/>
                      <w:lang w:eastAsia="en-US"/>
                      <w14:ligatures w14:val="none"/>
                    </w:rPr>
                    <w:t>http://www.kidshealth.org</w:t>
                  </w:r>
                </w:hyperlink>
                <w:r w:rsidR="00F7581B" w:rsidRPr="00F7581B">
                  <w:rPr>
                    <w:rFonts w:ascii="Calibri" w:eastAsia="Calibri" w:hAnsi="Calibri" w:cs="Times New Roman"/>
                    <w:kern w:val="0"/>
                    <w:sz w:val="20"/>
                    <w:szCs w:val="20"/>
                    <w:lang w:eastAsia="en-US"/>
                    <w14:ligatures w14:val="none"/>
                  </w:rPr>
                  <w:t xml:space="preserve"> (Articles on teen emotional and mental wellness)</w:t>
                </w:r>
              </w:p>
              <w:p w:rsidR="00F7581B" w:rsidRPr="00F7581B" w:rsidRDefault="00F94EC3" w:rsidP="00F7581B">
                <w:pPr>
                  <w:spacing w:after="0"/>
                  <w:ind w:left="288" w:right="0" w:hanging="288"/>
                  <w:rPr>
                    <w:rFonts w:ascii="Calibri" w:eastAsia="Calibri" w:hAnsi="Calibri" w:cs="Times New Roman"/>
                    <w:kern w:val="0"/>
                    <w:sz w:val="20"/>
                    <w:szCs w:val="20"/>
                    <w:lang w:eastAsia="en-US"/>
                    <w14:ligatures w14:val="none"/>
                  </w:rPr>
                </w:pPr>
                <w:hyperlink r:id="rId36" w:history="1">
                  <w:r w:rsidR="00F7581B" w:rsidRPr="00F7581B">
                    <w:rPr>
                      <w:rFonts w:ascii="Calibri" w:eastAsia="Calibri" w:hAnsi="Calibri" w:cs="Times New Roman"/>
                      <w:color w:val="0000FF"/>
                      <w:kern w:val="0"/>
                      <w:sz w:val="20"/>
                      <w:szCs w:val="20"/>
                      <w:u w:val="single"/>
                      <w:lang w:eastAsia="en-US"/>
                      <w14:ligatures w14:val="none"/>
                    </w:rPr>
                    <w:t>http://www.healthcentral.com</w:t>
                  </w:r>
                </w:hyperlink>
                <w:r w:rsidR="00F7581B" w:rsidRPr="00F7581B">
                  <w:rPr>
                    <w:rFonts w:ascii="Calibri" w:eastAsia="Calibri" w:hAnsi="Calibri" w:cs="Times New Roman"/>
                    <w:kern w:val="0"/>
                    <w:sz w:val="20"/>
                    <w:szCs w:val="20"/>
                    <w:lang w:eastAsia="en-US"/>
                    <w14:ligatures w14:val="none"/>
                  </w:rPr>
                  <w:t xml:space="preserve"> ( Teen depression)</w:t>
                </w:r>
              </w:p>
              <w:p w:rsidR="00F7581B" w:rsidRPr="00F7581B" w:rsidRDefault="00F94EC3" w:rsidP="00F7581B">
                <w:pPr>
                  <w:spacing w:after="0"/>
                  <w:ind w:left="288" w:right="0" w:hanging="288"/>
                  <w:rPr>
                    <w:rFonts w:ascii="Calibri" w:eastAsia="Times New Roman" w:hAnsi="Calibri" w:cs="Times New Roman"/>
                    <w:color w:val="000000"/>
                    <w:kern w:val="0"/>
                    <w:sz w:val="20"/>
                    <w:szCs w:val="20"/>
                    <w:lang w:eastAsia="en-US"/>
                    <w14:ligatures w14:val="none"/>
                  </w:rPr>
                </w:pPr>
                <w:hyperlink r:id="rId37" w:anchor="Depress" w:history="1">
                  <w:r w:rsidR="00F7581B" w:rsidRPr="00F7581B">
                    <w:rPr>
                      <w:rFonts w:ascii="Calibri" w:eastAsia="Times New Roman" w:hAnsi="Calibri" w:cs="Times New Roman"/>
                      <w:color w:val="0000FF"/>
                      <w:kern w:val="0"/>
                      <w:sz w:val="20"/>
                      <w:szCs w:val="20"/>
                      <w:u w:val="single"/>
                      <w:lang w:eastAsia="en-US"/>
                      <w14:ligatures w14:val="none"/>
                    </w:rPr>
                    <w:t>http://www.cal.org/caela/esl_resources/health/healthindex.html#Depress</w:t>
                  </w:r>
                </w:hyperlink>
                <w:r w:rsidR="00F7581B" w:rsidRPr="00F7581B">
                  <w:rPr>
                    <w:rFonts w:ascii="Calibri" w:eastAsia="Times New Roman" w:hAnsi="Calibri" w:cs="Times New Roman"/>
                    <w:color w:val="000000"/>
                    <w:kern w:val="0"/>
                    <w:sz w:val="20"/>
                    <w:szCs w:val="20"/>
                    <w:lang w:eastAsia="en-US"/>
                    <w14:ligatures w14:val="none"/>
                  </w:rPr>
                  <w:t xml:space="preserve">  (Articles and statistics pertaining to different types of depression)</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Assessment:</w:t>
                </w:r>
              </w:p>
            </w:tc>
            <w:tc>
              <w:tcPr>
                <w:tcW w:w="11075" w:type="dxa"/>
                <w:gridSpan w:val="2"/>
                <w:shd w:val="clear" w:color="auto" w:fill="auto"/>
                <w:noWrap/>
              </w:tcPr>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Students will identify 5 symptoms of depression and 5 symptoms of anxiety (e.g., exit ticket, pair share).</w:t>
                </w:r>
              </w:p>
            </w:tc>
          </w:tr>
          <w:tr w:rsidR="00F7581B" w:rsidRPr="00F7581B" w:rsidTr="00F7581B">
            <w:trPr>
              <w:trHeight w:val="184"/>
            </w:trPr>
            <w:tc>
              <w:tcPr>
                <w:tcW w:w="3706" w:type="dxa"/>
                <w:vMerge w:val="restart"/>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Differentiation:</w:t>
                </w:r>
              </w:p>
              <w:p w:rsidR="00F7581B" w:rsidRPr="00F7581B" w:rsidRDefault="00F7581B" w:rsidP="00F7581B">
                <w:pPr>
                  <w:spacing w:after="0"/>
                  <w:ind w:left="0" w:right="0"/>
                  <w:rPr>
                    <w:rFonts w:ascii="Calibri" w:eastAsia="Calibri" w:hAnsi="Calibri" w:cs="Times New Roman"/>
                    <w:bCs/>
                    <w:kern w:val="0"/>
                    <w:sz w:val="20"/>
                    <w:szCs w:val="20"/>
                    <w:lang w:eastAsia="en-US"/>
                    <w14:ligatures w14:val="none"/>
                  </w:rPr>
                </w:pPr>
                <w:r w:rsidRPr="00F7581B">
                  <w:rPr>
                    <w:rFonts w:ascii="Calibri" w:eastAsia="Calibri" w:hAnsi="Calibri" w:cs="Times New Roman"/>
                    <w:kern w:val="0"/>
                    <w:sz w:val="20"/>
                    <w:szCs w:val="20"/>
                    <w:lang w:eastAsia="en-US"/>
                    <w14:ligatures w14:val="none"/>
                  </w:rPr>
                  <w:t>(</w:t>
                </w:r>
                <w:r w:rsidRPr="00F7581B">
                  <w:rPr>
                    <w:rFonts w:ascii="Calibri" w:eastAsia="Calibri" w:hAnsi="Calibri" w:cs="Times New Roman"/>
                    <w:bCs/>
                    <w:kern w:val="0"/>
                    <w:sz w:val="20"/>
                    <w:szCs w:val="20"/>
                    <w:lang w:eastAsia="en-US"/>
                    <w14:ligatures w14:val="none"/>
                  </w:rPr>
                  <w:t>Multiple means for students to access content and multiple modes for student to express understanding.)</w:t>
                </w:r>
              </w:p>
            </w:tc>
            <w:tc>
              <w:tcPr>
                <w:tcW w:w="5320" w:type="dxa"/>
                <w:shd w:val="clear" w:color="auto" w:fill="D9D9D9"/>
              </w:tcPr>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Access</w:t>
                </w:r>
                <w:r w:rsidRPr="00F7581B">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Expression</w:t>
                </w:r>
                <w:r w:rsidRPr="00F7581B">
                  <w:rPr>
                    <w:rFonts w:ascii="Calibri" w:eastAsia="Calibri" w:hAnsi="Calibri" w:cs="Times New Roman"/>
                    <w:kern w:val="0"/>
                    <w:sz w:val="20"/>
                    <w:szCs w:val="20"/>
                    <w:lang w:eastAsia="en-US"/>
                    <w14:ligatures w14:val="none"/>
                  </w:rPr>
                  <w:t xml:space="preserve"> (Products and/or Performance)</w:t>
                </w:r>
              </w:p>
            </w:tc>
          </w:tr>
          <w:tr w:rsidR="00F7581B" w:rsidRPr="00F7581B" w:rsidTr="00F7581B">
            <w:trPr>
              <w:cantSplit/>
              <w:trHeight w:val="20"/>
            </w:trPr>
            <w:tc>
              <w:tcPr>
                <w:tcW w:w="3706" w:type="dxa"/>
                <w:vMerge/>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F7581B" w:rsidRPr="00F7581B" w:rsidRDefault="00F7581B" w:rsidP="00F7581B">
                <w:pPr>
                  <w:spacing w:after="0"/>
                  <w:ind w:left="288" w:right="0" w:hanging="288"/>
                  <w:rPr>
                    <w:rFonts w:ascii="Calibri" w:eastAsia="Times New Roman" w:hAnsi="Calibri" w:cs="Times New Roman"/>
                    <w:color w:val="000000"/>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The teacher may provide</w:t>
                </w:r>
              </w:p>
              <w:p w:rsidR="00F7581B" w:rsidRPr="00F7581B" w:rsidRDefault="00F94EC3" w:rsidP="00F7581B">
                <w:pPr>
                  <w:spacing w:after="0"/>
                  <w:ind w:left="288" w:right="0" w:hanging="288"/>
                  <w:rPr>
                    <w:rFonts w:ascii="Calibri" w:eastAsia="Times New Roman" w:hAnsi="Calibri" w:cs="Times New Roman"/>
                    <w:color w:val="000000"/>
                    <w:kern w:val="0"/>
                    <w:sz w:val="20"/>
                    <w:szCs w:val="20"/>
                    <w:lang w:eastAsia="en-US"/>
                    <w14:ligatures w14:val="none"/>
                  </w:rPr>
                </w:pPr>
                <w:hyperlink r:id="rId38" w:anchor="Depress" w:history="1">
                  <w:r w:rsidR="00F7581B" w:rsidRPr="00F7581B">
                    <w:rPr>
                      <w:rFonts w:ascii="Calibri" w:eastAsia="Times New Roman" w:hAnsi="Calibri" w:cs="Times New Roman"/>
                      <w:color w:val="0000FF"/>
                      <w:kern w:val="0"/>
                      <w:sz w:val="20"/>
                      <w:szCs w:val="20"/>
                      <w:u w:val="single"/>
                      <w:lang w:eastAsia="en-US"/>
                      <w14:ligatures w14:val="none"/>
                    </w:rPr>
                    <w:t>http://www.cal.org/caela/esl_resources/health/healthindex.html#Depress</w:t>
                  </w:r>
                </w:hyperlink>
                <w:r w:rsidR="00F7581B" w:rsidRPr="00F7581B">
                  <w:rPr>
                    <w:rFonts w:ascii="Calibri" w:eastAsia="Times New Roman" w:hAnsi="Calibri" w:cs="Times New Roman"/>
                    <w:color w:val="000000"/>
                    <w:kern w:val="0"/>
                    <w:sz w:val="20"/>
                    <w:szCs w:val="20"/>
                    <w:lang w:eastAsia="en-US"/>
                    <w14:ligatures w14:val="none"/>
                  </w:rPr>
                  <w:t xml:space="preserve">  (Articles and statistics pertaining to different types of depression)</w:t>
                </w:r>
              </w:p>
            </w:tc>
            <w:tc>
              <w:tcPr>
                <w:tcW w:w="5755" w:type="dxa"/>
                <w:tcBorders>
                  <w:top w:val="nil"/>
                </w:tcBorders>
                <w:shd w:val="clear" w:color="auto" w:fill="auto"/>
              </w:tcPr>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 xml:space="preserve">Students may construct an exit </w:t>
                </w:r>
                <w:r w:rsidR="00FB14D9">
                  <w:rPr>
                    <w:rFonts w:ascii="Calibri" w:eastAsia="Calibri" w:hAnsi="Calibri" w:cs="Times New Roman"/>
                    <w:kern w:val="0"/>
                    <w:sz w:val="20"/>
                    <w:szCs w:val="20"/>
                    <w:lang w:eastAsia="en-US"/>
                    <w14:ligatures w14:val="none"/>
                  </w:rPr>
                  <w:t xml:space="preserve">ticket </w:t>
                </w:r>
                <w:r w:rsidRPr="00F7581B">
                  <w:rPr>
                    <w:rFonts w:ascii="Calibri" w:eastAsia="Calibri" w:hAnsi="Calibri" w:cs="Times New Roman"/>
                    <w:kern w:val="0"/>
                    <w:sz w:val="20"/>
                    <w:szCs w:val="20"/>
                    <w:lang w:eastAsia="en-US"/>
                    <w14:ligatures w14:val="none"/>
                  </w:rPr>
                  <w:t>with 3-5 symptoms of both depression and anxiety</w:t>
                </w:r>
              </w:p>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Students may work with a student partner to identify 3-5 symptoms of both depression and anxiety</w:t>
                </w:r>
              </w:p>
            </w:tc>
          </w:tr>
          <w:tr w:rsidR="00F7581B" w:rsidRPr="00F7581B" w:rsidTr="00F7581B">
            <w:trPr>
              <w:cantSplit/>
              <w:trHeight w:val="20"/>
            </w:trPr>
            <w:tc>
              <w:tcPr>
                <w:tcW w:w="3706" w:type="dxa"/>
                <w:vMerge w:val="restart"/>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Extensions for depth and complexity:</w:t>
                </w:r>
              </w:p>
            </w:tc>
            <w:tc>
              <w:tcPr>
                <w:tcW w:w="5320" w:type="dxa"/>
                <w:shd w:val="clear" w:color="auto" w:fill="D9D9D9"/>
              </w:tcPr>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Access</w:t>
                </w:r>
                <w:r w:rsidRPr="00F7581B">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Expression</w:t>
                </w:r>
                <w:r w:rsidRPr="00F7581B">
                  <w:rPr>
                    <w:rFonts w:ascii="Calibri" w:eastAsia="Calibri" w:hAnsi="Calibri" w:cs="Times New Roman"/>
                    <w:kern w:val="0"/>
                    <w:sz w:val="20"/>
                    <w:szCs w:val="20"/>
                    <w:lang w:eastAsia="en-US"/>
                    <w14:ligatures w14:val="none"/>
                  </w:rPr>
                  <w:t xml:space="preserve"> (Products and/or Performance)</w:t>
                </w:r>
              </w:p>
            </w:tc>
          </w:tr>
          <w:tr w:rsidR="00F7581B" w:rsidRPr="00F7581B" w:rsidTr="00F7581B">
            <w:trPr>
              <w:cantSplit/>
              <w:trHeight w:val="472"/>
            </w:trPr>
            <w:tc>
              <w:tcPr>
                <w:tcW w:w="3706" w:type="dxa"/>
                <w:vMerge/>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F7581B" w:rsidRPr="00F7581B" w:rsidRDefault="00F94EC3" w:rsidP="00F7581B">
                <w:pPr>
                  <w:spacing w:after="0"/>
                  <w:ind w:left="288" w:right="0" w:hanging="288"/>
                  <w:rPr>
                    <w:rFonts w:ascii="Calibri" w:eastAsia="Calibri" w:hAnsi="Calibri" w:cs="Times New Roman"/>
                    <w:kern w:val="0"/>
                    <w:sz w:val="20"/>
                    <w:szCs w:val="20"/>
                    <w:lang w:eastAsia="en-US"/>
                    <w14:ligatures w14:val="none"/>
                  </w:rPr>
                </w:pPr>
                <w:hyperlink r:id="rId39" w:history="1">
                  <w:r w:rsidR="00F7581B" w:rsidRPr="00F7581B">
                    <w:rPr>
                      <w:rFonts w:ascii="Calibri" w:eastAsia="Calibri" w:hAnsi="Calibri" w:cs="Times New Roman"/>
                      <w:color w:val="0000FF"/>
                      <w:kern w:val="0"/>
                      <w:sz w:val="20"/>
                      <w:szCs w:val="20"/>
                      <w:u w:val="single"/>
                      <w:lang w:eastAsia="en-US"/>
                      <w14:ligatures w14:val="none"/>
                    </w:rPr>
                    <w:t>http://www.educationoasis.com/curriculum/GO/GO_pdf/character_traits_wordbank.pdf</w:t>
                  </w:r>
                </w:hyperlink>
                <w:r w:rsidR="00F7581B" w:rsidRPr="00F7581B">
                  <w:rPr>
                    <w:rFonts w:ascii="Calibri" w:eastAsia="Calibri" w:hAnsi="Calibri" w:cs="Times New Roman"/>
                    <w:kern w:val="0"/>
                    <w:sz w:val="20"/>
                    <w:szCs w:val="20"/>
                    <w:lang w:eastAsia="en-US"/>
                    <w14:ligatures w14:val="none"/>
                  </w:rPr>
                  <w:t xml:space="preserve">   (Character analysis template)</w:t>
                </w:r>
              </w:p>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p>
            </w:tc>
            <w:tc>
              <w:tcPr>
                <w:tcW w:w="5755" w:type="dxa"/>
                <w:tcBorders>
                  <w:top w:val="nil"/>
                </w:tcBorders>
                <w:shd w:val="clear" w:color="auto" w:fill="auto"/>
              </w:tcPr>
              <w:p w:rsidR="00F7581B" w:rsidRPr="00F7581B" w:rsidRDefault="00F7581B" w:rsidP="00F7581B">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 xml:space="preserve">Students may choose a character from a work of fiction and describe how this character expresses symptoms of depression and or anxiety </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Critical Content:</w:t>
                </w:r>
              </w:p>
            </w:tc>
            <w:tc>
              <w:tcPr>
                <w:tcW w:w="11075" w:type="dxa"/>
                <w:gridSpan w:val="2"/>
                <w:shd w:val="clear" w:color="auto" w:fill="auto"/>
              </w:tcPr>
              <w:p w:rsidR="00F7581B" w:rsidRPr="00F7581B" w:rsidRDefault="00F7581B" w:rsidP="00010D5D">
                <w:pPr>
                  <w:numPr>
                    <w:ilvl w:val="0"/>
                    <w:numId w:val="5"/>
                  </w:numPr>
                  <w:spacing w:after="0" w:line="276" w:lineRule="auto"/>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Causes symptoms and effects of depression and anxiety</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Key Skills:</w:t>
                </w:r>
              </w:p>
            </w:tc>
            <w:tc>
              <w:tcPr>
                <w:tcW w:w="11075" w:type="dxa"/>
                <w:gridSpan w:val="2"/>
                <w:shd w:val="clear" w:color="auto" w:fill="auto"/>
              </w:tcPr>
              <w:p w:rsidR="00F7581B" w:rsidRPr="00F7581B" w:rsidRDefault="00F7581B" w:rsidP="00010D5D">
                <w:pPr>
                  <w:numPr>
                    <w:ilvl w:val="0"/>
                    <w:numId w:val="5"/>
                  </w:numPr>
                  <w:spacing w:after="0" w:line="276" w:lineRule="auto"/>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Analyze the causes, symptoms and effects of depression and anxiety</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Critical Language:</w:t>
                </w:r>
              </w:p>
            </w:tc>
            <w:tc>
              <w:tcPr>
                <w:tcW w:w="11075" w:type="dxa"/>
                <w:gridSpan w:val="2"/>
                <w:shd w:val="clear" w:color="auto" w:fill="auto"/>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Advocacy, self-advocacy, health, wellness, mental/emotional health</w:t>
                </w:r>
              </w:p>
            </w:tc>
          </w:tr>
        </w:tbl>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F7581B" w:rsidRPr="00F7581B" w:rsidTr="00F7581B">
            <w:tc>
              <w:tcPr>
                <w:tcW w:w="14781" w:type="dxa"/>
                <w:gridSpan w:val="3"/>
                <w:shd w:val="clear" w:color="auto" w:fill="A6A6A6"/>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lastRenderedPageBreak/>
                  <w:t>Learning Experience # 3</w:t>
                </w:r>
              </w:p>
            </w:tc>
          </w:tr>
          <w:tr w:rsidR="00F7581B" w:rsidRPr="00F7581B" w:rsidTr="00F7581B">
            <w:tc>
              <w:tcPr>
                <w:tcW w:w="14781" w:type="dxa"/>
                <w:gridSpan w:val="3"/>
                <w:shd w:val="clear" w:color="auto" w:fill="D9D9D9"/>
                <w:noWrap/>
              </w:tcPr>
              <w:p w:rsidR="00F7581B" w:rsidRPr="00F7581B" w:rsidRDefault="00F7581B" w:rsidP="00F7581B">
                <w:pPr>
                  <w:spacing w:after="0"/>
                  <w:ind w:left="0" w:right="0"/>
                  <w:rPr>
                    <w:rFonts w:ascii="Calibri" w:eastAsia="Calibri" w:hAnsi="Calibri" w:cs="Times New Roman"/>
                    <w:kern w:val="0"/>
                    <w:sz w:val="28"/>
                    <w:szCs w:val="28"/>
                    <w:lang w:eastAsia="en-US"/>
                    <w14:ligatures w14:val="none"/>
                  </w:rPr>
                </w:pPr>
                <w:r w:rsidRPr="00F7581B">
                  <w:rPr>
                    <w:rFonts w:ascii="Calibri" w:eastAsia="Calibri" w:hAnsi="Calibri" w:cs="Times New Roman"/>
                    <w:kern w:val="0"/>
                    <w:sz w:val="28"/>
                    <w:szCs w:val="28"/>
                    <w:lang w:eastAsia="en-US"/>
                    <w14:ligatures w14:val="none"/>
                  </w:rPr>
                  <w:t>The teacher may brainstorm scenarios of unhealthy behavior such as self-harming so students can begin discussing the signs and symptoms of self-harming and ways to support peers at risk.</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Generalization Connection(s):</w:t>
                </w:r>
              </w:p>
            </w:tc>
            <w:tc>
              <w:tcPr>
                <w:tcW w:w="11075" w:type="dxa"/>
                <w:gridSpan w:val="2"/>
                <w:shd w:val="clear" w:color="auto" w:fill="auto"/>
                <w:noWrap/>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Advocacy for self and others requires effective communication skills and allows one to effectively seek help for mental, emotional and physical challenges/issues</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Teacher Resources:</w:t>
                </w:r>
              </w:p>
            </w:tc>
            <w:tc>
              <w:tcPr>
                <w:tcW w:w="11075" w:type="dxa"/>
                <w:gridSpan w:val="2"/>
                <w:shd w:val="clear" w:color="auto" w:fill="auto"/>
                <w:noWrap/>
              </w:tcPr>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40" w:history="1">
                  <w:r w:rsidR="00F7581B" w:rsidRPr="00F7581B">
                    <w:rPr>
                      <w:rFonts w:ascii="Calibri" w:eastAsia="Calibri" w:hAnsi="Calibri" w:cs="Times New Roman"/>
                      <w:color w:val="0000FF"/>
                      <w:kern w:val="0"/>
                      <w:sz w:val="20"/>
                      <w:szCs w:val="20"/>
                      <w:u w:val="single"/>
                      <w:lang w:eastAsia="en-US"/>
                      <w14:ligatures w14:val="none"/>
                    </w:rPr>
                    <w:t>http://www.helpguide.org/mental/self_injury.htm</w:t>
                  </w:r>
                </w:hyperlink>
                <w:r w:rsidR="00F7581B" w:rsidRPr="00F7581B">
                  <w:rPr>
                    <w:rFonts w:ascii="Calibri" w:eastAsia="Calibri" w:hAnsi="Calibri" w:cs="Times New Roman"/>
                    <w:kern w:val="0"/>
                    <w:sz w:val="20"/>
                    <w:szCs w:val="20"/>
                    <w:lang w:eastAsia="en-US"/>
                    <w14:ligatures w14:val="none"/>
                  </w:rPr>
                  <w:t xml:space="preserve">  (Understanding “cutting” and self-harm)</w:t>
                </w:r>
              </w:p>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41" w:history="1">
                  <w:r w:rsidR="00F7581B" w:rsidRPr="00F7581B">
                    <w:rPr>
                      <w:rFonts w:ascii="Calibri" w:eastAsia="Calibri" w:hAnsi="Calibri" w:cs="Times New Roman"/>
                      <w:color w:val="0000FF"/>
                      <w:kern w:val="0"/>
                      <w:sz w:val="20"/>
                      <w:szCs w:val="20"/>
                      <w:u w:val="single"/>
                      <w:lang w:eastAsia="en-US"/>
                      <w14:ligatures w14:val="none"/>
                    </w:rPr>
                    <w:t>http://www.selfinjury.com/#</w:t>
                  </w:r>
                </w:hyperlink>
                <w:r w:rsidR="00F7581B" w:rsidRPr="00F7581B">
                  <w:rPr>
                    <w:rFonts w:ascii="Calibri" w:eastAsia="Calibri" w:hAnsi="Calibri" w:cs="Times New Roman"/>
                    <w:kern w:val="0"/>
                    <w:sz w:val="20"/>
                    <w:szCs w:val="20"/>
                    <w:lang w:eastAsia="en-US"/>
                    <w14:ligatures w14:val="none"/>
                  </w:rPr>
                  <w:t xml:space="preserve"> (Alternatives and treatment for ending self-injurious behavior)</w:t>
                </w:r>
              </w:p>
              <w:p w:rsid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42" w:history="1">
                  <w:r w:rsidR="00F7581B" w:rsidRPr="00F7581B">
                    <w:rPr>
                      <w:rFonts w:ascii="Calibri" w:eastAsia="Calibri" w:hAnsi="Calibri" w:cs="Times New Roman"/>
                      <w:color w:val="0000FF"/>
                      <w:kern w:val="0"/>
                      <w:sz w:val="20"/>
                      <w:szCs w:val="20"/>
                      <w:u w:val="single"/>
                      <w:lang w:eastAsia="en-US"/>
                      <w14:ligatures w14:val="none"/>
                    </w:rPr>
                    <w:t>http://www.psychologytoday.com/blog/hide-and-seek/201301/coping-self-harm</w:t>
                  </w:r>
                </w:hyperlink>
                <w:r w:rsidR="00F7581B" w:rsidRPr="00F7581B">
                  <w:rPr>
                    <w:rFonts w:ascii="Calibri" w:eastAsia="Calibri" w:hAnsi="Calibri" w:cs="Times New Roman"/>
                    <w:kern w:val="0"/>
                    <w:sz w:val="20"/>
                    <w:szCs w:val="20"/>
                    <w:lang w:eastAsia="en-US"/>
                    <w14:ligatures w14:val="none"/>
                  </w:rPr>
                  <w:t xml:space="preserve">  (Articles about characteristics of self-harm)</w:t>
                </w:r>
              </w:p>
              <w:p w:rsidR="00866FE6" w:rsidRPr="00F7581B" w:rsidRDefault="00866FE6" w:rsidP="00010D5D">
                <w:pPr>
                  <w:spacing w:after="0"/>
                  <w:ind w:left="288" w:right="0" w:hanging="288"/>
                  <w:rPr>
                    <w:rFonts w:ascii="Calibri" w:eastAsia="Calibri" w:hAnsi="Calibri" w:cs="Times New Roman"/>
                    <w:kern w:val="0"/>
                    <w:sz w:val="20"/>
                    <w:szCs w:val="20"/>
                    <w:lang w:eastAsia="en-US"/>
                    <w14:ligatures w14:val="none"/>
                  </w:rPr>
                </w:pP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Student Resources:</w:t>
                </w:r>
              </w:p>
            </w:tc>
            <w:tc>
              <w:tcPr>
                <w:tcW w:w="11075" w:type="dxa"/>
                <w:gridSpan w:val="2"/>
                <w:shd w:val="clear" w:color="auto" w:fill="auto"/>
                <w:noWrap/>
              </w:tcPr>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43" w:history="1">
                  <w:r w:rsidR="00F7581B" w:rsidRPr="00F7581B">
                    <w:rPr>
                      <w:rFonts w:ascii="Calibri" w:eastAsia="Calibri" w:hAnsi="Calibri" w:cs="Times New Roman"/>
                      <w:color w:val="0000FF"/>
                      <w:kern w:val="0"/>
                      <w:sz w:val="20"/>
                      <w:szCs w:val="20"/>
                      <w:u w:val="single"/>
                      <w:lang w:eastAsia="en-US"/>
                      <w14:ligatures w14:val="none"/>
                    </w:rPr>
                    <w:t>http://www.helpguide.org/mental/self_injury.htm</w:t>
                  </w:r>
                </w:hyperlink>
                <w:r w:rsidR="00F7581B" w:rsidRPr="00F7581B">
                  <w:rPr>
                    <w:rFonts w:ascii="Calibri" w:eastAsia="Calibri" w:hAnsi="Calibri" w:cs="Times New Roman"/>
                    <w:kern w:val="0"/>
                    <w:sz w:val="20"/>
                    <w:szCs w:val="20"/>
                    <w:lang w:eastAsia="en-US"/>
                    <w14:ligatures w14:val="none"/>
                  </w:rPr>
                  <w:t xml:space="preserve"> (Signs and symptoms of teen self-harm)</w:t>
                </w:r>
              </w:p>
              <w:p w:rsidR="00F7581B" w:rsidRPr="00F7581B" w:rsidRDefault="00F94EC3" w:rsidP="00010D5D">
                <w:pPr>
                  <w:spacing w:after="0"/>
                  <w:ind w:left="288" w:right="0" w:hanging="288"/>
                  <w:rPr>
                    <w:rFonts w:ascii="Calibri" w:eastAsia="Calibri" w:hAnsi="Calibri" w:cs="Arial"/>
                    <w:bCs/>
                    <w:iCs/>
                    <w:color w:val="222222"/>
                    <w:kern w:val="0"/>
                    <w:sz w:val="20"/>
                    <w:szCs w:val="20"/>
                    <w:lang w:eastAsia="en-US"/>
                    <w14:ligatures w14:val="none"/>
                  </w:rPr>
                </w:pPr>
                <w:hyperlink r:id="rId44" w:history="1">
                  <w:r w:rsidR="00F7581B" w:rsidRPr="00F7581B">
                    <w:rPr>
                      <w:rFonts w:ascii="Calibri" w:eastAsia="Calibri" w:hAnsi="Calibri" w:cs="Arial"/>
                      <w:color w:val="0000FF"/>
                      <w:kern w:val="0"/>
                      <w:sz w:val="20"/>
                      <w:szCs w:val="20"/>
                      <w:u w:val="single"/>
                      <w:lang w:eastAsia="en-US"/>
                      <w14:ligatures w14:val="none"/>
                    </w:rPr>
                    <w:t>www.enchantedlearning.com/</w:t>
                  </w:r>
                  <w:r w:rsidR="00F7581B" w:rsidRPr="00F7581B">
                    <w:rPr>
                      <w:rFonts w:ascii="Calibri" w:eastAsia="Calibri" w:hAnsi="Calibri" w:cs="Arial"/>
                      <w:bCs/>
                      <w:color w:val="0000FF"/>
                      <w:kern w:val="0"/>
                      <w:sz w:val="20"/>
                      <w:szCs w:val="20"/>
                      <w:u w:val="single"/>
                      <w:lang w:eastAsia="en-US"/>
                      <w14:ligatures w14:val="none"/>
                    </w:rPr>
                    <w:t>graphicorganizers</w:t>
                  </w:r>
                  <w:r w:rsidR="00F7581B" w:rsidRPr="00F7581B">
                    <w:rPr>
                      <w:rFonts w:ascii="Calibri" w:eastAsia="Calibri" w:hAnsi="Calibri" w:cs="Arial"/>
                      <w:color w:val="0000FF"/>
                      <w:kern w:val="0"/>
                      <w:sz w:val="20"/>
                      <w:szCs w:val="20"/>
                      <w:u w:val="single"/>
                      <w:lang w:eastAsia="en-US"/>
                      <w14:ligatures w14:val="none"/>
                    </w:rPr>
                    <w:t>/</w:t>
                  </w:r>
                  <w:r w:rsidR="00F7581B" w:rsidRPr="00F7581B">
                    <w:rPr>
                      <w:rFonts w:ascii="Calibri" w:eastAsia="Calibri" w:hAnsi="Calibri" w:cs="Arial"/>
                      <w:bCs/>
                      <w:color w:val="0000FF"/>
                      <w:kern w:val="0"/>
                      <w:sz w:val="20"/>
                      <w:szCs w:val="20"/>
                      <w:u w:val="single"/>
                      <w:lang w:eastAsia="en-US"/>
                      <w14:ligatures w14:val="none"/>
                    </w:rPr>
                    <w:t>tchart</w:t>
                  </w:r>
                </w:hyperlink>
                <w:r w:rsidR="00F7581B" w:rsidRPr="00F7581B">
                  <w:rPr>
                    <w:rFonts w:ascii="Calibri" w:eastAsia="Calibri" w:hAnsi="Calibri" w:cs="Arial"/>
                    <w:bCs/>
                    <w:iCs/>
                    <w:color w:val="222222"/>
                    <w:kern w:val="0"/>
                    <w:sz w:val="20"/>
                    <w:szCs w:val="20"/>
                    <w:lang w:eastAsia="en-US"/>
                    <w14:ligatures w14:val="none"/>
                  </w:rPr>
                  <w:t xml:space="preserve"> (T-chart examples)</w:t>
                </w:r>
              </w:p>
              <w:p w:rsid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45" w:history="1">
                  <w:r w:rsidR="00F7581B" w:rsidRPr="00F7581B">
                    <w:rPr>
                      <w:rFonts w:ascii="Calibri" w:eastAsia="Calibri" w:hAnsi="Calibri" w:cs="Times New Roman"/>
                      <w:color w:val="0000FF"/>
                      <w:kern w:val="0"/>
                      <w:sz w:val="20"/>
                      <w:szCs w:val="20"/>
                      <w:u w:val="single"/>
                      <w:lang w:eastAsia="en-US"/>
                      <w14:ligatures w14:val="none"/>
                    </w:rPr>
                    <w:t>http://selfharm.co.uk/get/facts/self-harm_statistics</w:t>
                  </w:r>
                </w:hyperlink>
                <w:r w:rsidR="00F7581B" w:rsidRPr="00F7581B">
                  <w:rPr>
                    <w:rFonts w:ascii="Calibri" w:eastAsia="Calibri" w:hAnsi="Calibri" w:cs="Times New Roman"/>
                    <w:kern w:val="0"/>
                    <w:sz w:val="20"/>
                    <w:szCs w:val="20"/>
                    <w:lang w:eastAsia="en-US"/>
                    <w14:ligatures w14:val="none"/>
                  </w:rPr>
                  <w:t xml:space="preserve"> (Self-harm statistics)</w:t>
                </w:r>
              </w:p>
              <w:p w:rsidR="00866FE6" w:rsidRPr="00F7581B" w:rsidRDefault="00866FE6" w:rsidP="00010D5D">
                <w:pPr>
                  <w:spacing w:after="0"/>
                  <w:ind w:left="288" w:right="0" w:hanging="288"/>
                  <w:rPr>
                    <w:rFonts w:ascii="Calibri" w:eastAsia="Calibri" w:hAnsi="Calibri" w:cs="Times New Roman"/>
                    <w:i/>
                    <w:kern w:val="0"/>
                    <w:sz w:val="20"/>
                    <w:szCs w:val="20"/>
                    <w:lang w:eastAsia="en-US"/>
                    <w14:ligatures w14:val="none"/>
                  </w:rPr>
                </w:pP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Assessment:</w:t>
                </w:r>
              </w:p>
            </w:tc>
            <w:tc>
              <w:tcPr>
                <w:tcW w:w="11075" w:type="dxa"/>
                <w:gridSpan w:val="2"/>
                <w:shd w:val="clear" w:color="auto" w:fill="auto"/>
                <w:noWrap/>
              </w:tcPr>
              <w:p w:rsidR="00F7581B" w:rsidRPr="00F7581B" w:rsidRDefault="00F7581B" w:rsidP="00FB14D9">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 xml:space="preserve">Students will </w:t>
                </w:r>
                <w:r w:rsidR="00FB14D9">
                  <w:rPr>
                    <w:rFonts w:ascii="Calibri" w:eastAsia="Calibri" w:hAnsi="Calibri" w:cs="Times New Roman"/>
                    <w:kern w:val="0"/>
                    <w:sz w:val="20"/>
                    <w:szCs w:val="20"/>
                    <w:lang w:eastAsia="en-US"/>
                    <w14:ligatures w14:val="none"/>
                  </w:rPr>
                  <w:t xml:space="preserve">use a t-chart and </w:t>
                </w:r>
                <w:r w:rsidRPr="00F7581B">
                  <w:rPr>
                    <w:rFonts w:ascii="Calibri" w:eastAsia="Calibri" w:hAnsi="Calibri" w:cs="Times New Roman"/>
                    <w:kern w:val="0"/>
                    <w:sz w:val="20"/>
                    <w:szCs w:val="20"/>
                    <w:lang w:eastAsia="en-US"/>
                    <w14:ligatures w14:val="none"/>
                  </w:rPr>
                  <w:t xml:space="preserve">identify at least 3 signs or symptoms of self-harming and connect those symptoms with specific resources/tools to provide possible support. </w:t>
                </w:r>
                <w:r w:rsidR="00FB14D9">
                  <w:rPr>
                    <w:rFonts w:ascii="Calibri" w:eastAsia="Calibri" w:hAnsi="Calibri" w:cs="Times New Roman"/>
                    <w:kern w:val="0"/>
                    <w:sz w:val="20"/>
                    <w:szCs w:val="20"/>
                    <w:lang w:eastAsia="en-US"/>
                    <w14:ligatures w14:val="none"/>
                  </w:rPr>
                  <w:t xml:space="preserve">(e.g., </w:t>
                </w:r>
                <w:hyperlink r:id="rId46" w:history="1">
                  <w:r w:rsidR="00FB14D9" w:rsidRPr="00555ED1">
                    <w:rPr>
                      <w:rStyle w:val="Hyperlink"/>
                      <w:rFonts w:ascii="Calibri" w:eastAsia="Calibri" w:hAnsi="Calibri" w:cs="Times New Roman"/>
                      <w:color w:val="0000FF"/>
                      <w:kern w:val="0"/>
                      <w:sz w:val="20"/>
                      <w:szCs w:val="20"/>
                      <w:lang w:eastAsia="en-US"/>
                      <w14:ligatures w14:val="none"/>
                    </w:rPr>
                    <w:t>http://www.eduplace.com/graphicorganizer/pdf/tchart_eng.pdf</w:t>
                  </w:r>
                </w:hyperlink>
                <w:r w:rsidR="00FB14D9">
                  <w:rPr>
                    <w:rStyle w:val="Hyperlink"/>
                    <w:rFonts w:ascii="Calibri" w:eastAsia="Calibri" w:hAnsi="Calibri" w:cs="Times New Roman"/>
                    <w:color w:val="0000FF"/>
                    <w:kern w:val="0"/>
                    <w:sz w:val="20"/>
                    <w:szCs w:val="20"/>
                    <w:lang w:eastAsia="en-US"/>
                    <w14:ligatures w14:val="none"/>
                  </w:rPr>
                  <w:t>)</w:t>
                </w:r>
              </w:p>
            </w:tc>
          </w:tr>
          <w:tr w:rsidR="00F7581B" w:rsidRPr="00F7581B" w:rsidTr="00F7581B">
            <w:trPr>
              <w:trHeight w:val="184"/>
            </w:trPr>
            <w:tc>
              <w:tcPr>
                <w:tcW w:w="3706" w:type="dxa"/>
                <w:vMerge w:val="restart"/>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Differentiation:</w:t>
                </w:r>
              </w:p>
              <w:p w:rsidR="00F7581B" w:rsidRPr="00F7581B" w:rsidRDefault="00F7581B" w:rsidP="00F7581B">
                <w:pPr>
                  <w:spacing w:after="0"/>
                  <w:ind w:left="0" w:right="0"/>
                  <w:rPr>
                    <w:rFonts w:ascii="Calibri" w:eastAsia="Calibri" w:hAnsi="Calibri" w:cs="Times New Roman"/>
                    <w:bCs/>
                    <w:kern w:val="0"/>
                    <w:sz w:val="20"/>
                    <w:szCs w:val="20"/>
                    <w:lang w:eastAsia="en-US"/>
                    <w14:ligatures w14:val="none"/>
                  </w:rPr>
                </w:pPr>
                <w:r w:rsidRPr="00F7581B">
                  <w:rPr>
                    <w:rFonts w:ascii="Calibri" w:eastAsia="Calibri" w:hAnsi="Calibri" w:cs="Times New Roman"/>
                    <w:kern w:val="0"/>
                    <w:sz w:val="20"/>
                    <w:szCs w:val="20"/>
                    <w:lang w:eastAsia="en-US"/>
                    <w14:ligatures w14:val="none"/>
                  </w:rPr>
                  <w:t>(</w:t>
                </w:r>
                <w:r w:rsidRPr="00F7581B">
                  <w:rPr>
                    <w:rFonts w:ascii="Calibri" w:eastAsia="Calibri" w:hAnsi="Calibri" w:cs="Times New Roman"/>
                    <w:bCs/>
                    <w:kern w:val="0"/>
                    <w:sz w:val="20"/>
                    <w:szCs w:val="20"/>
                    <w:lang w:eastAsia="en-US"/>
                    <w14:ligatures w14:val="none"/>
                  </w:rPr>
                  <w:t>Multiple means for students to access content and multiple modes for student to express understanding.)</w:t>
                </w:r>
              </w:p>
            </w:tc>
            <w:tc>
              <w:tcPr>
                <w:tcW w:w="5320"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Access</w:t>
                </w:r>
                <w:r w:rsidRPr="00F7581B">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Expression</w:t>
                </w:r>
                <w:r w:rsidRPr="00F7581B">
                  <w:rPr>
                    <w:rFonts w:ascii="Calibri" w:eastAsia="Calibri" w:hAnsi="Calibri" w:cs="Times New Roman"/>
                    <w:kern w:val="0"/>
                    <w:sz w:val="20"/>
                    <w:szCs w:val="20"/>
                    <w:lang w:eastAsia="en-US"/>
                    <w14:ligatures w14:val="none"/>
                  </w:rPr>
                  <w:t xml:space="preserve"> (Products and/or Performance)</w:t>
                </w:r>
              </w:p>
            </w:tc>
          </w:tr>
          <w:tr w:rsidR="00F7581B" w:rsidRPr="00F7581B" w:rsidTr="00F7581B">
            <w:trPr>
              <w:cantSplit/>
              <w:trHeight w:val="20"/>
            </w:trPr>
            <w:tc>
              <w:tcPr>
                <w:tcW w:w="3706" w:type="dxa"/>
                <w:vMerge/>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47" w:history="1">
                  <w:r w:rsidR="00F7581B" w:rsidRPr="00F7581B">
                    <w:rPr>
                      <w:rFonts w:ascii="Calibri" w:eastAsia="Calibri" w:hAnsi="Calibri" w:cs="Times New Roman"/>
                      <w:color w:val="0000FF"/>
                      <w:kern w:val="0"/>
                      <w:sz w:val="20"/>
                      <w:szCs w:val="20"/>
                      <w:u w:val="single"/>
                      <w:lang w:eastAsia="en-US"/>
                      <w14:ligatures w14:val="none"/>
                    </w:rPr>
                    <w:t>http://www.helpguide.org/mental/self_injury.htm</w:t>
                  </w:r>
                </w:hyperlink>
                <w:r w:rsidR="00F7581B" w:rsidRPr="00F7581B">
                  <w:rPr>
                    <w:rFonts w:ascii="Calibri" w:eastAsia="Calibri" w:hAnsi="Calibri" w:cs="Times New Roman"/>
                    <w:kern w:val="0"/>
                    <w:sz w:val="20"/>
                    <w:szCs w:val="20"/>
                    <w:lang w:eastAsia="en-US"/>
                    <w14:ligatures w14:val="none"/>
                  </w:rPr>
                  <w:t xml:space="preserve"> (Signs and symptoms of teen self-harm)</w:t>
                </w:r>
              </w:p>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p>
            </w:tc>
            <w:tc>
              <w:tcPr>
                <w:tcW w:w="5755" w:type="dxa"/>
                <w:tcBorders>
                  <w:top w:val="nil"/>
                </w:tcBorders>
                <w:shd w:val="clear" w:color="auto" w:fill="auto"/>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Students may present orally to (teacher or fellow student) three signs or symptoms of self-harming</w:t>
                </w:r>
              </w:p>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Students may work with a fellow student to construct a list of resources for prevention or support strategies</w:t>
                </w:r>
              </w:p>
            </w:tc>
          </w:tr>
          <w:tr w:rsidR="00F7581B" w:rsidRPr="00F7581B" w:rsidTr="00F7581B">
            <w:trPr>
              <w:cantSplit/>
              <w:trHeight w:val="20"/>
            </w:trPr>
            <w:tc>
              <w:tcPr>
                <w:tcW w:w="3706" w:type="dxa"/>
                <w:vMerge w:val="restart"/>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Extensions for depth and complexity:</w:t>
                </w:r>
              </w:p>
            </w:tc>
            <w:tc>
              <w:tcPr>
                <w:tcW w:w="5320"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Access</w:t>
                </w:r>
                <w:r w:rsidRPr="00F7581B">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Expression</w:t>
                </w:r>
                <w:r w:rsidRPr="00F7581B">
                  <w:rPr>
                    <w:rFonts w:ascii="Calibri" w:eastAsia="Calibri" w:hAnsi="Calibri" w:cs="Times New Roman"/>
                    <w:kern w:val="0"/>
                    <w:sz w:val="20"/>
                    <w:szCs w:val="20"/>
                    <w:lang w:eastAsia="en-US"/>
                    <w14:ligatures w14:val="none"/>
                  </w:rPr>
                  <w:t xml:space="preserve"> (Products and/or Performance)</w:t>
                </w:r>
              </w:p>
            </w:tc>
          </w:tr>
          <w:tr w:rsidR="00F7581B" w:rsidRPr="00F7581B" w:rsidTr="00F7581B">
            <w:trPr>
              <w:cantSplit/>
              <w:trHeight w:val="886"/>
            </w:trPr>
            <w:tc>
              <w:tcPr>
                <w:tcW w:w="3706" w:type="dxa"/>
                <w:vMerge/>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48" w:history="1">
                  <w:r w:rsidR="00F7581B" w:rsidRPr="00F7581B">
                    <w:rPr>
                      <w:rFonts w:ascii="Calibri" w:eastAsia="Calibri" w:hAnsi="Calibri" w:cs="Times New Roman"/>
                      <w:color w:val="0000FF"/>
                      <w:kern w:val="0"/>
                      <w:sz w:val="20"/>
                      <w:szCs w:val="20"/>
                      <w:u w:val="single"/>
                      <w:lang w:eastAsia="en-US"/>
                      <w14:ligatures w14:val="none"/>
                    </w:rPr>
                    <w:t>http://www.prezi.com</w:t>
                  </w:r>
                </w:hyperlink>
                <w:r w:rsidR="00F7581B" w:rsidRPr="00F7581B">
                  <w:rPr>
                    <w:rFonts w:ascii="Calibri" w:eastAsia="Calibri" w:hAnsi="Calibri" w:cs="Times New Roman"/>
                    <w:kern w:val="0"/>
                    <w:sz w:val="20"/>
                    <w:szCs w:val="20"/>
                    <w:lang w:eastAsia="en-US"/>
                    <w14:ligatures w14:val="none"/>
                  </w:rPr>
                  <w:t xml:space="preserve"> (A tool for creating presentations)</w:t>
                </w:r>
              </w:p>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p>
            </w:tc>
            <w:tc>
              <w:tcPr>
                <w:tcW w:w="5755" w:type="dxa"/>
                <w:tcBorders>
                  <w:top w:val="nil"/>
                </w:tcBorders>
                <w:shd w:val="clear" w:color="auto" w:fill="auto"/>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 xml:space="preserve">Students </w:t>
                </w:r>
                <w:r w:rsidR="005B0E04">
                  <w:rPr>
                    <w:rFonts w:ascii="Calibri" w:eastAsia="Calibri" w:hAnsi="Calibri" w:cs="Times New Roman"/>
                    <w:kern w:val="0"/>
                    <w:sz w:val="20"/>
                    <w:szCs w:val="20"/>
                    <w:lang w:eastAsia="en-US"/>
                    <w14:ligatures w14:val="none"/>
                  </w:rPr>
                  <w:t>may</w:t>
                </w:r>
                <w:r w:rsidRPr="00F7581B">
                  <w:rPr>
                    <w:rFonts w:ascii="Calibri" w:eastAsia="Calibri" w:hAnsi="Calibri" w:cs="Times New Roman"/>
                    <w:kern w:val="0"/>
                    <w:sz w:val="20"/>
                    <w:szCs w:val="20"/>
                    <w:lang w:eastAsia="en-US"/>
                    <w14:ligatures w14:val="none"/>
                  </w:rPr>
                  <w:t xml:space="preserve"> create a resource list to help individuals deal with self-harm</w:t>
                </w:r>
              </w:p>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Students may research and document the prevalence of self-harming behaviors they identified in their T-chart</w:t>
                </w:r>
              </w:p>
              <w:p w:rsid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49" w:history="1">
                  <w:r w:rsidR="00F7581B" w:rsidRPr="00F7581B">
                    <w:rPr>
                      <w:rFonts w:ascii="Calibri" w:eastAsia="Calibri" w:hAnsi="Calibri" w:cs="Times New Roman"/>
                      <w:color w:val="0000FF"/>
                      <w:kern w:val="0"/>
                      <w:sz w:val="20"/>
                      <w:szCs w:val="20"/>
                      <w:u w:val="single"/>
                      <w:lang w:eastAsia="en-US"/>
                      <w14:ligatures w14:val="none"/>
                    </w:rPr>
                    <w:t>http://selfharm.co.uk/get/facts/self-harm_statistics</w:t>
                  </w:r>
                </w:hyperlink>
                <w:r w:rsidR="00F7581B" w:rsidRPr="00F7581B">
                  <w:rPr>
                    <w:rFonts w:ascii="Calibri" w:eastAsia="Calibri" w:hAnsi="Calibri" w:cs="Times New Roman"/>
                    <w:kern w:val="0"/>
                    <w:sz w:val="20"/>
                    <w:szCs w:val="20"/>
                    <w:lang w:eastAsia="en-US"/>
                    <w14:ligatures w14:val="none"/>
                  </w:rPr>
                  <w:t xml:space="preserve"> </w:t>
                </w:r>
              </w:p>
              <w:p w:rsidR="00866FE6" w:rsidRPr="00F7581B" w:rsidRDefault="00866FE6" w:rsidP="00010D5D">
                <w:pPr>
                  <w:spacing w:after="0"/>
                  <w:ind w:left="288" w:right="0" w:hanging="288"/>
                  <w:rPr>
                    <w:rFonts w:ascii="Calibri" w:eastAsia="Calibri" w:hAnsi="Calibri" w:cs="Times New Roman"/>
                    <w:kern w:val="0"/>
                    <w:sz w:val="20"/>
                    <w:szCs w:val="20"/>
                    <w:lang w:eastAsia="en-US"/>
                    <w14:ligatures w14:val="none"/>
                  </w:rPr>
                </w:pP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Critical Content:</w:t>
                </w:r>
              </w:p>
            </w:tc>
            <w:tc>
              <w:tcPr>
                <w:tcW w:w="11075" w:type="dxa"/>
                <w:gridSpan w:val="2"/>
                <w:shd w:val="clear" w:color="auto" w:fill="auto"/>
              </w:tcPr>
              <w:p w:rsidR="00F7581B" w:rsidRPr="00F7581B" w:rsidRDefault="00F7581B" w:rsidP="00010D5D">
                <w:pPr>
                  <w:numPr>
                    <w:ilvl w:val="0"/>
                    <w:numId w:val="5"/>
                  </w:numPr>
                  <w:spacing w:after="0"/>
                  <w:ind w:left="360" w:right="0"/>
                  <w:rPr>
                    <w:rFonts w:ascii="Calibri" w:eastAsia="Times New Roman" w:hAnsi="Calibri" w:cs="Times New Roman"/>
                    <w:color w:val="000000"/>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Self-advocacy for overall health and wellness</w:t>
                </w:r>
              </w:p>
              <w:p w:rsidR="00F7581B" w:rsidRPr="00F7581B" w:rsidRDefault="00F7581B" w:rsidP="00010D5D">
                <w:pPr>
                  <w:numPr>
                    <w:ilvl w:val="0"/>
                    <w:numId w:val="5"/>
                  </w:numPr>
                  <w:spacing w:after="0" w:line="276" w:lineRule="auto"/>
                  <w:ind w:left="360" w:right="0"/>
                  <w:rPr>
                    <w:rFonts w:ascii="Calibri" w:eastAsia="Calibri" w:hAnsi="Calibri" w:cs="Times New Roman"/>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Signs and symptoms of self-harm or harm to others</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Key Skills:</w:t>
                </w:r>
              </w:p>
            </w:tc>
            <w:tc>
              <w:tcPr>
                <w:tcW w:w="11075" w:type="dxa"/>
                <w:gridSpan w:val="2"/>
                <w:shd w:val="clear" w:color="auto" w:fill="auto"/>
              </w:tcPr>
              <w:p w:rsidR="00F7581B" w:rsidRPr="00F7581B" w:rsidRDefault="00F7581B" w:rsidP="00010D5D">
                <w:pPr>
                  <w:numPr>
                    <w:ilvl w:val="0"/>
                    <w:numId w:val="5"/>
                  </w:numPr>
                  <w:spacing w:after="0"/>
                  <w:ind w:left="360" w:right="0"/>
                  <w:rPr>
                    <w:rFonts w:ascii="Calibri" w:eastAsia="Times New Roman" w:hAnsi="Calibri" w:cs="Times New Roman"/>
                    <w:color w:val="000000"/>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Describe self-advocacy skills to maintain and improve overall health and wellness</w:t>
                </w:r>
              </w:p>
              <w:p w:rsidR="00F7581B" w:rsidRPr="00F7581B" w:rsidRDefault="00F7581B" w:rsidP="00010D5D">
                <w:pPr>
                  <w:numPr>
                    <w:ilvl w:val="0"/>
                    <w:numId w:val="5"/>
                  </w:numPr>
                  <w:spacing w:after="0" w:line="276" w:lineRule="auto"/>
                  <w:ind w:left="360" w:right="0"/>
                  <w:rPr>
                    <w:rFonts w:ascii="Calibri" w:eastAsia="Calibri" w:hAnsi="Calibri" w:cs="Times New Roman"/>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Discuss signs and symptoms of self-harm or harm to others</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Critical Language:</w:t>
                </w:r>
              </w:p>
            </w:tc>
            <w:tc>
              <w:tcPr>
                <w:tcW w:w="11075" w:type="dxa"/>
                <w:gridSpan w:val="2"/>
                <w:shd w:val="clear" w:color="auto" w:fill="auto"/>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Advocacy, self-advocacy, pro-social behavior, effective communication, diversity, respect, self-harm, triggering</w:t>
                </w:r>
              </w:p>
            </w:tc>
          </w:tr>
        </w:tbl>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F7581B" w:rsidRPr="00F7581B" w:rsidTr="00F7581B">
            <w:tc>
              <w:tcPr>
                <w:tcW w:w="14781" w:type="dxa"/>
                <w:gridSpan w:val="3"/>
                <w:shd w:val="clear" w:color="auto" w:fill="A6A6A6"/>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lastRenderedPageBreak/>
                  <w:t>Learning Experience # 4</w:t>
                </w:r>
              </w:p>
            </w:tc>
          </w:tr>
          <w:tr w:rsidR="00F7581B" w:rsidRPr="00F7581B" w:rsidTr="00F7581B">
            <w:tc>
              <w:tcPr>
                <w:tcW w:w="14781" w:type="dxa"/>
                <w:gridSpan w:val="3"/>
                <w:shd w:val="clear" w:color="auto" w:fill="D9D9D9"/>
                <w:noWrap/>
              </w:tcPr>
              <w:p w:rsidR="00F7581B" w:rsidRPr="00F7581B" w:rsidRDefault="00F7581B" w:rsidP="00F7581B">
                <w:pPr>
                  <w:spacing w:after="0"/>
                  <w:ind w:left="0" w:right="0"/>
                  <w:rPr>
                    <w:rFonts w:ascii="Calibri" w:eastAsia="Calibri" w:hAnsi="Calibri" w:cs="Times New Roman"/>
                    <w:kern w:val="0"/>
                    <w:sz w:val="28"/>
                    <w:szCs w:val="28"/>
                    <w:lang w:eastAsia="en-US"/>
                    <w14:ligatures w14:val="none"/>
                  </w:rPr>
                </w:pPr>
                <w:r w:rsidRPr="00F7581B">
                  <w:rPr>
                    <w:rFonts w:ascii="Calibri" w:eastAsia="Calibri" w:hAnsi="Calibri" w:cs="Times New Roman"/>
                    <w:kern w:val="0"/>
                    <w:sz w:val="28"/>
                    <w:szCs w:val="28"/>
                    <w:lang w:eastAsia="en-US"/>
                    <w14:ligatures w14:val="none"/>
                  </w:rPr>
                  <w:t>The teacher may model effective self-advocacy strategies so students can advocate for their own mental and emotional well-being.</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Generalization Connection(s):</w:t>
                </w:r>
              </w:p>
            </w:tc>
            <w:tc>
              <w:tcPr>
                <w:tcW w:w="11075" w:type="dxa"/>
                <w:gridSpan w:val="2"/>
                <w:shd w:val="clear" w:color="auto" w:fill="auto"/>
                <w:noWrap/>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Advocacy for self and others requires effective communication skills and allows one to effectively seek help for mental, emotional and physical challenges/issues</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Teacher Resources:</w:t>
                </w:r>
              </w:p>
            </w:tc>
            <w:tc>
              <w:tcPr>
                <w:tcW w:w="11075" w:type="dxa"/>
                <w:gridSpan w:val="2"/>
                <w:shd w:val="clear" w:color="auto" w:fill="auto"/>
                <w:noWrap/>
              </w:tcPr>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50" w:history="1">
                  <w:r w:rsidR="00F7581B" w:rsidRPr="00F7581B">
                    <w:rPr>
                      <w:rFonts w:ascii="Calibri" w:eastAsia="Calibri" w:hAnsi="Calibri" w:cs="Times New Roman"/>
                      <w:color w:val="0000FF"/>
                      <w:kern w:val="0"/>
                      <w:sz w:val="20"/>
                      <w:szCs w:val="20"/>
                      <w:u w:val="single"/>
                      <w:lang w:eastAsia="en-US"/>
                      <w14:ligatures w14:val="none"/>
                    </w:rPr>
                    <w:t>http://www.smartkidswithld.org/</w:t>
                  </w:r>
                </w:hyperlink>
                <w:r w:rsidR="00F7581B" w:rsidRPr="00F7581B">
                  <w:rPr>
                    <w:rFonts w:ascii="Calibri" w:eastAsia="Calibri" w:hAnsi="Calibri" w:cs="Times New Roman"/>
                    <w:kern w:val="0"/>
                    <w:sz w:val="20"/>
                    <w:szCs w:val="20"/>
                    <w:lang w:eastAsia="en-US"/>
                    <w14:ligatures w14:val="none"/>
                  </w:rPr>
                  <w:t xml:space="preserve"> (Instructional strategies for students with learning disabilities)</w:t>
                </w:r>
              </w:p>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51" w:history="1">
                  <w:r w:rsidR="00F7581B" w:rsidRPr="00F7581B">
                    <w:rPr>
                      <w:rFonts w:ascii="Calibri" w:eastAsia="Calibri" w:hAnsi="Calibri" w:cs="Times New Roman"/>
                      <w:color w:val="0000FF"/>
                      <w:kern w:val="0"/>
                      <w:sz w:val="20"/>
                      <w:szCs w:val="20"/>
                      <w:u w:val="single"/>
                      <w:lang w:eastAsia="en-US"/>
                      <w14:ligatures w14:val="none"/>
                    </w:rPr>
                    <w:t>http://teachingselfadvocacy.wordpress.com/description-of-self-advocacy/</w:t>
                  </w:r>
                </w:hyperlink>
                <w:r w:rsidR="00F7581B" w:rsidRPr="00F7581B">
                  <w:rPr>
                    <w:rFonts w:ascii="Calibri" w:eastAsia="Calibri" w:hAnsi="Calibri" w:cs="Times New Roman"/>
                    <w:kern w:val="0"/>
                    <w:sz w:val="20"/>
                    <w:szCs w:val="20"/>
                    <w:lang w:eastAsia="en-US"/>
                    <w14:ligatures w14:val="none"/>
                  </w:rPr>
                  <w:t xml:space="preserve"> (Teaching self-advocacy skill to students)</w:t>
                </w:r>
              </w:p>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52" w:history="1">
                  <w:r w:rsidR="00F7581B" w:rsidRPr="00F7581B">
                    <w:rPr>
                      <w:rFonts w:ascii="Calibri" w:eastAsia="Calibri" w:hAnsi="Calibri" w:cs="Times New Roman"/>
                      <w:color w:val="0000FF"/>
                      <w:kern w:val="0"/>
                      <w:sz w:val="20"/>
                      <w:szCs w:val="20"/>
                      <w:u w:val="single"/>
                      <w:lang w:eastAsia="en-US"/>
                      <w14:ligatures w14:val="none"/>
                    </w:rPr>
                    <w:t>http://www.smartkidswithld.org/ld-basics/beyond-the-classroom/self-advocacy-strategies-for-all-ages</w:t>
                  </w:r>
                </w:hyperlink>
                <w:r w:rsidR="00F7581B" w:rsidRPr="00F7581B">
                  <w:rPr>
                    <w:rFonts w:ascii="Calibri" w:eastAsia="Calibri" w:hAnsi="Calibri" w:cs="Times New Roman"/>
                    <w:kern w:val="0"/>
                    <w:sz w:val="20"/>
                    <w:szCs w:val="20"/>
                    <w:lang w:eastAsia="en-US"/>
                    <w14:ligatures w14:val="none"/>
                  </w:rPr>
                  <w:t xml:space="preserve"> ( Self-advocacy strategies)</w:t>
                </w:r>
              </w:p>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53" w:history="1">
                  <w:r w:rsidR="00F7581B" w:rsidRPr="00F7581B">
                    <w:rPr>
                      <w:rFonts w:ascii="Calibri" w:eastAsia="Calibri" w:hAnsi="Calibri" w:cs="Times New Roman"/>
                      <w:color w:val="0000FF"/>
                      <w:kern w:val="0"/>
                      <w:sz w:val="20"/>
                      <w:szCs w:val="20"/>
                      <w:u w:val="single"/>
                      <w:lang w:eastAsia="en-US"/>
                      <w14:ligatures w14:val="none"/>
                    </w:rPr>
                    <w:t>http://teachingselfadvocacy.wordpress.com/teaching-self-advocacy-skills/</w:t>
                  </w:r>
                </w:hyperlink>
                <w:r w:rsidR="00F7581B" w:rsidRPr="00F7581B">
                  <w:rPr>
                    <w:rFonts w:ascii="Calibri" w:eastAsia="Calibri" w:hAnsi="Calibri" w:cs="Times New Roman"/>
                    <w:kern w:val="0"/>
                    <w:sz w:val="20"/>
                    <w:szCs w:val="20"/>
                    <w:lang w:eastAsia="en-US"/>
                    <w14:ligatures w14:val="none"/>
                  </w:rPr>
                  <w:t xml:space="preserve">  (Self-advocacy strategies)</w:t>
                </w:r>
              </w:p>
              <w:p w:rsid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54" w:history="1">
                  <w:r w:rsidR="00F7581B" w:rsidRPr="00F7581B">
                    <w:rPr>
                      <w:rFonts w:ascii="Calibri" w:eastAsia="Calibri" w:hAnsi="Calibri" w:cs="Times New Roman"/>
                      <w:color w:val="0000FF"/>
                      <w:kern w:val="0"/>
                      <w:sz w:val="20"/>
                      <w:szCs w:val="20"/>
                      <w:u w:val="single"/>
                      <w:lang w:eastAsia="en-US"/>
                      <w14:ligatures w14:val="none"/>
                    </w:rPr>
                    <w:t>http://teachingselfadvocacy.wordpress.com/additional-resources/role-playing-scenarios-for-practicing-self/</w:t>
                  </w:r>
                </w:hyperlink>
                <w:r w:rsidR="00F7581B" w:rsidRPr="00F7581B">
                  <w:rPr>
                    <w:rFonts w:ascii="Calibri" w:eastAsia="Calibri" w:hAnsi="Calibri" w:cs="Times New Roman"/>
                    <w:kern w:val="0"/>
                    <w:sz w:val="20"/>
                    <w:szCs w:val="20"/>
                    <w:lang w:eastAsia="en-US"/>
                    <w14:ligatures w14:val="none"/>
                  </w:rPr>
                  <w:t xml:space="preserve"> (Self-advocacy role playing scenarios)</w:t>
                </w:r>
              </w:p>
              <w:p w:rsidR="00866FE6" w:rsidRPr="00F7581B" w:rsidRDefault="00866FE6" w:rsidP="00010D5D">
                <w:pPr>
                  <w:spacing w:after="0"/>
                  <w:ind w:left="288" w:right="0" w:hanging="288"/>
                  <w:rPr>
                    <w:rFonts w:ascii="Calibri" w:eastAsia="Calibri" w:hAnsi="Calibri" w:cs="Times New Roman"/>
                    <w:kern w:val="0"/>
                    <w:sz w:val="20"/>
                    <w:szCs w:val="20"/>
                    <w:lang w:eastAsia="en-US"/>
                    <w14:ligatures w14:val="none"/>
                  </w:rPr>
                </w:pP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Student Resources:</w:t>
                </w:r>
              </w:p>
            </w:tc>
            <w:tc>
              <w:tcPr>
                <w:tcW w:w="11075" w:type="dxa"/>
                <w:gridSpan w:val="2"/>
                <w:shd w:val="clear" w:color="auto" w:fill="auto"/>
                <w:noWrap/>
              </w:tcPr>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55" w:history="1">
                  <w:r w:rsidR="00F7581B" w:rsidRPr="00F7581B">
                    <w:rPr>
                      <w:rFonts w:ascii="Calibri" w:eastAsia="Calibri" w:hAnsi="Calibri" w:cs="Times New Roman"/>
                      <w:color w:val="0000FF"/>
                      <w:kern w:val="0"/>
                      <w:sz w:val="20"/>
                      <w:szCs w:val="20"/>
                      <w:u w:val="single"/>
                      <w:lang w:eastAsia="en-US"/>
                      <w14:ligatures w14:val="none"/>
                    </w:rPr>
                    <w:t>http://www.smartkidswithld.org/ld-basics/beyond-the-classroom/self-advocacy-strategies-for-all-ages</w:t>
                  </w:r>
                </w:hyperlink>
                <w:r w:rsidR="00F7581B" w:rsidRPr="00F7581B">
                  <w:rPr>
                    <w:rFonts w:ascii="Calibri" w:eastAsia="Calibri" w:hAnsi="Calibri" w:cs="Times New Roman"/>
                    <w:kern w:val="0"/>
                    <w:sz w:val="20"/>
                    <w:szCs w:val="20"/>
                    <w:lang w:eastAsia="en-US"/>
                    <w14:ligatures w14:val="none"/>
                  </w:rPr>
                  <w:t xml:space="preserve"> ( Self-advocacy strategies)</w:t>
                </w:r>
              </w:p>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56" w:history="1">
                  <w:r w:rsidR="00F7581B" w:rsidRPr="00F7581B">
                    <w:rPr>
                      <w:rFonts w:ascii="Calibri" w:eastAsia="Calibri" w:hAnsi="Calibri" w:cs="Times New Roman"/>
                      <w:color w:val="0000FF"/>
                      <w:kern w:val="0"/>
                      <w:sz w:val="20"/>
                      <w:szCs w:val="20"/>
                      <w:u w:val="single"/>
                      <w:lang w:eastAsia="en-US"/>
                      <w14:ligatures w14:val="none"/>
                    </w:rPr>
                    <w:t>http://www.sunyjefferson.edu/node/304</w:t>
                  </w:r>
                </w:hyperlink>
                <w:r w:rsidR="00F7581B" w:rsidRPr="00F7581B">
                  <w:rPr>
                    <w:rFonts w:ascii="Calibri" w:eastAsia="Calibri" w:hAnsi="Calibri" w:cs="Times New Roman"/>
                    <w:kern w:val="0"/>
                    <w:sz w:val="20"/>
                    <w:szCs w:val="20"/>
                    <w:lang w:eastAsia="en-US"/>
                    <w14:ligatures w14:val="none"/>
                  </w:rPr>
                  <w:t xml:space="preserve">  (Self-advocacy strategies)</w:t>
                </w:r>
              </w:p>
              <w:p w:rsid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57" w:history="1">
                  <w:r w:rsidR="00F7581B" w:rsidRPr="00F7581B">
                    <w:rPr>
                      <w:rFonts w:ascii="Calibri" w:eastAsia="Calibri" w:hAnsi="Calibri" w:cs="Times New Roman"/>
                      <w:color w:val="0000FF"/>
                      <w:kern w:val="0"/>
                      <w:sz w:val="20"/>
                      <w:szCs w:val="20"/>
                      <w:u w:val="single"/>
                      <w:lang w:eastAsia="en-US"/>
                      <w14:ligatures w14:val="none"/>
                    </w:rPr>
                    <w:t>http://teachingselfadvocacy.wordpress.com/additional-resources/role-playing-scenarios-for-practicing-self/</w:t>
                  </w:r>
                </w:hyperlink>
                <w:r w:rsidR="00F7581B" w:rsidRPr="00F7581B">
                  <w:rPr>
                    <w:rFonts w:ascii="Calibri" w:eastAsia="Calibri" w:hAnsi="Calibri" w:cs="Times New Roman"/>
                    <w:kern w:val="0"/>
                    <w:sz w:val="20"/>
                    <w:szCs w:val="20"/>
                    <w:lang w:eastAsia="en-US"/>
                    <w14:ligatures w14:val="none"/>
                  </w:rPr>
                  <w:t xml:space="preserve"> </w:t>
                </w:r>
              </w:p>
              <w:p w:rsidR="00866FE6" w:rsidRPr="00F7581B" w:rsidRDefault="00866FE6" w:rsidP="00010D5D">
                <w:pPr>
                  <w:spacing w:after="0"/>
                  <w:ind w:left="288" w:right="0" w:hanging="288"/>
                  <w:rPr>
                    <w:rFonts w:ascii="Calibri" w:eastAsia="Calibri" w:hAnsi="Calibri" w:cs="Times New Roman"/>
                    <w:kern w:val="0"/>
                    <w:sz w:val="20"/>
                    <w:szCs w:val="20"/>
                    <w:lang w:eastAsia="en-US"/>
                    <w14:ligatures w14:val="none"/>
                  </w:rPr>
                </w:pP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Assessment:</w:t>
                </w:r>
              </w:p>
            </w:tc>
            <w:tc>
              <w:tcPr>
                <w:tcW w:w="11075" w:type="dxa"/>
                <w:gridSpan w:val="2"/>
                <w:shd w:val="clear" w:color="auto" w:fill="auto"/>
                <w:noWrap/>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 xml:space="preserve">Students will role play different scenarios requiring self-advocacy skills.  (See teacher resources for role play scenarios) </w:t>
                </w:r>
              </w:p>
            </w:tc>
          </w:tr>
          <w:tr w:rsidR="00F7581B" w:rsidRPr="00F7581B" w:rsidTr="00F7581B">
            <w:trPr>
              <w:trHeight w:val="184"/>
            </w:trPr>
            <w:tc>
              <w:tcPr>
                <w:tcW w:w="3706" w:type="dxa"/>
                <w:vMerge w:val="restart"/>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Differentiation:</w:t>
                </w:r>
              </w:p>
              <w:p w:rsidR="00F7581B" w:rsidRPr="00F7581B" w:rsidRDefault="00F7581B" w:rsidP="00F7581B">
                <w:pPr>
                  <w:spacing w:after="0"/>
                  <w:ind w:left="0" w:right="0"/>
                  <w:rPr>
                    <w:rFonts w:ascii="Calibri" w:eastAsia="Calibri" w:hAnsi="Calibri" w:cs="Times New Roman"/>
                    <w:bCs/>
                    <w:kern w:val="0"/>
                    <w:sz w:val="20"/>
                    <w:szCs w:val="20"/>
                    <w:lang w:eastAsia="en-US"/>
                    <w14:ligatures w14:val="none"/>
                  </w:rPr>
                </w:pPr>
                <w:r w:rsidRPr="00F7581B">
                  <w:rPr>
                    <w:rFonts w:ascii="Calibri" w:eastAsia="Calibri" w:hAnsi="Calibri" w:cs="Times New Roman"/>
                    <w:kern w:val="0"/>
                    <w:sz w:val="20"/>
                    <w:szCs w:val="20"/>
                    <w:lang w:eastAsia="en-US"/>
                    <w14:ligatures w14:val="none"/>
                  </w:rPr>
                  <w:t>(</w:t>
                </w:r>
                <w:r w:rsidRPr="00F7581B">
                  <w:rPr>
                    <w:rFonts w:ascii="Calibri" w:eastAsia="Calibri" w:hAnsi="Calibri" w:cs="Times New Roman"/>
                    <w:bCs/>
                    <w:kern w:val="0"/>
                    <w:sz w:val="20"/>
                    <w:szCs w:val="20"/>
                    <w:lang w:eastAsia="en-US"/>
                    <w14:ligatures w14:val="none"/>
                  </w:rPr>
                  <w:t>Multiple means for students to access content and multiple modes for student to express understanding.)</w:t>
                </w:r>
              </w:p>
            </w:tc>
            <w:tc>
              <w:tcPr>
                <w:tcW w:w="5320"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Access</w:t>
                </w:r>
                <w:r w:rsidRPr="00F7581B">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Expression</w:t>
                </w:r>
                <w:r w:rsidRPr="00F7581B">
                  <w:rPr>
                    <w:rFonts w:ascii="Calibri" w:eastAsia="Calibri" w:hAnsi="Calibri" w:cs="Times New Roman"/>
                    <w:kern w:val="0"/>
                    <w:sz w:val="20"/>
                    <w:szCs w:val="20"/>
                    <w:lang w:eastAsia="en-US"/>
                    <w14:ligatures w14:val="none"/>
                  </w:rPr>
                  <w:t xml:space="preserve"> (Products and/or Performance)</w:t>
                </w:r>
              </w:p>
            </w:tc>
          </w:tr>
          <w:tr w:rsidR="00F7581B" w:rsidRPr="00F7581B" w:rsidTr="00F7581B">
            <w:trPr>
              <w:cantSplit/>
              <w:trHeight w:val="20"/>
            </w:trPr>
            <w:tc>
              <w:tcPr>
                <w:tcW w:w="3706" w:type="dxa"/>
                <w:vMerge/>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N/A</w:t>
                </w:r>
              </w:p>
            </w:tc>
            <w:tc>
              <w:tcPr>
                <w:tcW w:w="5755" w:type="dxa"/>
                <w:tcBorders>
                  <w:top w:val="nil"/>
                </w:tcBorders>
                <w:shd w:val="clear" w:color="auto" w:fill="auto"/>
              </w:tcPr>
              <w:p w:rsid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Students may use “acted out” scenarios to create visual representations (colleges, drawings etc.) to illustrate the self-advocacy skills used in the scenarios</w:t>
                </w:r>
              </w:p>
              <w:p w:rsidR="00866FE6" w:rsidRPr="00F7581B" w:rsidRDefault="00866FE6" w:rsidP="00010D5D">
                <w:pPr>
                  <w:spacing w:after="0"/>
                  <w:ind w:left="288" w:right="0" w:hanging="288"/>
                  <w:rPr>
                    <w:rFonts w:ascii="Calibri" w:eastAsia="Calibri" w:hAnsi="Calibri" w:cs="Times New Roman"/>
                    <w:kern w:val="0"/>
                    <w:sz w:val="20"/>
                    <w:szCs w:val="20"/>
                    <w:lang w:eastAsia="en-US"/>
                    <w14:ligatures w14:val="none"/>
                  </w:rPr>
                </w:pPr>
              </w:p>
            </w:tc>
          </w:tr>
          <w:tr w:rsidR="00F7581B" w:rsidRPr="00F7581B" w:rsidTr="00F7581B">
            <w:trPr>
              <w:cantSplit/>
              <w:trHeight w:val="20"/>
            </w:trPr>
            <w:tc>
              <w:tcPr>
                <w:tcW w:w="3706" w:type="dxa"/>
                <w:vMerge w:val="restart"/>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Extensions for depth and complexity:</w:t>
                </w:r>
              </w:p>
            </w:tc>
            <w:tc>
              <w:tcPr>
                <w:tcW w:w="5320"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Access</w:t>
                </w:r>
                <w:r w:rsidRPr="00F7581B">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Expression</w:t>
                </w:r>
                <w:r w:rsidRPr="00F7581B">
                  <w:rPr>
                    <w:rFonts w:ascii="Calibri" w:eastAsia="Calibri" w:hAnsi="Calibri" w:cs="Times New Roman"/>
                    <w:kern w:val="0"/>
                    <w:sz w:val="20"/>
                    <w:szCs w:val="20"/>
                    <w:lang w:eastAsia="en-US"/>
                    <w14:ligatures w14:val="none"/>
                  </w:rPr>
                  <w:t xml:space="preserve"> (Products and/or Performance)</w:t>
                </w:r>
              </w:p>
            </w:tc>
          </w:tr>
          <w:tr w:rsidR="00F7581B" w:rsidRPr="00F7581B" w:rsidTr="00F7581B">
            <w:trPr>
              <w:cantSplit/>
              <w:trHeight w:val="886"/>
            </w:trPr>
            <w:tc>
              <w:tcPr>
                <w:tcW w:w="3706" w:type="dxa"/>
                <w:vMerge/>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866FE6" w:rsidRDefault="00F94EC3" w:rsidP="00866FE6">
                <w:pPr>
                  <w:spacing w:after="0"/>
                  <w:ind w:left="288" w:right="0" w:hanging="288"/>
                  <w:rPr>
                    <w:rFonts w:ascii="Calibri" w:eastAsia="Times New Roman" w:hAnsi="Calibri" w:cs="Times New Roman"/>
                    <w:kern w:val="0"/>
                    <w:sz w:val="20"/>
                    <w:szCs w:val="20"/>
                    <w:lang w:eastAsia="en-US"/>
                    <w14:ligatures w14:val="none"/>
                  </w:rPr>
                </w:pPr>
                <w:hyperlink r:id="rId58" w:history="1">
                  <w:r w:rsidR="00F7581B" w:rsidRPr="00F7581B">
                    <w:rPr>
                      <w:rFonts w:ascii="Calibri" w:eastAsia="Times New Roman" w:hAnsi="Calibri" w:cs="Times New Roman"/>
                      <w:color w:val="0000FF"/>
                      <w:kern w:val="0"/>
                      <w:sz w:val="20"/>
                      <w:szCs w:val="20"/>
                      <w:u w:val="single"/>
                      <w:lang w:eastAsia="en-US"/>
                      <w14:ligatures w14:val="none"/>
                    </w:rPr>
                    <w:t>http://teachingselfadvocacy.wordpress.com/description-of-self-advocacy/</w:t>
                  </w:r>
                </w:hyperlink>
                <w:r w:rsidR="005B0E04">
                  <w:rPr>
                    <w:rFonts w:ascii="Calibri" w:eastAsia="Times New Roman" w:hAnsi="Calibri" w:cs="Times New Roman"/>
                    <w:kern w:val="0"/>
                    <w:sz w:val="20"/>
                    <w:szCs w:val="20"/>
                    <w:lang w:eastAsia="en-US"/>
                    <w14:ligatures w14:val="none"/>
                  </w:rPr>
                  <w:t xml:space="preserve"> (</w:t>
                </w:r>
                <w:r w:rsidR="005B0E04" w:rsidRPr="005B0E04">
                  <w:rPr>
                    <w:rFonts w:ascii="Calibri" w:eastAsia="Times New Roman" w:hAnsi="Calibri" w:cs="Times New Roman"/>
                    <w:kern w:val="0"/>
                    <w:sz w:val="20"/>
                    <w:szCs w:val="20"/>
                    <w:lang w:eastAsia="en-US"/>
                    <w14:ligatures w14:val="none"/>
                  </w:rPr>
                  <w:t>self</w:t>
                </w:r>
                <w:r w:rsidR="005B0E04">
                  <w:rPr>
                    <w:rFonts w:ascii="Calibri" w:eastAsia="Times New Roman" w:hAnsi="Calibri" w:cs="Times New Roman"/>
                    <w:kern w:val="0"/>
                    <w:sz w:val="20"/>
                    <w:szCs w:val="20"/>
                    <w:lang w:eastAsia="en-US"/>
                    <w14:ligatures w14:val="none"/>
                  </w:rPr>
                  <w:t>-</w:t>
                </w:r>
                <w:r w:rsidR="005B0E04" w:rsidRPr="005B0E04">
                  <w:rPr>
                    <w:rFonts w:ascii="Calibri" w:eastAsia="Times New Roman" w:hAnsi="Calibri" w:cs="Times New Roman"/>
                    <w:kern w:val="0"/>
                    <w:sz w:val="20"/>
                    <w:szCs w:val="20"/>
                    <w:lang w:eastAsia="en-US"/>
                    <w14:ligatures w14:val="none"/>
                  </w:rPr>
                  <w:t>advocacy)</w:t>
                </w:r>
              </w:p>
              <w:p w:rsidR="00F7581B" w:rsidRDefault="00F94EC3" w:rsidP="00866FE6">
                <w:pPr>
                  <w:spacing w:after="0"/>
                  <w:ind w:left="288" w:right="0" w:hanging="288"/>
                  <w:rPr>
                    <w:rFonts w:ascii="Calibri" w:eastAsia="Calibri" w:hAnsi="Calibri" w:cs="Times New Roman"/>
                    <w:kern w:val="0"/>
                    <w:sz w:val="20"/>
                    <w:szCs w:val="20"/>
                    <w:lang w:eastAsia="en-US"/>
                    <w14:ligatures w14:val="none"/>
                  </w:rPr>
                </w:pPr>
                <w:hyperlink r:id="rId59" w:history="1">
                  <w:r w:rsidR="00F7581B" w:rsidRPr="00F7581B">
                    <w:rPr>
                      <w:rFonts w:ascii="Calibri" w:eastAsia="Calibri" w:hAnsi="Calibri" w:cs="Times New Roman"/>
                      <w:color w:val="0000FF"/>
                      <w:kern w:val="0"/>
                      <w:sz w:val="20"/>
                      <w:szCs w:val="20"/>
                      <w:u w:val="single"/>
                      <w:lang w:eastAsia="en-US"/>
                      <w14:ligatures w14:val="none"/>
                    </w:rPr>
                    <w:t>http://teachingselfadvocacy.wordpress.com/additional-resources/role-playing-scenarios-for-practicing-self/</w:t>
                  </w:r>
                </w:hyperlink>
                <w:r w:rsidR="00F7581B" w:rsidRPr="00F7581B">
                  <w:rPr>
                    <w:rFonts w:ascii="Calibri" w:eastAsia="Calibri" w:hAnsi="Calibri" w:cs="Times New Roman"/>
                    <w:kern w:val="0"/>
                    <w:sz w:val="20"/>
                    <w:szCs w:val="20"/>
                    <w:lang w:eastAsia="en-US"/>
                    <w14:ligatures w14:val="none"/>
                  </w:rPr>
                  <w:t xml:space="preserve"> (Self-advocacy role playing scenarios)</w:t>
                </w:r>
              </w:p>
              <w:p w:rsidR="00866FE6" w:rsidRPr="00F7581B" w:rsidRDefault="00866FE6" w:rsidP="00866FE6">
                <w:pPr>
                  <w:spacing w:after="0"/>
                  <w:ind w:left="288" w:right="0" w:hanging="288"/>
                  <w:rPr>
                    <w:rFonts w:ascii="Calibri" w:eastAsia="Calibri" w:hAnsi="Calibri" w:cs="Times New Roman"/>
                    <w:kern w:val="0"/>
                    <w:sz w:val="20"/>
                    <w:szCs w:val="20"/>
                    <w:lang w:eastAsia="en-US"/>
                    <w14:ligatures w14:val="none"/>
                  </w:rPr>
                </w:pPr>
              </w:p>
            </w:tc>
            <w:tc>
              <w:tcPr>
                <w:tcW w:w="5755" w:type="dxa"/>
                <w:tcBorders>
                  <w:top w:val="nil"/>
                </w:tcBorders>
                <w:shd w:val="clear" w:color="auto" w:fill="auto"/>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Students may use example scenarios to construct their own scenarios requiring self-advocacy</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Critical Content:</w:t>
                </w:r>
              </w:p>
            </w:tc>
            <w:tc>
              <w:tcPr>
                <w:tcW w:w="11075" w:type="dxa"/>
                <w:gridSpan w:val="2"/>
                <w:shd w:val="clear" w:color="auto" w:fill="auto"/>
              </w:tcPr>
              <w:p w:rsidR="00F7581B" w:rsidRPr="00F7581B" w:rsidRDefault="00F7581B" w:rsidP="00010D5D">
                <w:pPr>
                  <w:numPr>
                    <w:ilvl w:val="0"/>
                    <w:numId w:val="5"/>
                  </w:numPr>
                  <w:spacing w:after="0"/>
                  <w:ind w:left="288" w:right="0" w:hanging="288"/>
                  <w:rPr>
                    <w:rFonts w:ascii="Calibri" w:eastAsia="Times New Roman" w:hAnsi="Calibri" w:cs="Times New Roman"/>
                    <w:color w:val="000000"/>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Self-advocacy for overall health and wellness</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Key Skills:</w:t>
                </w:r>
              </w:p>
            </w:tc>
            <w:tc>
              <w:tcPr>
                <w:tcW w:w="11075" w:type="dxa"/>
                <w:gridSpan w:val="2"/>
                <w:shd w:val="clear" w:color="auto" w:fill="auto"/>
              </w:tcPr>
              <w:p w:rsidR="00F7581B" w:rsidRPr="00F7581B" w:rsidRDefault="00F7581B" w:rsidP="00010D5D">
                <w:pPr>
                  <w:numPr>
                    <w:ilvl w:val="0"/>
                    <w:numId w:val="5"/>
                  </w:numPr>
                  <w:spacing w:after="0"/>
                  <w:ind w:left="288" w:right="0" w:hanging="288"/>
                  <w:rPr>
                    <w:rFonts w:ascii="Calibri" w:eastAsia="Times New Roman" w:hAnsi="Calibri" w:cs="Times New Roman"/>
                    <w:color w:val="000000"/>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Describe self-advocacy skills to maintain and improve overall health and wellness</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Critical Language:</w:t>
                </w:r>
              </w:p>
            </w:tc>
            <w:tc>
              <w:tcPr>
                <w:tcW w:w="11075" w:type="dxa"/>
                <w:gridSpan w:val="2"/>
                <w:shd w:val="clear" w:color="auto" w:fill="auto"/>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Advocacy, self-advocacy, pro-social behavior, effective communication, diversity, respect</w:t>
                </w:r>
              </w:p>
            </w:tc>
          </w:tr>
        </w:tbl>
        <w:p w:rsidR="00866FE6" w:rsidRDefault="00866FE6"/>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F7581B" w:rsidRPr="00F7581B" w:rsidTr="00F7581B">
            <w:tc>
              <w:tcPr>
                <w:tcW w:w="14781" w:type="dxa"/>
                <w:gridSpan w:val="3"/>
                <w:shd w:val="clear" w:color="auto" w:fill="A6A6A6"/>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lastRenderedPageBreak/>
                  <w:t>Learning Experience # 5</w:t>
                </w:r>
              </w:p>
            </w:tc>
          </w:tr>
          <w:tr w:rsidR="00F7581B" w:rsidRPr="00F7581B" w:rsidTr="00F7581B">
            <w:tc>
              <w:tcPr>
                <w:tcW w:w="14781" w:type="dxa"/>
                <w:gridSpan w:val="3"/>
                <w:shd w:val="clear" w:color="auto" w:fill="D9D9D9"/>
                <w:noWrap/>
              </w:tcPr>
              <w:p w:rsidR="00F7581B" w:rsidRPr="00F7581B" w:rsidRDefault="00F7581B" w:rsidP="00F7581B">
                <w:pPr>
                  <w:spacing w:after="0"/>
                  <w:ind w:left="0" w:right="0"/>
                  <w:rPr>
                    <w:rFonts w:ascii="Calibri" w:eastAsia="Calibri" w:hAnsi="Calibri" w:cs="Times New Roman"/>
                    <w:kern w:val="0"/>
                    <w:sz w:val="28"/>
                    <w:szCs w:val="28"/>
                    <w:lang w:eastAsia="en-US"/>
                    <w14:ligatures w14:val="none"/>
                  </w:rPr>
                </w:pPr>
                <w:r w:rsidRPr="00F7581B">
                  <w:rPr>
                    <w:rFonts w:ascii="Calibri" w:eastAsia="Calibri" w:hAnsi="Calibri" w:cs="Times New Roman"/>
                    <w:kern w:val="0"/>
                    <w:sz w:val="28"/>
                    <w:szCs w:val="28"/>
                    <w:lang w:eastAsia="en-US"/>
                    <w14:ligatures w14:val="none"/>
                  </w:rPr>
                  <w:t>The teacher may define SMART goals so students can begin creating their own goals pertaining to self-advocacy.</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Generalization Connection(s):</w:t>
                </w:r>
              </w:p>
            </w:tc>
            <w:tc>
              <w:tcPr>
                <w:tcW w:w="11075" w:type="dxa"/>
                <w:gridSpan w:val="2"/>
                <w:shd w:val="clear" w:color="auto" w:fill="auto"/>
                <w:noWrap/>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The ability to plan and set realistic goals can enhance a person’s sense of wellbeing</w:t>
                </w:r>
              </w:p>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Advocacy for self and others requires effective communication skills and allows one to effectively seek help for mental, emotional and physical challenges/issues</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Teacher Resources:</w:t>
                </w:r>
              </w:p>
            </w:tc>
            <w:tc>
              <w:tcPr>
                <w:tcW w:w="11075" w:type="dxa"/>
                <w:gridSpan w:val="2"/>
                <w:shd w:val="clear" w:color="auto" w:fill="auto"/>
                <w:noWrap/>
              </w:tcPr>
              <w:p w:rsidR="00F7581B" w:rsidRPr="00F7581B" w:rsidRDefault="00F94EC3" w:rsidP="00010D5D">
                <w:pPr>
                  <w:spacing w:after="0"/>
                  <w:ind w:left="288" w:right="0" w:hanging="288"/>
                  <w:rPr>
                    <w:rFonts w:ascii="Calibri" w:eastAsia="Times New Roman" w:hAnsi="Calibri" w:cs="Times New Roman"/>
                    <w:kern w:val="0"/>
                    <w:sz w:val="20"/>
                    <w:szCs w:val="20"/>
                    <w:lang w:eastAsia="en-US"/>
                    <w14:ligatures w14:val="none"/>
                  </w:rPr>
                </w:pPr>
                <w:hyperlink r:id="rId60" w:history="1">
                  <w:r w:rsidR="00F7581B" w:rsidRPr="00F7581B">
                    <w:rPr>
                      <w:rFonts w:ascii="Calibri" w:eastAsia="Times New Roman" w:hAnsi="Calibri" w:cs="Times New Roman"/>
                      <w:color w:val="0000FF"/>
                      <w:kern w:val="0"/>
                      <w:sz w:val="20"/>
                      <w:szCs w:val="20"/>
                      <w:u w:val="single"/>
                      <w:lang w:eastAsia="en-US"/>
                      <w14:ligatures w14:val="none"/>
                    </w:rPr>
                    <w:t>http://topachievement.com/smart.html</w:t>
                  </w:r>
                </w:hyperlink>
                <w:r w:rsidR="00F7581B" w:rsidRPr="00F7581B">
                  <w:rPr>
                    <w:rFonts w:ascii="Calibri" w:eastAsia="Times New Roman" w:hAnsi="Calibri" w:cs="Times New Roman"/>
                    <w:color w:val="000000"/>
                    <w:kern w:val="0"/>
                    <w:sz w:val="20"/>
                    <w:szCs w:val="20"/>
                    <w:lang w:eastAsia="en-US"/>
                    <w14:ligatures w14:val="none"/>
                  </w:rPr>
                  <w:t xml:space="preserve"> (</w:t>
                </w:r>
                <w:r w:rsidR="00F7581B" w:rsidRPr="00F7581B">
                  <w:rPr>
                    <w:rFonts w:ascii="Calibri" w:eastAsia="Times New Roman" w:hAnsi="Calibri" w:cs="Times New Roman"/>
                    <w:kern w:val="0"/>
                    <w:sz w:val="20"/>
                    <w:szCs w:val="20"/>
                    <w:lang w:eastAsia="en-US"/>
                    <w14:ligatures w14:val="none"/>
                  </w:rPr>
                  <w:t>Creating SMART goals)</w:t>
                </w:r>
              </w:p>
              <w:p w:rsidR="00F7581B" w:rsidRPr="00F7581B" w:rsidRDefault="00F94EC3" w:rsidP="00010D5D">
                <w:pPr>
                  <w:spacing w:after="0"/>
                  <w:ind w:left="288" w:right="0" w:hanging="288"/>
                  <w:rPr>
                    <w:rFonts w:ascii="Calibri" w:eastAsia="Times New Roman" w:hAnsi="Calibri" w:cs="Times New Roman"/>
                    <w:kern w:val="0"/>
                    <w:sz w:val="20"/>
                    <w:szCs w:val="20"/>
                    <w:lang w:eastAsia="en-US"/>
                    <w14:ligatures w14:val="none"/>
                  </w:rPr>
                </w:pPr>
                <w:hyperlink r:id="rId61" w:history="1">
                  <w:r w:rsidR="00F7581B" w:rsidRPr="00F7581B">
                    <w:rPr>
                      <w:rFonts w:ascii="Calibri" w:eastAsia="Times New Roman" w:hAnsi="Calibri" w:cs="Times New Roman"/>
                      <w:color w:val="0000FF"/>
                      <w:kern w:val="0"/>
                      <w:sz w:val="20"/>
                      <w:szCs w:val="20"/>
                      <w:u w:val="single"/>
                      <w:lang w:eastAsia="en-US"/>
                      <w14:ligatures w14:val="none"/>
                    </w:rPr>
                    <w:t>http://kiwaniskids.org/Libraries/TK_Activities/SMART_Goal_Worksheet.sflb.ashx</w:t>
                  </w:r>
                </w:hyperlink>
                <w:r w:rsidR="00F7581B" w:rsidRPr="00F7581B">
                  <w:rPr>
                    <w:rFonts w:ascii="Calibri" w:eastAsia="Times New Roman" w:hAnsi="Calibri" w:cs="Times New Roman"/>
                    <w:color w:val="000000"/>
                    <w:kern w:val="0"/>
                    <w:sz w:val="20"/>
                    <w:szCs w:val="20"/>
                    <w:lang w:eastAsia="en-US"/>
                    <w14:ligatures w14:val="none"/>
                  </w:rPr>
                  <w:t xml:space="preserve"> (</w:t>
                </w:r>
                <w:r w:rsidR="00F7581B" w:rsidRPr="00F7581B">
                  <w:rPr>
                    <w:rFonts w:ascii="Calibri" w:eastAsia="Times New Roman" w:hAnsi="Calibri" w:cs="Times New Roman"/>
                    <w:kern w:val="0"/>
                    <w:sz w:val="20"/>
                    <w:szCs w:val="20"/>
                    <w:lang w:eastAsia="en-US"/>
                    <w14:ligatures w14:val="none"/>
                  </w:rPr>
                  <w:t>SMART goal worksheet/tool)</w:t>
                </w:r>
                <w:r w:rsidR="00F7581B" w:rsidRPr="00F7581B">
                  <w:rPr>
                    <w:rFonts w:ascii="Calibri" w:eastAsia="Times New Roman" w:hAnsi="Calibri" w:cs="Times New Roman"/>
                    <w:color w:val="000000"/>
                    <w:kern w:val="0"/>
                    <w:sz w:val="20"/>
                    <w:szCs w:val="20"/>
                    <w:lang w:eastAsia="en-US"/>
                    <w14:ligatures w14:val="none"/>
                  </w:rPr>
                  <w:t xml:space="preserve">                                                             </w:t>
                </w:r>
              </w:p>
              <w:p w:rsidR="00F7581B" w:rsidRPr="00F7581B" w:rsidRDefault="00F94EC3" w:rsidP="00010D5D">
                <w:pPr>
                  <w:spacing w:after="0"/>
                  <w:ind w:left="288" w:right="0" w:hanging="288"/>
                  <w:rPr>
                    <w:rFonts w:ascii="Calibri" w:eastAsia="Times New Roman" w:hAnsi="Calibri" w:cs="Times New Roman"/>
                    <w:kern w:val="0"/>
                    <w:sz w:val="20"/>
                    <w:szCs w:val="20"/>
                    <w:lang w:eastAsia="en-US"/>
                    <w14:ligatures w14:val="none"/>
                  </w:rPr>
                </w:pPr>
                <w:hyperlink r:id="rId62" w:history="1">
                  <w:r w:rsidR="00F7581B" w:rsidRPr="00F7581B">
                    <w:rPr>
                      <w:rFonts w:ascii="Calibri" w:eastAsia="Times New Roman" w:hAnsi="Calibri" w:cs="Times New Roman"/>
                      <w:color w:val="0000FF"/>
                      <w:kern w:val="0"/>
                      <w:sz w:val="20"/>
                      <w:szCs w:val="20"/>
                      <w:u w:val="single"/>
                      <w:lang w:eastAsia="en-US"/>
                      <w14:ligatures w14:val="none"/>
                    </w:rPr>
                    <w:t>http://www.mentoring.org/downloads/mentoring_429.pdf</w:t>
                  </w:r>
                </w:hyperlink>
                <w:r w:rsidR="00F7581B" w:rsidRPr="00F7581B">
                  <w:rPr>
                    <w:rFonts w:ascii="Calibri" w:eastAsia="Times New Roman" w:hAnsi="Calibri" w:cs="Times New Roman"/>
                    <w:color w:val="000000"/>
                    <w:kern w:val="0"/>
                    <w:sz w:val="20"/>
                    <w:szCs w:val="20"/>
                    <w:lang w:eastAsia="en-US"/>
                    <w14:ligatures w14:val="none"/>
                  </w:rPr>
                  <w:t xml:space="preserve"> (SMART Goal Lesson by Baylor University for Adolescent Development)</w:t>
                </w:r>
              </w:p>
              <w:p w:rsidR="00F7581B" w:rsidRPr="00F7581B" w:rsidRDefault="00F7581B" w:rsidP="00010D5D">
                <w:pPr>
                  <w:spacing w:after="0"/>
                  <w:ind w:left="288" w:right="0" w:hanging="288"/>
                  <w:rPr>
                    <w:rFonts w:ascii="Calibri" w:eastAsia="Times New Roman" w:hAnsi="Calibri" w:cs="Times New Roman"/>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Goal-</w:t>
                </w:r>
                <w:r w:rsidRPr="00F7581B">
                  <w:rPr>
                    <w:rFonts w:ascii="Calibri" w:eastAsia="Times New Roman" w:hAnsi="Calibri" w:cs="Times New Roman"/>
                    <w:kern w:val="0"/>
                    <w:sz w:val="20"/>
                    <w:szCs w:val="20"/>
                    <w:lang w:eastAsia="en-US"/>
                    <w14:ligatures w14:val="none"/>
                  </w:rPr>
                  <w:t>Setting and Decision making techniques</w:t>
                </w:r>
              </w:p>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63" w:history="1">
                  <w:r w:rsidR="00F7581B" w:rsidRPr="00F7581B">
                    <w:rPr>
                      <w:rFonts w:ascii="Calibri" w:eastAsia="Calibri" w:hAnsi="Calibri" w:cs="Times New Roman"/>
                      <w:color w:val="0000FF"/>
                      <w:kern w:val="0"/>
                      <w:sz w:val="20"/>
                      <w:szCs w:val="20"/>
                      <w:u w:val="single"/>
                      <w:lang w:eastAsia="en-US"/>
                      <w14:ligatures w14:val="none"/>
                    </w:rPr>
                    <w:t>http://www.tlplearningsolutions.com/docs/SMART_Goals_Teens_2011.pdf</w:t>
                  </w:r>
                </w:hyperlink>
                <w:r w:rsidR="00F7581B" w:rsidRPr="00F7581B">
                  <w:rPr>
                    <w:rFonts w:ascii="Calibri" w:eastAsia="Calibri" w:hAnsi="Calibri" w:cs="Times New Roman"/>
                    <w:kern w:val="0"/>
                    <w:sz w:val="20"/>
                    <w:szCs w:val="20"/>
                    <w:lang w:eastAsia="en-US"/>
                    <w14:ligatures w14:val="none"/>
                  </w:rPr>
                  <w:t xml:space="preserve">   (Smart goals for teens)</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Student Resources:</w:t>
                </w:r>
              </w:p>
            </w:tc>
            <w:tc>
              <w:tcPr>
                <w:tcW w:w="11075" w:type="dxa"/>
                <w:gridSpan w:val="2"/>
                <w:shd w:val="clear" w:color="auto" w:fill="auto"/>
                <w:noWrap/>
              </w:tcPr>
              <w:p w:rsidR="00F7581B" w:rsidRPr="00F7581B" w:rsidRDefault="00F94EC3" w:rsidP="00010D5D">
                <w:pPr>
                  <w:spacing w:after="0"/>
                  <w:ind w:left="288" w:right="0" w:hanging="288"/>
                  <w:rPr>
                    <w:rFonts w:ascii="Calibri" w:eastAsia="Times New Roman" w:hAnsi="Calibri" w:cs="Times New Roman"/>
                    <w:kern w:val="0"/>
                    <w:sz w:val="20"/>
                    <w:szCs w:val="20"/>
                    <w:lang w:eastAsia="en-US"/>
                    <w14:ligatures w14:val="none"/>
                  </w:rPr>
                </w:pPr>
                <w:hyperlink r:id="rId64" w:history="1">
                  <w:r w:rsidR="00F7581B" w:rsidRPr="00F7581B">
                    <w:rPr>
                      <w:rFonts w:ascii="Calibri" w:eastAsia="Times New Roman" w:hAnsi="Calibri" w:cs="Times New Roman"/>
                      <w:color w:val="0000FF"/>
                      <w:kern w:val="0"/>
                      <w:sz w:val="20"/>
                      <w:szCs w:val="20"/>
                      <w:u w:val="single"/>
                      <w:lang w:eastAsia="en-US"/>
                      <w14:ligatures w14:val="none"/>
                    </w:rPr>
                    <w:t>http://www.youtube.com/watch?v=Uy6qGhki-K4</w:t>
                  </w:r>
                </w:hyperlink>
                <w:r w:rsidR="00F7581B" w:rsidRPr="00F7581B">
                  <w:rPr>
                    <w:rFonts w:ascii="Calibri" w:eastAsia="Times New Roman" w:hAnsi="Calibri" w:cs="Times New Roman"/>
                    <w:kern w:val="0"/>
                    <w:sz w:val="20"/>
                    <w:szCs w:val="20"/>
                    <w:lang w:eastAsia="en-US"/>
                    <w14:ligatures w14:val="none"/>
                  </w:rPr>
                  <w:t xml:space="preserve"> (SMART goals video)</w:t>
                </w:r>
              </w:p>
              <w:p w:rsidR="00F7581B" w:rsidRPr="00F7581B" w:rsidRDefault="00F94EC3" w:rsidP="00010D5D">
                <w:pPr>
                  <w:spacing w:after="0"/>
                  <w:ind w:left="288" w:right="0" w:hanging="288"/>
                  <w:rPr>
                    <w:rFonts w:ascii="Calibri" w:eastAsia="Times New Roman" w:hAnsi="Calibri" w:cs="Times New Roman"/>
                    <w:color w:val="000000"/>
                    <w:kern w:val="0"/>
                    <w:sz w:val="20"/>
                    <w:szCs w:val="20"/>
                    <w:lang w:eastAsia="en-US"/>
                    <w14:ligatures w14:val="none"/>
                  </w:rPr>
                </w:pPr>
                <w:hyperlink r:id="rId65" w:history="1">
                  <w:r w:rsidR="00F7581B" w:rsidRPr="00F7581B">
                    <w:rPr>
                      <w:rFonts w:ascii="Calibri" w:eastAsia="Times New Roman" w:hAnsi="Calibri" w:cs="Times New Roman"/>
                      <w:color w:val="0000FF"/>
                      <w:kern w:val="0"/>
                      <w:sz w:val="20"/>
                      <w:szCs w:val="20"/>
                      <w:u w:val="single"/>
                      <w:lang w:eastAsia="en-US"/>
                      <w14:ligatures w14:val="none"/>
                    </w:rPr>
                    <w:t>http://www.youtube.com/watch?v=8cCiqbSJ9fg</w:t>
                  </w:r>
                </w:hyperlink>
                <w:r w:rsidR="00F7581B" w:rsidRPr="00F7581B">
                  <w:rPr>
                    <w:rFonts w:ascii="Calibri" w:eastAsia="Times New Roman" w:hAnsi="Calibri" w:cs="Times New Roman"/>
                    <w:color w:val="000000"/>
                    <w:kern w:val="0"/>
                    <w:sz w:val="20"/>
                    <w:szCs w:val="20"/>
                    <w:lang w:eastAsia="en-US"/>
                    <w14:ligatures w14:val="none"/>
                  </w:rPr>
                  <w:t xml:space="preserve"> (SMART goals video)</w:t>
                </w:r>
              </w:p>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66" w:history="1">
                  <w:r w:rsidR="00F7581B" w:rsidRPr="00F7581B">
                    <w:rPr>
                      <w:rFonts w:ascii="Calibri" w:eastAsia="Times New Roman" w:hAnsi="Calibri" w:cs="Times New Roman"/>
                      <w:color w:val="0000FF"/>
                      <w:kern w:val="0"/>
                      <w:sz w:val="20"/>
                      <w:szCs w:val="20"/>
                      <w:u w:val="single"/>
                      <w:lang w:eastAsia="en-US"/>
                      <w14:ligatures w14:val="none"/>
                    </w:rPr>
                    <w:t>http://student.aahanet.org/eweb/dynamicpage.aspx?site=student&amp;webcode=itsmartgoals</w:t>
                  </w:r>
                </w:hyperlink>
                <w:r w:rsidR="00F7581B" w:rsidRPr="00F7581B">
                  <w:rPr>
                    <w:rFonts w:ascii="Calibri" w:eastAsia="Times New Roman" w:hAnsi="Calibri" w:cs="Times New Roman"/>
                    <w:color w:val="000000"/>
                    <w:kern w:val="0"/>
                    <w:sz w:val="20"/>
                    <w:szCs w:val="20"/>
                    <w:lang w:eastAsia="en-US"/>
                    <w14:ligatures w14:val="none"/>
                  </w:rPr>
                  <w:t xml:space="preserve"> (SMART goal interactive development tool)</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Assessment:</w:t>
                </w:r>
              </w:p>
            </w:tc>
            <w:tc>
              <w:tcPr>
                <w:tcW w:w="11075" w:type="dxa"/>
                <w:gridSpan w:val="2"/>
                <w:shd w:val="clear" w:color="auto" w:fill="auto"/>
                <w:noWrap/>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Students will create a SMART goal using the template to enhance their personal sense of well-being and identify steps to achieve that goal.</w:t>
                </w:r>
              </w:p>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67" w:history="1">
                  <w:r w:rsidR="00F7581B" w:rsidRPr="00F7581B">
                    <w:rPr>
                      <w:rFonts w:ascii="Calibri" w:eastAsia="Calibri" w:hAnsi="Calibri" w:cs="Times New Roman"/>
                      <w:color w:val="0000FF"/>
                      <w:kern w:val="0"/>
                      <w:sz w:val="20"/>
                      <w:szCs w:val="20"/>
                      <w:u w:val="single"/>
                      <w:lang w:eastAsia="en-US"/>
                      <w14:ligatures w14:val="none"/>
                    </w:rPr>
                    <w:t>http://studentaffairs.stanford.edu/oae/schwab/goal-setting</w:t>
                  </w:r>
                </w:hyperlink>
                <w:r w:rsidR="00F7581B" w:rsidRPr="00F7581B">
                  <w:rPr>
                    <w:rFonts w:ascii="Calibri" w:eastAsia="Calibri" w:hAnsi="Calibri" w:cs="Times New Roman"/>
                    <w:kern w:val="0"/>
                    <w:sz w:val="20"/>
                    <w:szCs w:val="20"/>
                    <w:lang w:eastAsia="en-US"/>
                    <w14:ligatures w14:val="none"/>
                  </w:rPr>
                  <w:t xml:space="preserve">  ( Smart Goals template)</w:t>
                </w:r>
              </w:p>
            </w:tc>
          </w:tr>
          <w:tr w:rsidR="00F7581B" w:rsidRPr="00F7581B" w:rsidTr="00F7581B">
            <w:trPr>
              <w:trHeight w:val="184"/>
            </w:trPr>
            <w:tc>
              <w:tcPr>
                <w:tcW w:w="3706" w:type="dxa"/>
                <w:vMerge w:val="restart"/>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Differentiation:</w:t>
                </w:r>
              </w:p>
              <w:p w:rsidR="00F7581B" w:rsidRPr="00F7581B" w:rsidRDefault="00F7581B" w:rsidP="00F7581B">
                <w:pPr>
                  <w:spacing w:after="0"/>
                  <w:ind w:left="0" w:right="0"/>
                  <w:rPr>
                    <w:rFonts w:ascii="Calibri" w:eastAsia="Calibri" w:hAnsi="Calibri" w:cs="Times New Roman"/>
                    <w:bCs/>
                    <w:kern w:val="0"/>
                    <w:sz w:val="20"/>
                    <w:szCs w:val="20"/>
                    <w:lang w:eastAsia="en-US"/>
                    <w14:ligatures w14:val="none"/>
                  </w:rPr>
                </w:pPr>
                <w:r w:rsidRPr="00F7581B">
                  <w:rPr>
                    <w:rFonts w:ascii="Calibri" w:eastAsia="Calibri" w:hAnsi="Calibri" w:cs="Times New Roman"/>
                    <w:kern w:val="0"/>
                    <w:sz w:val="20"/>
                    <w:szCs w:val="20"/>
                    <w:lang w:eastAsia="en-US"/>
                    <w14:ligatures w14:val="none"/>
                  </w:rPr>
                  <w:t>(</w:t>
                </w:r>
                <w:r w:rsidRPr="00F7581B">
                  <w:rPr>
                    <w:rFonts w:ascii="Calibri" w:eastAsia="Calibri" w:hAnsi="Calibri" w:cs="Times New Roman"/>
                    <w:bCs/>
                    <w:kern w:val="0"/>
                    <w:sz w:val="20"/>
                    <w:szCs w:val="20"/>
                    <w:lang w:eastAsia="en-US"/>
                    <w14:ligatures w14:val="none"/>
                  </w:rPr>
                  <w:t>Multiple means for students to access content and multiple modes for student to express understanding.)</w:t>
                </w:r>
              </w:p>
            </w:tc>
            <w:tc>
              <w:tcPr>
                <w:tcW w:w="5320"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Access</w:t>
                </w:r>
                <w:r w:rsidRPr="00F7581B">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Expression</w:t>
                </w:r>
                <w:r w:rsidRPr="00F7581B">
                  <w:rPr>
                    <w:rFonts w:ascii="Calibri" w:eastAsia="Calibri" w:hAnsi="Calibri" w:cs="Times New Roman"/>
                    <w:kern w:val="0"/>
                    <w:sz w:val="20"/>
                    <w:szCs w:val="20"/>
                    <w:lang w:eastAsia="en-US"/>
                    <w14:ligatures w14:val="none"/>
                  </w:rPr>
                  <w:t xml:space="preserve"> (Products and/or Performance)</w:t>
                </w:r>
              </w:p>
            </w:tc>
          </w:tr>
          <w:tr w:rsidR="00F7581B" w:rsidRPr="00F7581B" w:rsidTr="00F7581B">
            <w:trPr>
              <w:cantSplit/>
              <w:trHeight w:val="20"/>
            </w:trPr>
            <w:tc>
              <w:tcPr>
                <w:tcW w:w="3706" w:type="dxa"/>
                <w:vMerge/>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68" w:history="1">
                  <w:r w:rsidR="00F7581B" w:rsidRPr="00F7581B">
                    <w:rPr>
                      <w:rFonts w:ascii="Calibri" w:eastAsia="Calibri" w:hAnsi="Calibri" w:cs="Times New Roman"/>
                      <w:color w:val="0000FF"/>
                      <w:kern w:val="0"/>
                      <w:sz w:val="20"/>
                      <w:szCs w:val="20"/>
                      <w:u w:val="single"/>
                      <w:lang w:eastAsia="en-US"/>
                      <w14:ligatures w14:val="none"/>
                    </w:rPr>
                    <w:t>http://www.mcas.k12.in.us/Page/4813</w:t>
                  </w:r>
                </w:hyperlink>
                <w:r w:rsidR="00F7581B" w:rsidRPr="00F7581B">
                  <w:rPr>
                    <w:rFonts w:ascii="Calibri" w:eastAsia="Calibri" w:hAnsi="Calibri" w:cs="Times New Roman"/>
                    <w:kern w:val="0"/>
                    <w:sz w:val="20"/>
                    <w:szCs w:val="20"/>
                    <w:lang w:eastAsia="en-US"/>
                    <w14:ligatures w14:val="none"/>
                  </w:rPr>
                  <w:t xml:space="preserve">  (Developing Smart Goals)  </w:t>
                </w:r>
              </w:p>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69" w:history="1">
                  <w:r w:rsidR="00F7581B" w:rsidRPr="00F7581B">
                    <w:rPr>
                      <w:rFonts w:ascii="Calibri" w:eastAsia="Calibri" w:hAnsi="Calibri" w:cs="Times New Roman"/>
                      <w:color w:val="0000FF"/>
                      <w:kern w:val="0"/>
                      <w:sz w:val="20"/>
                      <w:szCs w:val="20"/>
                      <w:u w:val="single"/>
                      <w:lang w:eastAsia="en-US"/>
                      <w14:ligatures w14:val="none"/>
                    </w:rPr>
                    <w:t>http://worksheetplace.com/index.php?function=DisplayCategory&amp;links=2&amp;id=279&amp;link1=31&amp;link2=279</w:t>
                  </w:r>
                </w:hyperlink>
                <w:r w:rsidR="00F7581B" w:rsidRPr="00F7581B">
                  <w:rPr>
                    <w:rFonts w:ascii="Calibri" w:eastAsia="Calibri" w:hAnsi="Calibri" w:cs="Times New Roman"/>
                    <w:kern w:val="0"/>
                    <w:sz w:val="20"/>
                    <w:szCs w:val="20"/>
                    <w:lang w:eastAsia="en-US"/>
                    <w14:ligatures w14:val="none"/>
                  </w:rPr>
                  <w:t xml:space="preserve">  (Smart Goal worksheets)</w:t>
                </w:r>
              </w:p>
              <w:p w:rsidR="00F7581B" w:rsidRPr="00F7581B" w:rsidRDefault="00F94EC3" w:rsidP="00866FE6">
                <w:pPr>
                  <w:spacing w:after="0"/>
                  <w:ind w:left="288" w:right="0" w:hanging="288"/>
                  <w:rPr>
                    <w:rFonts w:ascii="Calibri" w:eastAsia="Calibri" w:hAnsi="Calibri" w:cs="Times New Roman"/>
                    <w:kern w:val="0"/>
                    <w:sz w:val="20"/>
                    <w:szCs w:val="20"/>
                    <w:lang w:eastAsia="en-US"/>
                    <w14:ligatures w14:val="none"/>
                  </w:rPr>
                </w:pPr>
                <w:hyperlink r:id="rId70" w:history="1">
                  <w:r w:rsidR="00F7581B" w:rsidRPr="00F7581B">
                    <w:rPr>
                      <w:rFonts w:ascii="Calibri" w:eastAsia="Calibri" w:hAnsi="Calibri" w:cs="Times New Roman"/>
                      <w:color w:val="0000FF"/>
                      <w:kern w:val="0"/>
                      <w:sz w:val="20"/>
                      <w:szCs w:val="20"/>
                      <w:u w:val="single"/>
                      <w:lang w:eastAsia="en-US"/>
                      <w14:ligatures w14:val="none"/>
                    </w:rPr>
                    <w:t>http://studentaffairs.stanford.edu/oae/schwab/goal-setting</w:t>
                  </w:r>
                </w:hyperlink>
                <w:r w:rsidR="00F7581B" w:rsidRPr="00F7581B">
                  <w:rPr>
                    <w:rFonts w:ascii="Calibri" w:eastAsia="Calibri" w:hAnsi="Calibri" w:cs="Times New Roman"/>
                    <w:kern w:val="0"/>
                    <w:sz w:val="20"/>
                    <w:szCs w:val="20"/>
                    <w:lang w:eastAsia="en-US"/>
                    <w14:ligatures w14:val="none"/>
                  </w:rPr>
                  <w:t xml:space="preserve"> (Smart Goals template)</w:t>
                </w:r>
              </w:p>
            </w:tc>
            <w:tc>
              <w:tcPr>
                <w:tcW w:w="5755" w:type="dxa"/>
                <w:tcBorders>
                  <w:top w:val="nil"/>
                </w:tcBorders>
                <w:shd w:val="clear" w:color="auto" w:fill="auto"/>
              </w:tcPr>
              <w:p w:rsidR="00F7581B" w:rsidRPr="00F7581B" w:rsidRDefault="00F7581B" w:rsidP="00010D5D">
                <w:pPr>
                  <w:spacing w:after="0"/>
                  <w:ind w:left="288" w:right="0" w:hanging="288"/>
                  <w:rPr>
                    <w:rFonts w:ascii="Calibri" w:eastAsia="Times New Roman" w:hAnsi="Calibri" w:cs="Times New Roman"/>
                    <w:color w:val="000000"/>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The students may use visual representations to illustrate SMART goals</w:t>
                </w:r>
              </w:p>
              <w:p w:rsidR="00F7581B" w:rsidRPr="00F7581B" w:rsidRDefault="00F7581B" w:rsidP="00010D5D">
                <w:pPr>
                  <w:spacing w:after="0"/>
                  <w:ind w:left="288" w:right="0" w:hanging="288"/>
                  <w:rPr>
                    <w:rFonts w:ascii="Calibri" w:eastAsia="Times New Roman" w:hAnsi="Calibri" w:cs="Times New Roman"/>
                    <w:color w:val="000000"/>
                    <w:kern w:val="0"/>
                    <w:sz w:val="20"/>
                    <w:szCs w:val="20"/>
                    <w:lang w:eastAsia="en-US"/>
                    <w14:ligatures w14:val="none"/>
                  </w:rPr>
                </w:pPr>
              </w:p>
            </w:tc>
          </w:tr>
          <w:tr w:rsidR="00F7581B" w:rsidRPr="00F7581B" w:rsidTr="00F7581B">
            <w:trPr>
              <w:cantSplit/>
              <w:trHeight w:val="20"/>
            </w:trPr>
            <w:tc>
              <w:tcPr>
                <w:tcW w:w="3706" w:type="dxa"/>
                <w:vMerge w:val="restart"/>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Extensions for depth and complexity:</w:t>
                </w:r>
              </w:p>
            </w:tc>
            <w:tc>
              <w:tcPr>
                <w:tcW w:w="5320"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Access</w:t>
                </w:r>
                <w:r w:rsidRPr="00F7581B">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Expression</w:t>
                </w:r>
                <w:r w:rsidRPr="00F7581B">
                  <w:rPr>
                    <w:rFonts w:ascii="Calibri" w:eastAsia="Calibri" w:hAnsi="Calibri" w:cs="Times New Roman"/>
                    <w:kern w:val="0"/>
                    <w:sz w:val="20"/>
                    <w:szCs w:val="20"/>
                    <w:lang w:eastAsia="en-US"/>
                    <w14:ligatures w14:val="none"/>
                  </w:rPr>
                  <w:t xml:space="preserve"> (Products and/or Performance)</w:t>
                </w:r>
              </w:p>
            </w:tc>
          </w:tr>
          <w:tr w:rsidR="00F7581B" w:rsidRPr="00F7581B" w:rsidTr="00F7581B">
            <w:trPr>
              <w:cantSplit/>
              <w:trHeight w:val="319"/>
            </w:trPr>
            <w:tc>
              <w:tcPr>
                <w:tcW w:w="3706" w:type="dxa"/>
                <w:vMerge/>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71" w:history="1">
                  <w:r w:rsidR="00F7581B" w:rsidRPr="00F7581B">
                    <w:rPr>
                      <w:rFonts w:ascii="Calibri" w:eastAsia="Calibri" w:hAnsi="Calibri" w:cs="Times New Roman"/>
                      <w:color w:val="0000FF"/>
                      <w:kern w:val="0"/>
                      <w:sz w:val="20"/>
                      <w:szCs w:val="20"/>
                      <w:u w:val="single"/>
                      <w:lang w:eastAsia="en-US"/>
                      <w14:ligatures w14:val="none"/>
                    </w:rPr>
                    <w:t>http://studentaffairs.stanford.edu/oae/schwab/goal-setting</w:t>
                  </w:r>
                </w:hyperlink>
                <w:r w:rsidR="00F7581B" w:rsidRPr="00F7581B">
                  <w:rPr>
                    <w:rFonts w:ascii="Calibri" w:eastAsia="Calibri" w:hAnsi="Calibri" w:cs="Times New Roman"/>
                    <w:kern w:val="0"/>
                    <w:sz w:val="20"/>
                    <w:szCs w:val="20"/>
                    <w:lang w:eastAsia="en-US"/>
                    <w14:ligatures w14:val="none"/>
                  </w:rPr>
                  <w:t xml:space="preserve"> </w:t>
                </w:r>
              </w:p>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 xml:space="preserve"> (Smart Goals template)</w:t>
                </w:r>
              </w:p>
            </w:tc>
            <w:tc>
              <w:tcPr>
                <w:tcW w:w="5755" w:type="dxa"/>
                <w:tcBorders>
                  <w:top w:val="nil"/>
                </w:tcBorders>
                <w:shd w:val="clear" w:color="auto" w:fill="auto"/>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The students may create additional Smart Goals around their personal well-being</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Critical Content:</w:t>
                </w:r>
              </w:p>
            </w:tc>
            <w:tc>
              <w:tcPr>
                <w:tcW w:w="11075" w:type="dxa"/>
                <w:gridSpan w:val="2"/>
                <w:shd w:val="clear" w:color="auto" w:fill="auto"/>
              </w:tcPr>
              <w:p w:rsidR="00F7581B" w:rsidRPr="00F7581B" w:rsidRDefault="00F7581B" w:rsidP="00010D5D">
                <w:pPr>
                  <w:numPr>
                    <w:ilvl w:val="0"/>
                    <w:numId w:val="5"/>
                  </w:numPr>
                  <w:spacing w:after="0"/>
                  <w:ind w:left="288" w:right="0" w:hanging="288"/>
                  <w:rPr>
                    <w:rFonts w:ascii="Calibri" w:eastAsia="Times New Roman" w:hAnsi="Calibri" w:cs="Times New Roman"/>
                    <w:color w:val="000000"/>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Self-advocacy  for overall health and wellness</w:t>
                </w:r>
              </w:p>
              <w:p w:rsidR="00F7581B" w:rsidRPr="00F7581B" w:rsidRDefault="00F7581B" w:rsidP="00010D5D">
                <w:pPr>
                  <w:numPr>
                    <w:ilvl w:val="0"/>
                    <w:numId w:val="5"/>
                  </w:numPr>
                  <w:spacing w:after="0" w:line="276" w:lineRule="auto"/>
                  <w:ind w:left="288" w:right="0" w:hanging="288"/>
                  <w:rPr>
                    <w:rFonts w:ascii="Calibri" w:eastAsia="Calibri" w:hAnsi="Calibri" w:cs="Times New Roman"/>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Positive goal-setting techniques</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Key Skills:</w:t>
                </w:r>
              </w:p>
            </w:tc>
            <w:tc>
              <w:tcPr>
                <w:tcW w:w="11075" w:type="dxa"/>
                <w:gridSpan w:val="2"/>
                <w:shd w:val="clear" w:color="auto" w:fill="auto"/>
              </w:tcPr>
              <w:p w:rsidR="00F7581B" w:rsidRPr="00F7581B" w:rsidRDefault="00F7581B" w:rsidP="00010D5D">
                <w:pPr>
                  <w:numPr>
                    <w:ilvl w:val="0"/>
                    <w:numId w:val="5"/>
                  </w:numPr>
                  <w:spacing w:after="0"/>
                  <w:ind w:left="288" w:right="0" w:hanging="288"/>
                  <w:rPr>
                    <w:rFonts w:ascii="Calibri" w:eastAsia="Times New Roman" w:hAnsi="Calibri" w:cs="Times New Roman"/>
                    <w:color w:val="000000"/>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Describe self-advocacy skills to maintain and improve overall health and wellness</w:t>
                </w:r>
              </w:p>
              <w:p w:rsidR="00F7581B" w:rsidRPr="00F7581B" w:rsidRDefault="00F7581B" w:rsidP="00010D5D">
                <w:pPr>
                  <w:numPr>
                    <w:ilvl w:val="0"/>
                    <w:numId w:val="5"/>
                  </w:numPr>
                  <w:spacing w:after="0" w:line="276" w:lineRule="auto"/>
                  <w:ind w:left="288" w:right="0" w:hanging="288"/>
                  <w:rPr>
                    <w:rFonts w:ascii="Calibri" w:eastAsia="Calibri" w:hAnsi="Calibri" w:cs="Times New Roman"/>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Set positive personal goals for improved overall mental and emotional health</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Critical Language:</w:t>
                </w:r>
              </w:p>
            </w:tc>
            <w:tc>
              <w:tcPr>
                <w:tcW w:w="11075" w:type="dxa"/>
                <w:gridSpan w:val="2"/>
                <w:shd w:val="clear" w:color="auto" w:fill="auto"/>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Resources, goal setting, decision-making, self-advocacy</w:t>
                </w:r>
              </w:p>
            </w:tc>
          </w:tr>
        </w:tbl>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4A0" w:firstRow="1" w:lastRow="0" w:firstColumn="1" w:lastColumn="0" w:noHBand="0" w:noVBand="1"/>
          </w:tblPr>
          <w:tblGrid>
            <w:gridCol w:w="3706"/>
            <w:gridCol w:w="5320"/>
            <w:gridCol w:w="5755"/>
          </w:tblGrid>
          <w:tr w:rsidR="00F7581B" w:rsidRPr="00F7581B" w:rsidTr="00EA044E">
            <w:tc>
              <w:tcPr>
                <w:tcW w:w="14781" w:type="dxa"/>
                <w:gridSpan w:val="3"/>
                <w:shd w:val="clear" w:color="auto" w:fill="A6A6A6"/>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lastRenderedPageBreak/>
                  <w:t>Learning Experience # 6</w:t>
                </w:r>
              </w:p>
            </w:tc>
          </w:tr>
          <w:tr w:rsidR="00F7581B" w:rsidRPr="00F7581B" w:rsidTr="00EA044E">
            <w:tc>
              <w:tcPr>
                <w:tcW w:w="14781" w:type="dxa"/>
                <w:gridSpan w:val="3"/>
                <w:shd w:val="clear" w:color="auto" w:fill="D9D9D9"/>
                <w:noWrap/>
              </w:tcPr>
              <w:p w:rsidR="00F7581B" w:rsidRPr="00F7581B" w:rsidRDefault="00F7581B" w:rsidP="00F7581B">
                <w:pPr>
                  <w:spacing w:after="0"/>
                  <w:ind w:left="0" w:right="0"/>
                  <w:rPr>
                    <w:rFonts w:ascii="Calibri" w:eastAsia="Calibri" w:hAnsi="Calibri" w:cs="Times New Roman"/>
                    <w:kern w:val="0"/>
                    <w:sz w:val="28"/>
                    <w:szCs w:val="28"/>
                    <w:lang w:eastAsia="en-US"/>
                    <w14:ligatures w14:val="none"/>
                  </w:rPr>
                </w:pPr>
                <w:r w:rsidRPr="00F7581B">
                  <w:rPr>
                    <w:rFonts w:ascii="Calibri" w:eastAsia="Calibri" w:hAnsi="Calibri" w:cs="Times New Roman"/>
                    <w:kern w:val="0"/>
                    <w:sz w:val="28"/>
                    <w:szCs w:val="28"/>
                    <w:lang w:eastAsia="en-US"/>
                    <w14:ligatures w14:val="none"/>
                  </w:rPr>
                  <w:t>The teacher may brainstorm/create valid criteria for accessing resources so students can identify credible resources to support one’s emotional well-being.</w:t>
                </w:r>
              </w:p>
            </w:tc>
          </w:tr>
          <w:tr w:rsidR="00F7581B" w:rsidRPr="00F7581B" w:rsidTr="00EA044E">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Generalization Connection(s):</w:t>
                </w:r>
              </w:p>
            </w:tc>
            <w:tc>
              <w:tcPr>
                <w:tcW w:w="11075" w:type="dxa"/>
                <w:gridSpan w:val="2"/>
                <w:shd w:val="clear" w:color="auto" w:fill="auto"/>
                <w:noWrap/>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The access to credible resources and support systems may help decrease mental and emotional distress</w:t>
                </w:r>
              </w:p>
            </w:tc>
          </w:tr>
          <w:tr w:rsidR="00F7581B" w:rsidRPr="00F7581B" w:rsidTr="00EA044E">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Teacher Resources:</w:t>
                </w:r>
              </w:p>
            </w:tc>
            <w:tc>
              <w:tcPr>
                <w:tcW w:w="11075" w:type="dxa"/>
                <w:gridSpan w:val="2"/>
                <w:shd w:val="clear" w:color="auto" w:fill="auto"/>
                <w:noWrap/>
              </w:tcPr>
              <w:p w:rsidR="00F7581B" w:rsidRPr="00F7581B" w:rsidRDefault="00F94EC3" w:rsidP="00010D5D">
                <w:pPr>
                  <w:spacing w:after="0"/>
                  <w:ind w:left="288" w:right="0" w:hanging="288"/>
                  <w:rPr>
                    <w:rFonts w:ascii="Calibri" w:eastAsia="Times New Roman" w:hAnsi="Calibri" w:cs="Times New Roman"/>
                    <w:kern w:val="0"/>
                    <w:sz w:val="20"/>
                    <w:szCs w:val="20"/>
                    <w:lang w:eastAsia="en-US"/>
                    <w14:ligatures w14:val="none"/>
                  </w:rPr>
                </w:pPr>
                <w:hyperlink r:id="rId72" w:history="1">
                  <w:r w:rsidR="00F7581B" w:rsidRPr="00F7581B">
                    <w:rPr>
                      <w:rFonts w:ascii="Calibri" w:eastAsia="Times New Roman" w:hAnsi="Calibri" w:cs="Times New Roman"/>
                      <w:color w:val="0000FF"/>
                      <w:kern w:val="0"/>
                      <w:sz w:val="20"/>
                      <w:szCs w:val="20"/>
                      <w:u w:val="single"/>
                      <w:lang w:eastAsia="en-US"/>
                      <w14:ligatures w14:val="none"/>
                    </w:rPr>
                    <w:t>http://www.library.illinois.edu/ugl/howdoi/webeval.html</w:t>
                  </w:r>
                </w:hyperlink>
                <w:r w:rsidR="00F7581B" w:rsidRPr="00F7581B">
                  <w:rPr>
                    <w:rFonts w:ascii="Calibri" w:eastAsia="Times New Roman" w:hAnsi="Calibri" w:cs="Times New Roman"/>
                    <w:color w:val="000000"/>
                    <w:kern w:val="0"/>
                    <w:sz w:val="20"/>
                    <w:szCs w:val="20"/>
                    <w:lang w:eastAsia="en-US"/>
                    <w14:ligatures w14:val="none"/>
                  </w:rPr>
                  <w:t xml:space="preserve">  (</w:t>
                </w:r>
                <w:r w:rsidR="00F7581B" w:rsidRPr="00F7581B">
                  <w:rPr>
                    <w:rFonts w:ascii="Calibri" w:eastAsia="Times New Roman" w:hAnsi="Calibri" w:cs="Times New Roman"/>
                    <w:kern w:val="0"/>
                    <w:sz w:val="20"/>
                    <w:szCs w:val="20"/>
                    <w:lang w:eastAsia="en-US"/>
                    <w14:ligatures w14:val="none"/>
                  </w:rPr>
                  <w:t>Credible resource evaluation tool)</w:t>
                </w:r>
              </w:p>
              <w:p w:rsidR="00F7581B" w:rsidRPr="00F7581B" w:rsidRDefault="00F94EC3" w:rsidP="00010D5D">
                <w:pPr>
                  <w:spacing w:after="0"/>
                  <w:ind w:left="288" w:right="0" w:hanging="288"/>
                  <w:rPr>
                    <w:rFonts w:ascii="Calibri" w:eastAsia="Times New Roman" w:hAnsi="Calibri" w:cs="Times New Roman"/>
                    <w:kern w:val="0"/>
                    <w:sz w:val="20"/>
                    <w:szCs w:val="20"/>
                    <w:lang w:eastAsia="en-US"/>
                    <w14:ligatures w14:val="none"/>
                  </w:rPr>
                </w:pPr>
                <w:hyperlink r:id="rId73" w:history="1">
                  <w:r w:rsidR="00F7581B" w:rsidRPr="00F7581B">
                    <w:rPr>
                      <w:rFonts w:ascii="Calibri" w:eastAsia="Times New Roman" w:hAnsi="Calibri" w:cs="Times New Roman"/>
                      <w:color w:val="0000FF"/>
                      <w:kern w:val="0"/>
                      <w:sz w:val="20"/>
                      <w:szCs w:val="20"/>
                      <w:u w:val="single"/>
                      <w:lang w:eastAsia="en-US"/>
                      <w14:ligatures w14:val="none"/>
                    </w:rPr>
                    <w:t>http://owl.english.purdue.edu/owl/resource/553/01/</w:t>
                  </w:r>
                </w:hyperlink>
                <w:r w:rsidR="00F7581B" w:rsidRPr="00F7581B">
                  <w:rPr>
                    <w:rFonts w:ascii="Calibri" w:eastAsia="Times New Roman" w:hAnsi="Calibri" w:cs="Times New Roman"/>
                    <w:color w:val="000000"/>
                    <w:kern w:val="0"/>
                    <w:sz w:val="20"/>
                    <w:szCs w:val="20"/>
                    <w:lang w:eastAsia="en-US"/>
                    <w14:ligatures w14:val="none"/>
                  </w:rPr>
                  <w:t xml:space="preserve"> (Credible resource evaluation tool)</w:t>
                </w:r>
              </w:p>
              <w:p w:rsidR="00F7581B" w:rsidRPr="00F7581B" w:rsidRDefault="00F94EC3" w:rsidP="00010D5D">
                <w:pPr>
                  <w:spacing w:after="0"/>
                  <w:ind w:left="288" w:right="0" w:hanging="288"/>
                  <w:rPr>
                    <w:rFonts w:ascii="Calibri" w:eastAsia="Times New Roman" w:hAnsi="Calibri" w:cs="Times New Roman"/>
                    <w:kern w:val="0"/>
                    <w:sz w:val="20"/>
                    <w:szCs w:val="20"/>
                    <w:lang w:eastAsia="en-US"/>
                    <w14:ligatures w14:val="none"/>
                  </w:rPr>
                </w:pPr>
                <w:hyperlink r:id="rId74" w:history="1">
                  <w:r w:rsidR="00F7581B" w:rsidRPr="00F7581B">
                    <w:rPr>
                      <w:rFonts w:ascii="Calibri" w:eastAsia="Times New Roman" w:hAnsi="Calibri" w:cs="Times New Roman"/>
                      <w:color w:val="0000FF"/>
                      <w:kern w:val="0"/>
                      <w:sz w:val="20"/>
                      <w:szCs w:val="20"/>
                      <w:u w:val="single"/>
                      <w:lang w:eastAsia="en-US"/>
                      <w14:ligatures w14:val="none"/>
                    </w:rPr>
                    <w:t>http://www.loc.gov/rr/business/beonline/selectbib.html</w:t>
                  </w:r>
                </w:hyperlink>
                <w:r w:rsidR="00F7581B" w:rsidRPr="00F7581B">
                  <w:rPr>
                    <w:rFonts w:ascii="Calibri" w:eastAsia="Times New Roman" w:hAnsi="Calibri" w:cs="Times New Roman"/>
                    <w:color w:val="000000"/>
                    <w:kern w:val="0"/>
                    <w:sz w:val="20"/>
                    <w:szCs w:val="20"/>
                    <w:lang w:eastAsia="en-US"/>
                    <w14:ligatures w14:val="none"/>
                  </w:rPr>
                  <w:t xml:space="preserve"> (Credible resource evaluation  tool)</w:t>
                </w:r>
              </w:p>
              <w:p w:rsidR="00F7581B" w:rsidRPr="00F7581B" w:rsidRDefault="00F94EC3" w:rsidP="00010D5D">
                <w:pPr>
                  <w:spacing w:after="0"/>
                  <w:ind w:left="288" w:right="0" w:hanging="288"/>
                  <w:rPr>
                    <w:rFonts w:ascii="Calibri" w:eastAsia="Times New Roman" w:hAnsi="Calibri" w:cs="Times New Roman"/>
                    <w:kern w:val="0"/>
                    <w:sz w:val="20"/>
                    <w:szCs w:val="20"/>
                    <w:lang w:eastAsia="en-US"/>
                    <w14:ligatures w14:val="none"/>
                  </w:rPr>
                </w:pPr>
                <w:hyperlink r:id="rId75" w:history="1">
                  <w:r w:rsidR="00F7581B" w:rsidRPr="00F7581B">
                    <w:rPr>
                      <w:rFonts w:ascii="Calibri" w:eastAsia="Times New Roman" w:hAnsi="Calibri" w:cs="Times New Roman"/>
                      <w:color w:val="0000FF"/>
                      <w:kern w:val="0"/>
                      <w:sz w:val="20"/>
                      <w:szCs w:val="20"/>
                      <w:u w:val="single"/>
                      <w:lang w:eastAsia="en-US"/>
                      <w14:ligatures w14:val="none"/>
                    </w:rPr>
                    <w:t>http://teenmentalhealth.org/resources/</w:t>
                  </w:r>
                </w:hyperlink>
                <w:r w:rsidR="00F7581B" w:rsidRPr="00F7581B">
                  <w:rPr>
                    <w:rFonts w:ascii="Calibri" w:eastAsia="Times New Roman" w:hAnsi="Calibri" w:cs="Times New Roman"/>
                    <w:color w:val="000000"/>
                    <w:kern w:val="0"/>
                    <w:sz w:val="20"/>
                    <w:szCs w:val="20"/>
                    <w:lang w:eastAsia="en-US"/>
                    <w14:ligatures w14:val="none"/>
                  </w:rPr>
                  <w:t xml:space="preserve"> (</w:t>
                </w:r>
                <w:r w:rsidR="00F7581B" w:rsidRPr="00F7581B">
                  <w:rPr>
                    <w:rFonts w:ascii="Calibri" w:eastAsia="Times New Roman" w:hAnsi="Calibri" w:cs="Times New Roman"/>
                    <w:kern w:val="0"/>
                    <w:sz w:val="20"/>
                    <w:szCs w:val="20"/>
                    <w:lang w:eastAsia="en-US"/>
                    <w14:ligatures w14:val="none"/>
                  </w:rPr>
                  <w:t>Articles on teen mental health issues)</w:t>
                </w:r>
              </w:p>
              <w:p w:rsidR="00F7581B" w:rsidRPr="00F7581B" w:rsidRDefault="00F94EC3" w:rsidP="00010D5D">
                <w:pPr>
                  <w:spacing w:after="0"/>
                  <w:ind w:left="288" w:right="0" w:hanging="288"/>
                  <w:rPr>
                    <w:rFonts w:ascii="Calibri" w:eastAsia="Times New Roman" w:hAnsi="Calibri" w:cs="Times New Roman"/>
                    <w:color w:val="000000"/>
                    <w:kern w:val="0"/>
                    <w:sz w:val="20"/>
                    <w:szCs w:val="20"/>
                    <w:lang w:eastAsia="en-US"/>
                    <w14:ligatures w14:val="none"/>
                  </w:rPr>
                </w:pPr>
                <w:hyperlink r:id="rId76" w:history="1">
                  <w:r w:rsidR="00F7581B" w:rsidRPr="00F7581B">
                    <w:rPr>
                      <w:rFonts w:ascii="Calibri" w:eastAsia="Times New Roman" w:hAnsi="Calibri" w:cs="Times New Roman"/>
                      <w:color w:val="0000FF"/>
                      <w:kern w:val="0"/>
                      <w:sz w:val="20"/>
                      <w:szCs w:val="20"/>
                      <w:u w:val="single"/>
                      <w:lang w:eastAsia="en-US"/>
                      <w14:ligatures w14:val="none"/>
                    </w:rPr>
                    <w:t>http://www.cerias.purdue.edu/education/k-12/teaching_resources/lessons_presentations/SITECREDIBILITY2.pdf</w:t>
                  </w:r>
                </w:hyperlink>
                <w:r w:rsidR="00F7581B" w:rsidRPr="00F7581B">
                  <w:rPr>
                    <w:rFonts w:ascii="Calibri" w:eastAsia="Times New Roman" w:hAnsi="Calibri" w:cs="Times New Roman"/>
                    <w:b/>
                    <w:color w:val="000000"/>
                    <w:kern w:val="0"/>
                    <w:sz w:val="20"/>
                    <w:szCs w:val="20"/>
                    <w:lang w:eastAsia="en-US"/>
                    <w14:ligatures w14:val="none"/>
                  </w:rPr>
                  <w:t xml:space="preserve">  </w:t>
                </w:r>
                <w:r w:rsidR="00F7581B" w:rsidRPr="00F7581B">
                  <w:rPr>
                    <w:rFonts w:ascii="Calibri" w:eastAsia="Times New Roman" w:hAnsi="Calibri" w:cs="Times New Roman"/>
                    <w:color w:val="000000"/>
                    <w:kern w:val="0"/>
                    <w:sz w:val="20"/>
                    <w:szCs w:val="20"/>
                    <w:lang w:eastAsia="en-US"/>
                    <w14:ligatures w14:val="none"/>
                  </w:rPr>
                  <w:t>(Activities</w:t>
                </w:r>
                <w:r w:rsidR="00F7581B" w:rsidRPr="00F7581B">
                  <w:rPr>
                    <w:rFonts w:ascii="Calibri" w:eastAsia="Times New Roman" w:hAnsi="Calibri" w:cs="Times New Roman"/>
                    <w:b/>
                    <w:color w:val="000000"/>
                    <w:kern w:val="0"/>
                    <w:sz w:val="20"/>
                    <w:szCs w:val="20"/>
                    <w:lang w:eastAsia="en-US"/>
                    <w14:ligatures w14:val="none"/>
                  </w:rPr>
                  <w:t xml:space="preserve"> </w:t>
                </w:r>
                <w:r w:rsidR="00F7581B" w:rsidRPr="00F7581B">
                  <w:rPr>
                    <w:rFonts w:ascii="Calibri" w:eastAsia="Times New Roman" w:hAnsi="Calibri" w:cs="Times New Roman"/>
                    <w:color w:val="000000"/>
                    <w:kern w:val="0"/>
                    <w:sz w:val="20"/>
                    <w:szCs w:val="20"/>
                    <w:lang w:eastAsia="en-US"/>
                    <w14:ligatures w14:val="none"/>
                  </w:rPr>
                  <w:t>for teaching site credibility)</w:t>
                </w:r>
              </w:p>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77" w:history="1">
                  <w:r w:rsidR="00F7581B" w:rsidRPr="00F7581B">
                    <w:rPr>
                      <w:rFonts w:ascii="Calibri" w:eastAsia="Times New Roman" w:hAnsi="Calibri" w:cs="Times New Roman"/>
                      <w:color w:val="0000FF"/>
                      <w:kern w:val="0"/>
                      <w:sz w:val="20"/>
                      <w:szCs w:val="20"/>
                      <w:u w:val="single"/>
                      <w:lang w:eastAsia="en-US"/>
                      <w14:ligatures w14:val="none"/>
                    </w:rPr>
                    <w:t>http://blogs.slj.com/neverendingsearch/2013/05/22/thinking-about-credibility-and-about-turnitins-seer-the-source-educational-evaluation-rubric/</w:t>
                  </w:r>
                </w:hyperlink>
                <w:r w:rsidR="00F7581B" w:rsidRPr="00F7581B">
                  <w:rPr>
                    <w:rFonts w:ascii="Calibri" w:eastAsia="Times New Roman" w:hAnsi="Calibri" w:cs="Times New Roman"/>
                    <w:color w:val="000000"/>
                    <w:kern w:val="0"/>
                    <w:sz w:val="20"/>
                    <w:szCs w:val="20"/>
                    <w:lang w:eastAsia="en-US"/>
                    <w14:ligatures w14:val="none"/>
                  </w:rPr>
                  <w:t xml:space="preserve"> (Credible resource evaluation tool)</w:t>
                </w:r>
              </w:p>
            </w:tc>
          </w:tr>
          <w:tr w:rsidR="00F7581B" w:rsidRPr="00F7581B" w:rsidTr="00EA044E">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Student Resources:</w:t>
                </w:r>
              </w:p>
            </w:tc>
            <w:tc>
              <w:tcPr>
                <w:tcW w:w="11075" w:type="dxa"/>
                <w:gridSpan w:val="2"/>
                <w:shd w:val="clear" w:color="auto" w:fill="auto"/>
                <w:noWrap/>
              </w:tcPr>
              <w:p w:rsidR="00F7581B" w:rsidRDefault="00F94EC3" w:rsidP="00010D5D">
                <w:pPr>
                  <w:spacing w:after="0"/>
                  <w:ind w:left="288" w:right="0" w:hanging="288"/>
                  <w:rPr>
                    <w:rFonts w:ascii="Calibri" w:eastAsia="Times New Roman" w:hAnsi="Calibri" w:cs="Times New Roman"/>
                    <w:color w:val="000000"/>
                    <w:kern w:val="0"/>
                    <w:sz w:val="20"/>
                    <w:szCs w:val="20"/>
                    <w:lang w:eastAsia="en-US"/>
                    <w14:ligatures w14:val="none"/>
                  </w:rPr>
                </w:pPr>
                <w:hyperlink r:id="rId78" w:history="1">
                  <w:r w:rsidR="00F7581B" w:rsidRPr="00F7581B">
                    <w:rPr>
                      <w:rFonts w:ascii="Calibri" w:eastAsia="Times New Roman" w:hAnsi="Calibri" w:cs="Times New Roman"/>
                      <w:color w:val="0000FF"/>
                      <w:kern w:val="0"/>
                      <w:sz w:val="20"/>
                      <w:szCs w:val="20"/>
                      <w:u w:val="single"/>
                      <w:lang w:eastAsia="en-US"/>
                      <w14:ligatures w14:val="none"/>
                    </w:rPr>
                    <w:t>http://pages.turnitin.com/rs/iparadigms/images/Turnitin_SEER_Rubric.pdf</w:t>
                  </w:r>
                </w:hyperlink>
                <w:r w:rsidR="00F7581B" w:rsidRPr="00F7581B">
                  <w:rPr>
                    <w:rFonts w:ascii="Calibri" w:eastAsia="Times New Roman" w:hAnsi="Calibri" w:cs="Times New Roman"/>
                    <w:color w:val="000000"/>
                    <w:kern w:val="0"/>
                    <w:sz w:val="20"/>
                    <w:szCs w:val="20"/>
                    <w:lang w:eastAsia="en-US"/>
                    <w14:ligatures w14:val="none"/>
                  </w:rPr>
                  <w:t xml:space="preserve"> (Credible resources evaluation rubric)</w:t>
                </w:r>
              </w:p>
              <w:p w:rsidR="00FB14D9"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79" w:history="1">
                  <w:r w:rsidR="00FB14D9" w:rsidRPr="00555ED1">
                    <w:rPr>
                      <w:rStyle w:val="Hyperlink"/>
                      <w:rFonts w:ascii="Calibri" w:eastAsia="Calibri" w:hAnsi="Calibri" w:cs="Times New Roman"/>
                      <w:color w:val="0000FF"/>
                      <w:kern w:val="0"/>
                      <w:sz w:val="20"/>
                      <w:szCs w:val="20"/>
                      <w:lang w:eastAsia="en-US"/>
                      <w14:ligatures w14:val="none"/>
                    </w:rPr>
                    <w:t>http://www.eisd.net/domain/599</w:t>
                  </w:r>
                </w:hyperlink>
                <w:r w:rsidR="00FB14D9">
                  <w:rPr>
                    <w:rFonts w:ascii="Calibri" w:eastAsia="Calibri" w:hAnsi="Calibri" w:cs="Times New Roman"/>
                    <w:kern w:val="0"/>
                    <w:sz w:val="20"/>
                    <w:szCs w:val="20"/>
                    <w:lang w:eastAsia="en-US"/>
                    <w14:ligatures w14:val="none"/>
                  </w:rPr>
                  <w:t xml:space="preserve"> ( Thinking maps)</w:t>
                </w:r>
              </w:p>
            </w:tc>
          </w:tr>
          <w:tr w:rsidR="00F7581B" w:rsidRPr="00F7581B" w:rsidTr="00EA044E">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Assessment:</w:t>
                </w:r>
              </w:p>
            </w:tc>
            <w:tc>
              <w:tcPr>
                <w:tcW w:w="11075" w:type="dxa"/>
                <w:gridSpan w:val="2"/>
                <w:shd w:val="clear" w:color="auto" w:fill="auto"/>
                <w:noWrap/>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 xml:space="preserve">Students will develop a thinking map using “credible mental health resource” as the center and then defining the criteria for assessing reliability. </w:t>
                </w:r>
              </w:p>
            </w:tc>
          </w:tr>
          <w:tr w:rsidR="00F7581B" w:rsidRPr="00F7581B" w:rsidTr="00EA044E">
            <w:trPr>
              <w:trHeight w:val="184"/>
            </w:trPr>
            <w:tc>
              <w:tcPr>
                <w:tcW w:w="3706" w:type="dxa"/>
                <w:vMerge w:val="restart"/>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Differentiation:</w:t>
                </w:r>
              </w:p>
              <w:p w:rsidR="00F7581B" w:rsidRPr="00F7581B" w:rsidRDefault="00F7581B" w:rsidP="00F7581B">
                <w:pPr>
                  <w:spacing w:after="0"/>
                  <w:ind w:left="0" w:right="0"/>
                  <w:rPr>
                    <w:rFonts w:ascii="Calibri" w:eastAsia="Calibri" w:hAnsi="Calibri" w:cs="Times New Roman"/>
                    <w:bCs/>
                    <w:kern w:val="0"/>
                    <w:sz w:val="20"/>
                    <w:szCs w:val="20"/>
                    <w:lang w:eastAsia="en-US"/>
                    <w14:ligatures w14:val="none"/>
                  </w:rPr>
                </w:pPr>
                <w:r w:rsidRPr="00F7581B">
                  <w:rPr>
                    <w:rFonts w:ascii="Calibri" w:eastAsia="Calibri" w:hAnsi="Calibri" w:cs="Times New Roman"/>
                    <w:kern w:val="0"/>
                    <w:sz w:val="20"/>
                    <w:szCs w:val="20"/>
                    <w:lang w:eastAsia="en-US"/>
                    <w14:ligatures w14:val="none"/>
                  </w:rPr>
                  <w:t>(</w:t>
                </w:r>
                <w:r w:rsidRPr="00F7581B">
                  <w:rPr>
                    <w:rFonts w:ascii="Calibri" w:eastAsia="Calibri" w:hAnsi="Calibri" w:cs="Times New Roman"/>
                    <w:bCs/>
                    <w:kern w:val="0"/>
                    <w:sz w:val="20"/>
                    <w:szCs w:val="20"/>
                    <w:lang w:eastAsia="en-US"/>
                    <w14:ligatures w14:val="none"/>
                  </w:rPr>
                  <w:t>Multiple means for students to access content and multiple modes for student to express understanding.)</w:t>
                </w:r>
              </w:p>
            </w:tc>
            <w:tc>
              <w:tcPr>
                <w:tcW w:w="5320"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Access</w:t>
                </w:r>
                <w:r w:rsidRPr="00F7581B">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Expression</w:t>
                </w:r>
                <w:r w:rsidRPr="00F7581B">
                  <w:rPr>
                    <w:rFonts w:ascii="Calibri" w:eastAsia="Calibri" w:hAnsi="Calibri" w:cs="Times New Roman"/>
                    <w:kern w:val="0"/>
                    <w:sz w:val="20"/>
                    <w:szCs w:val="20"/>
                    <w:lang w:eastAsia="en-US"/>
                    <w14:ligatures w14:val="none"/>
                  </w:rPr>
                  <w:t xml:space="preserve"> (Products and/or Performance)</w:t>
                </w:r>
              </w:p>
            </w:tc>
          </w:tr>
          <w:tr w:rsidR="00F7581B" w:rsidRPr="00F7581B" w:rsidTr="00EA044E">
            <w:trPr>
              <w:cantSplit/>
              <w:trHeight w:val="20"/>
            </w:trPr>
            <w:tc>
              <w:tcPr>
                <w:tcW w:w="3706" w:type="dxa"/>
                <w:vMerge/>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N/A</w:t>
                </w:r>
              </w:p>
            </w:tc>
            <w:tc>
              <w:tcPr>
                <w:tcW w:w="5755" w:type="dxa"/>
                <w:tcBorders>
                  <w:top w:val="nil"/>
                </w:tcBorders>
                <w:shd w:val="clear" w:color="auto" w:fill="auto"/>
              </w:tcPr>
              <w:p w:rsidR="00F7581B" w:rsidRPr="00F7581B" w:rsidRDefault="00F7581B" w:rsidP="005B0E04">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 xml:space="preserve">Students </w:t>
                </w:r>
                <w:r w:rsidR="005B0E04">
                  <w:rPr>
                    <w:rFonts w:ascii="Calibri" w:eastAsia="Calibri" w:hAnsi="Calibri" w:cs="Times New Roman"/>
                    <w:kern w:val="0"/>
                    <w:sz w:val="20"/>
                    <w:szCs w:val="20"/>
                    <w:lang w:eastAsia="en-US"/>
                    <w14:ligatures w14:val="none"/>
                  </w:rPr>
                  <w:t>may</w:t>
                </w:r>
                <w:r w:rsidRPr="00F7581B">
                  <w:rPr>
                    <w:rFonts w:ascii="Calibri" w:eastAsia="Calibri" w:hAnsi="Calibri" w:cs="Times New Roman"/>
                    <w:kern w:val="0"/>
                    <w:sz w:val="20"/>
                    <w:szCs w:val="20"/>
                    <w:lang w:eastAsia="en-US"/>
                    <w14:ligatures w14:val="none"/>
                  </w:rPr>
                  <w:t xml:space="preserve"> work with a partner to list 3 criteria to evaluate the credibility of a mental health resource</w:t>
                </w:r>
              </w:p>
            </w:tc>
          </w:tr>
          <w:tr w:rsidR="00F7581B" w:rsidRPr="00F7581B" w:rsidTr="00EA044E">
            <w:trPr>
              <w:cantSplit/>
              <w:trHeight w:val="20"/>
            </w:trPr>
            <w:tc>
              <w:tcPr>
                <w:tcW w:w="3706" w:type="dxa"/>
                <w:vMerge w:val="restart"/>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Extensions for depth and complexity:</w:t>
                </w:r>
              </w:p>
            </w:tc>
            <w:tc>
              <w:tcPr>
                <w:tcW w:w="5320"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Access</w:t>
                </w:r>
                <w:r w:rsidRPr="00F7581B">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Expression</w:t>
                </w:r>
                <w:r w:rsidRPr="00F7581B">
                  <w:rPr>
                    <w:rFonts w:ascii="Calibri" w:eastAsia="Calibri" w:hAnsi="Calibri" w:cs="Times New Roman"/>
                    <w:kern w:val="0"/>
                    <w:sz w:val="20"/>
                    <w:szCs w:val="20"/>
                    <w:lang w:eastAsia="en-US"/>
                    <w14:ligatures w14:val="none"/>
                  </w:rPr>
                  <w:t xml:space="preserve"> (Products and/or Performance)</w:t>
                </w:r>
              </w:p>
            </w:tc>
          </w:tr>
          <w:tr w:rsidR="00F7581B" w:rsidRPr="00F7581B" w:rsidTr="00EA044E">
            <w:trPr>
              <w:cantSplit/>
              <w:trHeight w:val="625"/>
            </w:trPr>
            <w:tc>
              <w:tcPr>
                <w:tcW w:w="3706" w:type="dxa"/>
                <w:vMerge/>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F7581B" w:rsidRPr="00F7581B" w:rsidRDefault="00F94EC3" w:rsidP="00010D5D">
                <w:pPr>
                  <w:spacing w:after="0"/>
                  <w:ind w:left="288" w:right="0" w:hanging="288"/>
                  <w:rPr>
                    <w:rFonts w:ascii="Calibri" w:eastAsia="Times New Roman" w:hAnsi="Calibri" w:cs="Times New Roman"/>
                    <w:color w:val="000000"/>
                    <w:kern w:val="0"/>
                    <w:sz w:val="20"/>
                    <w:szCs w:val="20"/>
                    <w:lang w:eastAsia="en-US"/>
                    <w14:ligatures w14:val="none"/>
                  </w:rPr>
                </w:pPr>
                <w:hyperlink r:id="rId80" w:history="1">
                  <w:r w:rsidR="00F7581B" w:rsidRPr="00F7581B">
                    <w:rPr>
                      <w:rFonts w:ascii="Calibri" w:eastAsia="Times New Roman" w:hAnsi="Calibri" w:cs="Times New Roman"/>
                      <w:color w:val="0000FF"/>
                      <w:kern w:val="0"/>
                      <w:sz w:val="20"/>
                      <w:szCs w:val="20"/>
                      <w:u w:val="single"/>
                      <w:lang w:eastAsia="en-US"/>
                      <w14:ligatures w14:val="none"/>
                    </w:rPr>
                    <w:t>http://teenmentalhealth.org/resources/</w:t>
                  </w:r>
                </w:hyperlink>
                <w:r w:rsidR="00F7581B" w:rsidRPr="00F7581B">
                  <w:rPr>
                    <w:rFonts w:ascii="Calibri" w:eastAsia="Times New Roman" w:hAnsi="Calibri" w:cs="Times New Roman"/>
                    <w:color w:val="000000"/>
                    <w:kern w:val="0"/>
                    <w:sz w:val="20"/>
                    <w:szCs w:val="20"/>
                    <w:lang w:eastAsia="en-US"/>
                    <w14:ligatures w14:val="none"/>
                  </w:rPr>
                  <w:t xml:space="preserve">  (Valid internet resource)</w:t>
                </w:r>
              </w:p>
            </w:tc>
            <w:tc>
              <w:tcPr>
                <w:tcW w:w="5755" w:type="dxa"/>
                <w:tcBorders>
                  <w:top w:val="nil"/>
                </w:tcBorders>
                <w:shd w:val="clear" w:color="auto" w:fill="auto"/>
              </w:tcPr>
              <w:p w:rsidR="00F7581B" w:rsidRPr="00F7581B" w:rsidRDefault="00F7581B" w:rsidP="005B0E04">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 xml:space="preserve">Students </w:t>
                </w:r>
                <w:r w:rsidR="005B0E04">
                  <w:rPr>
                    <w:rFonts w:ascii="Calibri" w:eastAsia="Calibri" w:hAnsi="Calibri" w:cs="Times New Roman"/>
                    <w:kern w:val="0"/>
                    <w:sz w:val="20"/>
                    <w:szCs w:val="20"/>
                    <w:lang w:eastAsia="en-US"/>
                    <w14:ligatures w14:val="none"/>
                  </w:rPr>
                  <w:t>may</w:t>
                </w:r>
                <w:r w:rsidRPr="00F7581B">
                  <w:rPr>
                    <w:rFonts w:ascii="Calibri" w:eastAsia="Calibri" w:hAnsi="Calibri" w:cs="Times New Roman"/>
                    <w:kern w:val="0"/>
                    <w:sz w:val="20"/>
                    <w:szCs w:val="20"/>
                    <w:lang w:eastAsia="en-US"/>
                    <w14:ligatures w14:val="none"/>
                  </w:rPr>
                  <w:t xml:space="preserve"> develop a thinking map using “credible mental health internet resources” as the center, defining the criteria for assessing reliability, and then presenting their map to the class</w:t>
                </w:r>
              </w:p>
            </w:tc>
          </w:tr>
          <w:tr w:rsidR="00F7581B" w:rsidRPr="00F7581B" w:rsidTr="00EA044E">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Critical Content:</w:t>
                </w:r>
              </w:p>
            </w:tc>
            <w:tc>
              <w:tcPr>
                <w:tcW w:w="11075" w:type="dxa"/>
                <w:gridSpan w:val="2"/>
                <w:shd w:val="clear" w:color="auto" w:fill="auto"/>
              </w:tcPr>
              <w:p w:rsidR="00F7581B" w:rsidRPr="00F7581B" w:rsidRDefault="00F7581B" w:rsidP="00010D5D">
                <w:pPr>
                  <w:numPr>
                    <w:ilvl w:val="0"/>
                    <w:numId w:val="5"/>
                  </w:numPr>
                  <w:spacing w:after="0"/>
                  <w:ind w:left="288" w:right="0" w:hanging="288"/>
                  <w:rPr>
                    <w:rFonts w:ascii="Calibri" w:eastAsia="Times New Roman" w:hAnsi="Calibri" w:cs="Times New Roman"/>
                    <w:color w:val="000000"/>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Credible resources and support systems for mental and emotional problems and violent behavior</w:t>
                </w:r>
              </w:p>
            </w:tc>
          </w:tr>
          <w:tr w:rsidR="00F7581B" w:rsidRPr="00F7581B" w:rsidTr="00EA044E">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Key Skills:</w:t>
                </w:r>
              </w:p>
            </w:tc>
            <w:tc>
              <w:tcPr>
                <w:tcW w:w="11075" w:type="dxa"/>
                <w:gridSpan w:val="2"/>
                <w:shd w:val="clear" w:color="auto" w:fill="auto"/>
              </w:tcPr>
              <w:p w:rsidR="00F7581B" w:rsidRPr="00F7581B" w:rsidRDefault="00F7581B" w:rsidP="00010D5D">
                <w:pPr>
                  <w:numPr>
                    <w:ilvl w:val="0"/>
                    <w:numId w:val="5"/>
                  </w:numPr>
                  <w:spacing w:after="0" w:line="276" w:lineRule="auto"/>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Identify credible resources and support systems for mental and emotional problems and violent behavior</w:t>
                </w:r>
              </w:p>
            </w:tc>
          </w:tr>
          <w:tr w:rsidR="00F7581B" w:rsidRPr="00F7581B" w:rsidTr="00EA044E">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Critical Language:</w:t>
                </w:r>
              </w:p>
            </w:tc>
            <w:tc>
              <w:tcPr>
                <w:tcW w:w="11075" w:type="dxa"/>
                <w:gridSpan w:val="2"/>
                <w:shd w:val="clear" w:color="auto" w:fill="auto"/>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Credible resources, support systems, resources, decision-making, advocacy</w:t>
                </w:r>
              </w:p>
            </w:tc>
          </w:tr>
        </w:tbl>
        <w:p w:rsidR="00F7581B" w:rsidRDefault="00F7581B" w:rsidP="00F7581B">
          <w:pPr>
            <w:spacing w:after="0"/>
            <w:ind w:left="0" w:right="0"/>
            <w:rPr>
              <w:rFonts w:ascii="Calibri" w:eastAsia="Calibri" w:hAnsi="Calibri" w:cs="Times New Roman"/>
              <w:kern w:val="0"/>
              <w:sz w:val="20"/>
              <w:szCs w:val="20"/>
              <w:lang w:eastAsia="en-US"/>
              <w14:ligatures w14:val="none"/>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F7581B" w:rsidRPr="00F7581B" w:rsidTr="00F7581B">
            <w:tc>
              <w:tcPr>
                <w:tcW w:w="14781" w:type="dxa"/>
                <w:gridSpan w:val="3"/>
                <w:shd w:val="clear" w:color="auto" w:fill="A6A6A6"/>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Learning Experience # 7</w:t>
                </w:r>
              </w:p>
            </w:tc>
          </w:tr>
          <w:tr w:rsidR="00F7581B" w:rsidRPr="00F7581B" w:rsidTr="00F7581B">
            <w:tc>
              <w:tcPr>
                <w:tcW w:w="14781" w:type="dxa"/>
                <w:gridSpan w:val="3"/>
                <w:shd w:val="clear" w:color="auto" w:fill="D9D9D9"/>
                <w:noWrap/>
              </w:tcPr>
              <w:p w:rsidR="00F7581B" w:rsidRPr="00F7581B" w:rsidRDefault="00F7581B" w:rsidP="00F7581B">
                <w:pPr>
                  <w:spacing w:after="0"/>
                  <w:ind w:left="0" w:right="0"/>
                  <w:rPr>
                    <w:rFonts w:ascii="Calibri" w:eastAsia="Calibri" w:hAnsi="Calibri" w:cs="Times New Roman"/>
                    <w:kern w:val="0"/>
                    <w:sz w:val="28"/>
                    <w:szCs w:val="28"/>
                    <w:lang w:eastAsia="en-US"/>
                    <w14:ligatures w14:val="none"/>
                  </w:rPr>
                </w:pPr>
                <w:r w:rsidRPr="00F7581B">
                  <w:rPr>
                    <w:rFonts w:ascii="Calibri" w:eastAsia="Calibri" w:hAnsi="Calibri" w:cs="Times New Roman"/>
                    <w:kern w:val="0"/>
                    <w:sz w:val="28"/>
                    <w:szCs w:val="28"/>
                    <w:lang w:eastAsia="en-US"/>
                    <w14:ligatures w14:val="none"/>
                  </w:rPr>
                  <w:t>The teacher may showcase the importance of communication as it relates to pro-social behavior so students can advocate for themselves and others.</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Generalization Connection(s):</w:t>
                </w:r>
              </w:p>
            </w:tc>
            <w:tc>
              <w:tcPr>
                <w:tcW w:w="11075" w:type="dxa"/>
                <w:gridSpan w:val="2"/>
                <w:shd w:val="clear" w:color="auto" w:fill="auto"/>
                <w:noWrap/>
              </w:tcPr>
              <w:p w:rsidR="00F7581B" w:rsidRPr="00F7581B" w:rsidRDefault="00F7581B" w:rsidP="00010D5D">
                <w:pPr>
                  <w:spacing w:after="0"/>
                  <w:ind w:left="288" w:right="0" w:hanging="288"/>
                  <w:rPr>
                    <w:rFonts w:ascii="Calibri" w:eastAsia="Times New Roman" w:hAnsi="Calibri" w:cs="Times New Roman"/>
                    <w:color w:val="000000"/>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Advocacy for self and others requires effective communication skills and allows one to effectively seek help for mental, emotional and physical challenges/issues</w:t>
                </w:r>
              </w:p>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Respect for diversity will create a positive school environment supportive of pro-social behavior</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lastRenderedPageBreak/>
                  <w:t>Teacher Resources:</w:t>
                </w:r>
              </w:p>
            </w:tc>
            <w:tc>
              <w:tcPr>
                <w:tcW w:w="11075" w:type="dxa"/>
                <w:gridSpan w:val="2"/>
                <w:shd w:val="clear" w:color="auto" w:fill="auto"/>
                <w:noWrap/>
              </w:tcPr>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81" w:history="1">
                  <w:r w:rsidR="00F7581B" w:rsidRPr="00F7581B">
                    <w:rPr>
                      <w:rFonts w:ascii="Calibri" w:eastAsia="Calibri" w:hAnsi="Calibri" w:cs="Times New Roman"/>
                      <w:color w:val="0000FF"/>
                      <w:kern w:val="0"/>
                      <w:sz w:val="20"/>
                      <w:szCs w:val="20"/>
                      <w:u w:val="single"/>
                      <w:lang w:eastAsia="en-US"/>
                      <w14:ligatures w14:val="none"/>
                    </w:rPr>
                    <w:t>http://www.pamf.org/teen/abc/buildingblocks/communication.html</w:t>
                  </w:r>
                </w:hyperlink>
                <w:r w:rsidR="00F7581B" w:rsidRPr="00F7581B">
                  <w:rPr>
                    <w:rFonts w:ascii="Calibri" w:eastAsia="Calibri" w:hAnsi="Calibri" w:cs="Times New Roman"/>
                    <w:kern w:val="0"/>
                    <w:sz w:val="20"/>
                    <w:szCs w:val="20"/>
                    <w:lang w:eastAsia="en-US"/>
                    <w14:ligatures w14:val="none"/>
                  </w:rPr>
                  <w:t xml:space="preserve"> ( Communication &amp; Teens)</w:t>
                </w:r>
              </w:p>
              <w:p w:rsidR="00F7581B" w:rsidRPr="00F7581B" w:rsidRDefault="00F94EC3" w:rsidP="005B0E04">
                <w:pPr>
                  <w:spacing w:after="0"/>
                  <w:ind w:left="288" w:right="0" w:hanging="288"/>
                  <w:rPr>
                    <w:rFonts w:ascii="Calibri" w:eastAsia="Calibri" w:hAnsi="Calibri" w:cs="Times New Roman"/>
                    <w:kern w:val="0"/>
                    <w:sz w:val="20"/>
                    <w:szCs w:val="20"/>
                    <w:lang w:eastAsia="en-US"/>
                    <w14:ligatures w14:val="none"/>
                  </w:rPr>
                </w:pPr>
                <w:hyperlink r:id="rId82" w:history="1">
                  <w:r w:rsidR="00F7581B" w:rsidRPr="00F7581B">
                    <w:rPr>
                      <w:rFonts w:ascii="Calibri" w:eastAsia="Calibri" w:hAnsi="Calibri" w:cs="Times New Roman"/>
                      <w:color w:val="0000FF"/>
                      <w:kern w:val="0"/>
                      <w:sz w:val="20"/>
                      <w:szCs w:val="20"/>
                      <w:u w:val="single"/>
                      <w:lang w:eastAsia="en-US"/>
                      <w14:ligatures w14:val="none"/>
                    </w:rPr>
                    <w:t>http://www.ascd.org/publications/educational-leadership/apr06/vol63/num07/Promoting-Adolescents'-Prosocial-Behavior.aspx</w:t>
                  </w:r>
                </w:hyperlink>
                <w:r w:rsidR="00F7581B" w:rsidRPr="00F7581B">
                  <w:rPr>
                    <w:rFonts w:ascii="Calibri" w:eastAsia="Calibri" w:hAnsi="Calibri" w:cs="Times New Roman"/>
                    <w:kern w:val="0"/>
                    <w:sz w:val="20"/>
                    <w:szCs w:val="20"/>
                    <w:lang w:eastAsia="en-US"/>
                    <w14:ligatures w14:val="none"/>
                  </w:rPr>
                  <w:t xml:space="preserve"> (Pro-social behavior of teens)</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Student Resources:</w:t>
                </w:r>
              </w:p>
            </w:tc>
            <w:tc>
              <w:tcPr>
                <w:tcW w:w="11075" w:type="dxa"/>
                <w:gridSpan w:val="2"/>
                <w:shd w:val="clear" w:color="auto" w:fill="auto"/>
                <w:noWrap/>
              </w:tcPr>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83" w:history="1">
                  <w:r w:rsidR="00F7581B" w:rsidRPr="00F7581B">
                    <w:rPr>
                      <w:rFonts w:ascii="Calibri" w:eastAsia="Calibri" w:hAnsi="Calibri" w:cs="Times New Roman"/>
                      <w:color w:val="0000FF"/>
                      <w:kern w:val="0"/>
                      <w:sz w:val="20"/>
                      <w:szCs w:val="20"/>
                      <w:u w:val="single"/>
                      <w:lang w:eastAsia="en-US"/>
                      <w14:ligatures w14:val="none"/>
                    </w:rPr>
                    <w:t>http://futureofchildren.org/publications/journals/article/index.xml?journalid=32&amp;articleid=58&amp;sectionid=271</w:t>
                  </w:r>
                </w:hyperlink>
                <w:r w:rsidR="00F7581B" w:rsidRPr="00F7581B">
                  <w:rPr>
                    <w:rFonts w:ascii="Calibri" w:eastAsia="Calibri" w:hAnsi="Calibri" w:cs="Times New Roman"/>
                    <w:kern w:val="0"/>
                    <w:sz w:val="20"/>
                    <w:szCs w:val="20"/>
                    <w:lang w:eastAsia="en-US"/>
                    <w14:ligatures w14:val="none"/>
                  </w:rPr>
                  <w:t xml:space="preserve">  ( Media and pro-social behavior)</w:t>
                </w:r>
              </w:p>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84" w:history="1">
                  <w:r w:rsidR="00F7581B" w:rsidRPr="00F7581B">
                    <w:rPr>
                      <w:rFonts w:ascii="Calibri" w:eastAsia="Calibri" w:hAnsi="Calibri" w:cs="Times New Roman"/>
                      <w:color w:val="0000FF"/>
                      <w:kern w:val="0"/>
                      <w:sz w:val="20"/>
                      <w:szCs w:val="20"/>
                      <w:u w:val="single"/>
                      <w:lang w:eastAsia="en-US"/>
                      <w14:ligatures w14:val="none"/>
                    </w:rPr>
                    <w:t>http://www.pamf.org/teen/abc/buildingblocks/communication.html</w:t>
                  </w:r>
                </w:hyperlink>
                <w:r w:rsidR="00F7581B" w:rsidRPr="00F7581B">
                  <w:rPr>
                    <w:rFonts w:ascii="Calibri" w:eastAsia="Calibri" w:hAnsi="Calibri" w:cs="Times New Roman"/>
                    <w:kern w:val="0"/>
                    <w:sz w:val="20"/>
                    <w:szCs w:val="20"/>
                    <w:lang w:eastAsia="en-US"/>
                    <w14:ligatures w14:val="none"/>
                  </w:rPr>
                  <w:t xml:space="preserve"> ( Communication &amp; Teens)</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Assessment:</w:t>
                </w:r>
              </w:p>
            </w:tc>
            <w:tc>
              <w:tcPr>
                <w:tcW w:w="11075" w:type="dxa"/>
                <w:gridSpan w:val="2"/>
                <w:shd w:val="clear" w:color="auto" w:fill="auto"/>
                <w:noWrap/>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 xml:space="preserve">Students will complete a graphic organizer depicting the effects of effective communication on/pro-social behaviors on school environment. </w:t>
                </w:r>
                <w:hyperlink r:id="rId85" w:history="1">
                  <w:r w:rsidRPr="00F7581B">
                    <w:rPr>
                      <w:rFonts w:ascii="Calibri" w:eastAsia="Calibri" w:hAnsi="Calibri" w:cs="Times New Roman"/>
                      <w:color w:val="0000FF"/>
                      <w:kern w:val="0"/>
                      <w:sz w:val="20"/>
                      <w:szCs w:val="20"/>
                      <w:u w:val="single"/>
                      <w:lang w:eastAsia="en-US"/>
                      <w14:ligatures w14:val="none"/>
                    </w:rPr>
                    <w:t>http://www.educationoasis.com/curriculum/GO/GO_pdf/causeeffect_star.pdf</w:t>
                  </w:r>
                </w:hyperlink>
                <w:r w:rsidRPr="00F7581B">
                  <w:rPr>
                    <w:rFonts w:ascii="Calibri" w:eastAsia="Calibri" w:hAnsi="Calibri" w:cs="Times New Roman"/>
                    <w:kern w:val="0"/>
                    <w:sz w:val="20"/>
                    <w:szCs w:val="20"/>
                    <w:lang w:eastAsia="en-US"/>
                    <w14:ligatures w14:val="none"/>
                  </w:rPr>
                  <w:t xml:space="preserve">  (Cause &amp; Effect graphic organizer)</w:t>
                </w:r>
              </w:p>
            </w:tc>
          </w:tr>
          <w:tr w:rsidR="00F7581B" w:rsidRPr="00F7581B" w:rsidTr="00F7581B">
            <w:trPr>
              <w:trHeight w:val="184"/>
            </w:trPr>
            <w:tc>
              <w:tcPr>
                <w:tcW w:w="3706" w:type="dxa"/>
                <w:vMerge w:val="restart"/>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Differentiation:</w:t>
                </w:r>
              </w:p>
              <w:p w:rsidR="00F7581B" w:rsidRPr="00F7581B" w:rsidRDefault="00F7581B" w:rsidP="00F7581B">
                <w:pPr>
                  <w:spacing w:after="0"/>
                  <w:ind w:left="0" w:right="0"/>
                  <w:rPr>
                    <w:rFonts w:ascii="Calibri" w:eastAsia="Calibri" w:hAnsi="Calibri" w:cs="Times New Roman"/>
                    <w:bCs/>
                    <w:kern w:val="0"/>
                    <w:sz w:val="20"/>
                    <w:szCs w:val="20"/>
                    <w:lang w:eastAsia="en-US"/>
                    <w14:ligatures w14:val="none"/>
                  </w:rPr>
                </w:pPr>
                <w:r w:rsidRPr="00F7581B">
                  <w:rPr>
                    <w:rFonts w:ascii="Calibri" w:eastAsia="Calibri" w:hAnsi="Calibri" w:cs="Times New Roman"/>
                    <w:kern w:val="0"/>
                    <w:sz w:val="20"/>
                    <w:szCs w:val="20"/>
                    <w:lang w:eastAsia="en-US"/>
                    <w14:ligatures w14:val="none"/>
                  </w:rPr>
                  <w:t>(</w:t>
                </w:r>
                <w:r w:rsidRPr="00F7581B">
                  <w:rPr>
                    <w:rFonts w:ascii="Calibri" w:eastAsia="Calibri" w:hAnsi="Calibri" w:cs="Times New Roman"/>
                    <w:bCs/>
                    <w:kern w:val="0"/>
                    <w:sz w:val="20"/>
                    <w:szCs w:val="20"/>
                    <w:lang w:eastAsia="en-US"/>
                    <w14:ligatures w14:val="none"/>
                  </w:rPr>
                  <w:t>Multiple means for students to access content and multiple modes for student to express understanding.)</w:t>
                </w:r>
              </w:p>
            </w:tc>
            <w:tc>
              <w:tcPr>
                <w:tcW w:w="5320"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Access</w:t>
                </w:r>
                <w:r w:rsidRPr="00F7581B">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Expression</w:t>
                </w:r>
                <w:r w:rsidRPr="00F7581B">
                  <w:rPr>
                    <w:rFonts w:ascii="Calibri" w:eastAsia="Calibri" w:hAnsi="Calibri" w:cs="Times New Roman"/>
                    <w:kern w:val="0"/>
                    <w:sz w:val="20"/>
                    <w:szCs w:val="20"/>
                    <w:lang w:eastAsia="en-US"/>
                    <w14:ligatures w14:val="none"/>
                  </w:rPr>
                  <w:t xml:space="preserve"> (Products and/or Performance)</w:t>
                </w:r>
              </w:p>
            </w:tc>
          </w:tr>
          <w:tr w:rsidR="00F7581B" w:rsidRPr="00F7581B" w:rsidTr="00F7581B">
            <w:trPr>
              <w:cantSplit/>
              <w:trHeight w:val="20"/>
            </w:trPr>
            <w:tc>
              <w:tcPr>
                <w:tcW w:w="3706" w:type="dxa"/>
                <w:vMerge/>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The teacher may provide a graphic organizer with either causes or effects filled in</w:t>
                </w:r>
              </w:p>
              <w:p w:rsidR="00F7581B" w:rsidRPr="00F7581B" w:rsidRDefault="00F94EC3" w:rsidP="00010D5D">
                <w:pPr>
                  <w:spacing w:after="0"/>
                  <w:ind w:left="288" w:right="0" w:hanging="288"/>
                  <w:rPr>
                    <w:rFonts w:ascii="Calibri" w:eastAsia="Times New Roman" w:hAnsi="Calibri" w:cs="Times New Roman"/>
                    <w:color w:val="000000"/>
                    <w:kern w:val="0"/>
                    <w:sz w:val="20"/>
                    <w:szCs w:val="20"/>
                    <w:lang w:eastAsia="en-US"/>
                    <w14:ligatures w14:val="none"/>
                  </w:rPr>
                </w:pPr>
                <w:hyperlink r:id="rId86" w:history="1">
                  <w:r w:rsidR="00F7581B" w:rsidRPr="00F7581B">
                    <w:rPr>
                      <w:rFonts w:ascii="Calibri" w:eastAsia="Times New Roman" w:hAnsi="Calibri" w:cs="Times New Roman"/>
                      <w:color w:val="0000FF"/>
                      <w:kern w:val="0"/>
                      <w:sz w:val="20"/>
                      <w:szCs w:val="20"/>
                      <w:u w:val="single"/>
                      <w:lang w:eastAsia="en-US"/>
                      <w14:ligatures w14:val="none"/>
                    </w:rPr>
                    <w:t>http://www.eslflow.com</w:t>
                  </w:r>
                </w:hyperlink>
                <w:r w:rsidR="00F7581B" w:rsidRPr="00F7581B">
                  <w:rPr>
                    <w:rFonts w:ascii="Calibri" w:eastAsia="Times New Roman" w:hAnsi="Calibri" w:cs="Times New Roman"/>
                    <w:color w:val="000000"/>
                    <w:kern w:val="0"/>
                    <w:sz w:val="20"/>
                    <w:szCs w:val="20"/>
                    <w:lang w:eastAsia="en-US"/>
                    <w14:ligatures w14:val="none"/>
                  </w:rPr>
                  <w:t xml:space="preserve"> (Strategies for language instruction for all learners)</w:t>
                </w:r>
              </w:p>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87" w:history="1">
                  <w:r w:rsidR="00F7581B" w:rsidRPr="00F7581B">
                    <w:rPr>
                      <w:rFonts w:ascii="Calibri" w:eastAsia="Calibri" w:hAnsi="Calibri" w:cs="Times New Roman"/>
                      <w:color w:val="0000FF"/>
                      <w:kern w:val="0"/>
                      <w:sz w:val="20"/>
                      <w:szCs w:val="20"/>
                      <w:u w:val="single"/>
                      <w:lang w:eastAsia="en-US"/>
                      <w14:ligatures w14:val="none"/>
                    </w:rPr>
                    <w:t>http://www.educationoasis.com/curriculum/GO/GO_pdf/causeeffect_star.pdf</w:t>
                  </w:r>
                </w:hyperlink>
                <w:r w:rsidR="00F7581B" w:rsidRPr="00F7581B">
                  <w:rPr>
                    <w:rFonts w:ascii="Calibri" w:eastAsia="Calibri" w:hAnsi="Calibri" w:cs="Times New Roman"/>
                    <w:kern w:val="0"/>
                    <w:sz w:val="20"/>
                    <w:szCs w:val="20"/>
                    <w:lang w:eastAsia="en-US"/>
                    <w14:ligatures w14:val="none"/>
                  </w:rPr>
                  <w:t xml:space="preserve">  (Cause &amp; Effect graphic organizer)</w:t>
                </w:r>
              </w:p>
            </w:tc>
            <w:tc>
              <w:tcPr>
                <w:tcW w:w="5755" w:type="dxa"/>
                <w:tcBorders>
                  <w:top w:val="nil"/>
                </w:tcBorders>
                <w:shd w:val="clear" w:color="auto" w:fill="auto"/>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Students may complete a partially filled in graphic organizer. (e.g. an organizer with one or two effects already listed)</w:t>
                </w:r>
              </w:p>
            </w:tc>
          </w:tr>
          <w:tr w:rsidR="00F7581B" w:rsidRPr="00F7581B" w:rsidTr="00F7581B">
            <w:trPr>
              <w:cantSplit/>
              <w:trHeight w:val="20"/>
            </w:trPr>
            <w:tc>
              <w:tcPr>
                <w:tcW w:w="3706" w:type="dxa"/>
                <w:vMerge w:val="restart"/>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Extensions for depth and complexity:</w:t>
                </w:r>
              </w:p>
            </w:tc>
            <w:tc>
              <w:tcPr>
                <w:tcW w:w="5320"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Access</w:t>
                </w:r>
                <w:r w:rsidRPr="00F7581B">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Expression</w:t>
                </w:r>
                <w:r w:rsidRPr="00F7581B">
                  <w:rPr>
                    <w:rFonts w:ascii="Calibri" w:eastAsia="Calibri" w:hAnsi="Calibri" w:cs="Times New Roman"/>
                    <w:kern w:val="0"/>
                    <w:sz w:val="20"/>
                    <w:szCs w:val="20"/>
                    <w:lang w:eastAsia="en-US"/>
                    <w14:ligatures w14:val="none"/>
                  </w:rPr>
                  <w:t xml:space="preserve"> (Products and/or Performance)</w:t>
                </w:r>
              </w:p>
            </w:tc>
          </w:tr>
          <w:tr w:rsidR="00F7581B" w:rsidRPr="00F7581B" w:rsidTr="00F7581B">
            <w:trPr>
              <w:cantSplit/>
              <w:trHeight w:val="427"/>
            </w:trPr>
            <w:tc>
              <w:tcPr>
                <w:tcW w:w="3706" w:type="dxa"/>
                <w:vMerge/>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F7581B" w:rsidRPr="00F7581B" w:rsidRDefault="00F94EC3" w:rsidP="00010D5D">
                <w:pPr>
                  <w:spacing w:after="0"/>
                  <w:ind w:left="288" w:right="0" w:hanging="288"/>
                  <w:rPr>
                    <w:rFonts w:ascii="Calibri" w:eastAsia="Times New Roman" w:hAnsi="Calibri" w:cs="Times New Roman"/>
                    <w:color w:val="000000"/>
                    <w:kern w:val="0"/>
                    <w:sz w:val="20"/>
                    <w:szCs w:val="20"/>
                    <w:lang w:eastAsia="en-US"/>
                    <w14:ligatures w14:val="none"/>
                  </w:rPr>
                </w:pPr>
                <w:hyperlink r:id="rId88" w:history="1">
                  <w:r w:rsidR="00F7581B" w:rsidRPr="00F7581B">
                    <w:rPr>
                      <w:rFonts w:ascii="Calibri" w:eastAsia="Times New Roman" w:hAnsi="Calibri" w:cs="Times New Roman"/>
                      <w:color w:val="0000FF"/>
                      <w:kern w:val="0"/>
                      <w:sz w:val="20"/>
                      <w:szCs w:val="20"/>
                      <w:u w:val="single"/>
                      <w:lang w:eastAsia="en-US"/>
                      <w14:ligatures w14:val="none"/>
                    </w:rPr>
                    <w:t>http://www.SurveyMonkey.com</w:t>
                  </w:r>
                </w:hyperlink>
                <w:r w:rsidR="00F7581B" w:rsidRPr="00F7581B">
                  <w:rPr>
                    <w:rFonts w:ascii="Calibri" w:eastAsia="Times New Roman" w:hAnsi="Calibri" w:cs="Times New Roman"/>
                    <w:color w:val="000000"/>
                    <w:kern w:val="0"/>
                    <w:sz w:val="20"/>
                    <w:szCs w:val="20"/>
                    <w:lang w:eastAsia="en-US"/>
                    <w14:ligatures w14:val="none"/>
                  </w:rPr>
                  <w:t xml:space="preserve"> (Survey development tool)</w:t>
                </w:r>
              </w:p>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p>
            </w:tc>
            <w:tc>
              <w:tcPr>
                <w:tcW w:w="5755" w:type="dxa"/>
                <w:tcBorders>
                  <w:top w:val="nil"/>
                </w:tcBorders>
                <w:shd w:val="clear" w:color="auto" w:fill="auto"/>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Students may create a survey that asks students to assess the prevalence of particular pro-social behaviors within their school</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Critical Content:</w:t>
                </w:r>
              </w:p>
            </w:tc>
            <w:tc>
              <w:tcPr>
                <w:tcW w:w="11075" w:type="dxa"/>
                <w:gridSpan w:val="2"/>
                <w:shd w:val="clear" w:color="auto" w:fill="auto"/>
              </w:tcPr>
              <w:p w:rsidR="00F7581B" w:rsidRPr="00F7581B" w:rsidRDefault="00F7581B" w:rsidP="00010D5D">
                <w:pPr>
                  <w:numPr>
                    <w:ilvl w:val="0"/>
                    <w:numId w:val="5"/>
                  </w:numPr>
                  <w:spacing w:after="0"/>
                  <w:ind w:left="288" w:right="0" w:hanging="288"/>
                  <w:rPr>
                    <w:rFonts w:ascii="Calibri" w:eastAsia="Times New Roman" w:hAnsi="Calibri" w:cs="Times New Roman"/>
                    <w:color w:val="000000"/>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Self-advocacy  for overall health and wellness</w:t>
                </w:r>
              </w:p>
              <w:p w:rsidR="00F7581B" w:rsidRPr="00F7581B" w:rsidRDefault="00F7581B" w:rsidP="00010D5D">
                <w:pPr>
                  <w:numPr>
                    <w:ilvl w:val="0"/>
                    <w:numId w:val="5"/>
                  </w:numPr>
                  <w:spacing w:after="0" w:line="276" w:lineRule="auto"/>
                  <w:ind w:left="288" w:right="0" w:hanging="288"/>
                  <w:rPr>
                    <w:rFonts w:ascii="Calibri" w:eastAsia="Calibri" w:hAnsi="Calibri" w:cs="Times New Roman"/>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Pro-social behavior and diversity in a school environment</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Key Skills:</w:t>
                </w:r>
              </w:p>
            </w:tc>
            <w:tc>
              <w:tcPr>
                <w:tcW w:w="11075" w:type="dxa"/>
                <w:gridSpan w:val="2"/>
                <w:shd w:val="clear" w:color="auto" w:fill="auto"/>
              </w:tcPr>
              <w:p w:rsidR="00F7581B" w:rsidRPr="00F7581B" w:rsidRDefault="00F7581B" w:rsidP="00010D5D">
                <w:pPr>
                  <w:numPr>
                    <w:ilvl w:val="0"/>
                    <w:numId w:val="5"/>
                  </w:numPr>
                  <w:spacing w:after="0"/>
                  <w:ind w:left="288" w:right="0" w:hanging="288"/>
                  <w:rPr>
                    <w:rFonts w:ascii="Calibri" w:eastAsia="Times New Roman" w:hAnsi="Calibri" w:cs="Times New Roman"/>
                    <w:color w:val="000000"/>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Describe self-advocacy skills to maintain and improve overall health and wellness</w:t>
                </w:r>
              </w:p>
              <w:p w:rsidR="00F7581B" w:rsidRPr="00F7581B" w:rsidRDefault="00F7581B" w:rsidP="00010D5D">
                <w:pPr>
                  <w:numPr>
                    <w:ilvl w:val="0"/>
                    <w:numId w:val="5"/>
                  </w:numPr>
                  <w:spacing w:after="0" w:line="276" w:lineRule="auto"/>
                  <w:ind w:left="288" w:right="0" w:hanging="288"/>
                  <w:rPr>
                    <w:rFonts w:ascii="Calibri" w:eastAsia="Calibri" w:hAnsi="Calibri" w:cs="Times New Roman"/>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Express examples of pro-social behavior as it is related to diversity</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Critical Language:</w:t>
                </w:r>
              </w:p>
            </w:tc>
            <w:tc>
              <w:tcPr>
                <w:tcW w:w="11075" w:type="dxa"/>
                <w:gridSpan w:val="2"/>
                <w:shd w:val="clear" w:color="auto" w:fill="auto"/>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Advocacy, self-Advocacy, pro-social behavior, effective communication, diversity, respect</w:t>
                </w:r>
              </w:p>
            </w:tc>
          </w:tr>
        </w:tbl>
        <w:p w:rsidR="00F7581B" w:rsidRDefault="00F7581B" w:rsidP="00F7581B">
          <w:pPr>
            <w:spacing w:after="0"/>
            <w:ind w:left="0" w:right="0"/>
            <w:rPr>
              <w:rFonts w:ascii="Calibri" w:eastAsia="Calibri" w:hAnsi="Calibri" w:cs="Times New Roman"/>
              <w:kern w:val="0"/>
              <w:sz w:val="20"/>
              <w:szCs w:val="20"/>
              <w:lang w:eastAsia="en-US"/>
              <w14:ligatures w14:val="none"/>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F7581B" w:rsidRPr="00F7581B" w:rsidTr="00F7581B">
            <w:tc>
              <w:tcPr>
                <w:tcW w:w="14781" w:type="dxa"/>
                <w:gridSpan w:val="3"/>
                <w:shd w:val="clear" w:color="auto" w:fill="A6A6A6"/>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Learning Experience # 8</w:t>
                </w:r>
              </w:p>
            </w:tc>
          </w:tr>
          <w:tr w:rsidR="00F7581B" w:rsidRPr="00F7581B" w:rsidTr="00F7581B">
            <w:tc>
              <w:tcPr>
                <w:tcW w:w="14781" w:type="dxa"/>
                <w:gridSpan w:val="3"/>
                <w:shd w:val="clear" w:color="auto" w:fill="D9D9D9"/>
                <w:noWrap/>
              </w:tcPr>
              <w:p w:rsidR="00F7581B" w:rsidRPr="00F7581B" w:rsidRDefault="00F7581B" w:rsidP="00F7581B">
                <w:pPr>
                  <w:spacing w:after="0"/>
                  <w:ind w:left="0" w:right="0"/>
                  <w:rPr>
                    <w:rFonts w:ascii="Calibri" w:eastAsia="Calibri" w:hAnsi="Calibri" w:cs="Times New Roman"/>
                    <w:kern w:val="0"/>
                    <w:sz w:val="28"/>
                    <w:szCs w:val="28"/>
                    <w:lang w:eastAsia="en-US"/>
                    <w14:ligatures w14:val="none"/>
                  </w:rPr>
                </w:pPr>
                <w:r w:rsidRPr="00F7581B">
                  <w:rPr>
                    <w:rFonts w:ascii="Calibri" w:eastAsia="Calibri" w:hAnsi="Calibri" w:cs="Times New Roman"/>
                    <w:kern w:val="0"/>
                    <w:sz w:val="28"/>
                    <w:szCs w:val="28"/>
                    <w:lang w:eastAsia="en-US"/>
                    <w14:ligatures w14:val="none"/>
                  </w:rPr>
                  <w:t>The teacher may bring in representatives from diverse local community groups to help students understand how diversity can strengthen advocacy for self and others.</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Generalization Connection(s):</w:t>
                </w:r>
              </w:p>
            </w:tc>
            <w:tc>
              <w:tcPr>
                <w:tcW w:w="11075" w:type="dxa"/>
                <w:gridSpan w:val="2"/>
                <w:shd w:val="clear" w:color="auto" w:fill="auto"/>
                <w:noWrap/>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Respect for diversity will create a positive school environment supportive of pro-social behavior</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Teacher Resources:</w:t>
                </w:r>
              </w:p>
            </w:tc>
            <w:tc>
              <w:tcPr>
                <w:tcW w:w="11075" w:type="dxa"/>
                <w:gridSpan w:val="2"/>
                <w:shd w:val="clear" w:color="auto" w:fill="auto"/>
                <w:noWrap/>
              </w:tcPr>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89" w:history="1">
                  <w:r w:rsidR="00F7581B" w:rsidRPr="00F7581B">
                    <w:rPr>
                      <w:rFonts w:ascii="Calibri" w:eastAsia="Calibri" w:hAnsi="Calibri" w:cs="Times New Roman"/>
                      <w:color w:val="0000FF"/>
                      <w:kern w:val="0"/>
                      <w:sz w:val="20"/>
                      <w:szCs w:val="20"/>
                      <w:u w:val="single"/>
                      <w:lang w:eastAsia="en-US"/>
                      <w14:ligatures w14:val="none"/>
                    </w:rPr>
                    <w:t>http://www.nea.org/home/12969.htm</w:t>
                  </w:r>
                </w:hyperlink>
                <w:r w:rsidR="00F7581B" w:rsidRPr="00F7581B">
                  <w:rPr>
                    <w:rFonts w:ascii="Calibri" w:eastAsia="Calibri" w:hAnsi="Calibri" w:cs="Times New Roman"/>
                    <w:kern w:val="0"/>
                    <w:sz w:val="20"/>
                    <w:szCs w:val="20"/>
                    <w:lang w:eastAsia="en-US"/>
                    <w14:ligatures w14:val="none"/>
                  </w:rPr>
                  <w:t xml:space="preserve"> (Diversity resources)</w:t>
                </w:r>
              </w:p>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90" w:history="1">
                  <w:r w:rsidR="00F7581B" w:rsidRPr="00F7581B">
                    <w:rPr>
                      <w:rFonts w:ascii="Calibri" w:eastAsia="Calibri" w:hAnsi="Calibri" w:cs="Times New Roman"/>
                      <w:color w:val="0000FF"/>
                      <w:kern w:val="0"/>
                      <w:sz w:val="20"/>
                      <w:szCs w:val="20"/>
                      <w:u w:val="single"/>
                      <w:lang w:eastAsia="en-US"/>
                      <w14:ligatures w14:val="none"/>
                    </w:rPr>
                    <w:t>http://www.lifeskillstraining.com/lst_hs.php</w:t>
                  </w:r>
                </w:hyperlink>
                <w:r w:rsidR="00F7581B" w:rsidRPr="00F7581B">
                  <w:rPr>
                    <w:rFonts w:ascii="Calibri" w:eastAsia="Calibri" w:hAnsi="Calibri" w:cs="Times New Roman"/>
                    <w:kern w:val="0"/>
                    <w:sz w:val="20"/>
                    <w:szCs w:val="20"/>
                    <w:lang w:eastAsia="en-US"/>
                    <w14:ligatures w14:val="none"/>
                  </w:rPr>
                  <w:t xml:space="preserve"> (Personal Life skills training resource)</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Student Resources:</w:t>
                </w:r>
              </w:p>
            </w:tc>
            <w:tc>
              <w:tcPr>
                <w:tcW w:w="11075" w:type="dxa"/>
                <w:gridSpan w:val="2"/>
                <w:shd w:val="clear" w:color="auto" w:fill="auto"/>
                <w:noWrap/>
              </w:tcPr>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91" w:history="1">
                  <w:r w:rsidR="00F7581B" w:rsidRPr="00F7581B">
                    <w:rPr>
                      <w:rFonts w:ascii="Calibri" w:eastAsia="Calibri" w:hAnsi="Calibri" w:cs="Times New Roman"/>
                      <w:color w:val="0000FF"/>
                      <w:kern w:val="0"/>
                      <w:sz w:val="20"/>
                      <w:szCs w:val="20"/>
                      <w:u w:val="single"/>
                      <w:lang w:eastAsia="en-US"/>
                      <w14:ligatures w14:val="none"/>
                    </w:rPr>
                    <w:t>http://respectdiversity.org/websites-for-kids-teens/</w:t>
                  </w:r>
                </w:hyperlink>
                <w:r w:rsidR="00F7581B" w:rsidRPr="00F7581B">
                  <w:rPr>
                    <w:rFonts w:ascii="Calibri" w:eastAsia="Calibri" w:hAnsi="Calibri" w:cs="Times New Roman"/>
                    <w:kern w:val="0"/>
                    <w:sz w:val="20"/>
                    <w:szCs w:val="20"/>
                    <w:lang w:eastAsia="en-US"/>
                    <w14:ligatures w14:val="none"/>
                  </w:rPr>
                  <w:t xml:space="preserve"> (“Respect Diversity” websites for kids &amp; teens)</w:t>
                </w:r>
              </w:p>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92" w:history="1">
                  <w:r w:rsidR="00F7581B" w:rsidRPr="00F7581B">
                    <w:rPr>
                      <w:rFonts w:ascii="Calibri" w:eastAsia="Calibri" w:hAnsi="Calibri" w:cs="Times New Roman"/>
                      <w:color w:val="0000FF"/>
                      <w:kern w:val="0"/>
                      <w:sz w:val="20"/>
                      <w:szCs w:val="20"/>
                      <w:u w:val="single"/>
                      <w:lang w:eastAsia="en-US"/>
                      <w14:ligatures w14:val="none"/>
                    </w:rPr>
                    <w:t>http://www.readwritethink.org/files/resources/printouts/persuasion%20map.pdf</w:t>
                  </w:r>
                </w:hyperlink>
                <w:r w:rsidR="00F7581B" w:rsidRPr="00F7581B">
                  <w:rPr>
                    <w:rFonts w:ascii="Calibri" w:eastAsia="Calibri" w:hAnsi="Calibri" w:cs="Times New Roman"/>
                    <w:kern w:val="0"/>
                    <w:sz w:val="20"/>
                    <w:szCs w:val="20"/>
                    <w:lang w:eastAsia="en-US"/>
                    <w14:ligatures w14:val="none"/>
                  </w:rPr>
                  <w:t xml:space="preserve">  (Persuasion map)                                                                  </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lastRenderedPageBreak/>
                  <w:t>Assessment:</w:t>
                </w:r>
              </w:p>
            </w:tc>
            <w:tc>
              <w:tcPr>
                <w:tcW w:w="11075" w:type="dxa"/>
                <w:gridSpan w:val="2"/>
                <w:shd w:val="clear" w:color="auto" w:fill="auto"/>
                <w:noWrap/>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 xml:space="preserve">The students will synthesize the arguments presented by the speaker; making a case for the best ways they believe diversity can enhance self-advocacy </w:t>
                </w:r>
                <w:hyperlink r:id="rId93" w:history="1">
                  <w:r w:rsidRPr="00F7581B">
                    <w:rPr>
                      <w:rFonts w:ascii="Calibri" w:eastAsia="Calibri" w:hAnsi="Calibri" w:cs="Times New Roman"/>
                      <w:color w:val="0000FF"/>
                      <w:kern w:val="0"/>
                      <w:sz w:val="20"/>
                      <w:szCs w:val="20"/>
                      <w:u w:val="single"/>
                      <w:lang w:eastAsia="en-US"/>
                      <w14:ligatures w14:val="none"/>
                    </w:rPr>
                    <w:t>http://www.readwritethink.org/files/resources/printouts/persuasion%20map.pdf</w:t>
                  </w:r>
                </w:hyperlink>
                <w:r w:rsidRPr="00F7581B">
                  <w:rPr>
                    <w:rFonts w:ascii="Calibri" w:eastAsia="Calibri" w:hAnsi="Calibri" w:cs="Times New Roman"/>
                    <w:kern w:val="0"/>
                    <w:sz w:val="20"/>
                    <w:szCs w:val="20"/>
                    <w:lang w:eastAsia="en-US"/>
                    <w14:ligatures w14:val="none"/>
                  </w:rPr>
                  <w:t xml:space="preserve"> ( Persuasion map)</w:t>
                </w:r>
              </w:p>
            </w:tc>
          </w:tr>
          <w:tr w:rsidR="00F7581B" w:rsidRPr="00F7581B" w:rsidTr="00F7581B">
            <w:trPr>
              <w:trHeight w:val="184"/>
            </w:trPr>
            <w:tc>
              <w:tcPr>
                <w:tcW w:w="3706" w:type="dxa"/>
                <w:vMerge w:val="restart"/>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Differentiation:</w:t>
                </w:r>
              </w:p>
              <w:p w:rsidR="00F7581B" w:rsidRPr="00F7581B" w:rsidRDefault="00F7581B" w:rsidP="00F7581B">
                <w:pPr>
                  <w:spacing w:after="0"/>
                  <w:ind w:left="0" w:right="0"/>
                  <w:rPr>
                    <w:rFonts w:ascii="Calibri" w:eastAsia="Calibri" w:hAnsi="Calibri" w:cs="Times New Roman"/>
                    <w:bCs/>
                    <w:kern w:val="0"/>
                    <w:sz w:val="20"/>
                    <w:szCs w:val="20"/>
                    <w:lang w:eastAsia="en-US"/>
                    <w14:ligatures w14:val="none"/>
                  </w:rPr>
                </w:pPr>
                <w:r w:rsidRPr="00F7581B">
                  <w:rPr>
                    <w:rFonts w:ascii="Calibri" w:eastAsia="Calibri" w:hAnsi="Calibri" w:cs="Times New Roman"/>
                    <w:kern w:val="0"/>
                    <w:sz w:val="20"/>
                    <w:szCs w:val="20"/>
                    <w:lang w:eastAsia="en-US"/>
                    <w14:ligatures w14:val="none"/>
                  </w:rPr>
                  <w:t>(</w:t>
                </w:r>
                <w:r w:rsidRPr="00F7581B">
                  <w:rPr>
                    <w:rFonts w:ascii="Calibri" w:eastAsia="Calibri" w:hAnsi="Calibri" w:cs="Times New Roman"/>
                    <w:bCs/>
                    <w:kern w:val="0"/>
                    <w:sz w:val="20"/>
                    <w:szCs w:val="20"/>
                    <w:lang w:eastAsia="en-US"/>
                    <w14:ligatures w14:val="none"/>
                  </w:rPr>
                  <w:t>Multiple means for students to access content and multiple modes for student to express understanding.)</w:t>
                </w:r>
              </w:p>
            </w:tc>
            <w:tc>
              <w:tcPr>
                <w:tcW w:w="5320"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Access</w:t>
                </w:r>
                <w:r w:rsidRPr="00F7581B">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Expression</w:t>
                </w:r>
                <w:r w:rsidRPr="00F7581B">
                  <w:rPr>
                    <w:rFonts w:ascii="Calibri" w:eastAsia="Calibri" w:hAnsi="Calibri" w:cs="Times New Roman"/>
                    <w:kern w:val="0"/>
                    <w:sz w:val="20"/>
                    <w:szCs w:val="20"/>
                    <w:lang w:eastAsia="en-US"/>
                    <w14:ligatures w14:val="none"/>
                  </w:rPr>
                  <w:t xml:space="preserve"> (Products and/or Performance)</w:t>
                </w:r>
              </w:p>
            </w:tc>
          </w:tr>
          <w:tr w:rsidR="00F7581B" w:rsidRPr="00F7581B" w:rsidTr="00F7581B">
            <w:trPr>
              <w:cantSplit/>
              <w:trHeight w:val="20"/>
            </w:trPr>
            <w:tc>
              <w:tcPr>
                <w:tcW w:w="3706" w:type="dxa"/>
                <w:vMerge/>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The teacher may provide various stems within the persuasive map</w:t>
                </w:r>
              </w:p>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94" w:anchor="Depress" w:history="1">
                  <w:r w:rsidR="00F7581B" w:rsidRPr="00F7581B">
                    <w:rPr>
                      <w:rFonts w:ascii="Calibri" w:eastAsia="Calibri" w:hAnsi="Calibri" w:cs="Times New Roman"/>
                      <w:color w:val="0000FF"/>
                      <w:kern w:val="0"/>
                      <w:sz w:val="20"/>
                      <w:szCs w:val="20"/>
                      <w:u w:val="single"/>
                      <w:lang w:eastAsia="en-US"/>
                      <w14:ligatures w14:val="none"/>
                    </w:rPr>
                    <w:t>http://www.cal.org/caela/esl_resources/health/healthindex.html#Depress</w:t>
                  </w:r>
                </w:hyperlink>
                <w:r w:rsidR="00F7581B" w:rsidRPr="00F7581B">
                  <w:rPr>
                    <w:rFonts w:ascii="Calibri" w:eastAsia="Calibri" w:hAnsi="Calibri" w:cs="Times New Roman"/>
                    <w:kern w:val="0"/>
                    <w:sz w:val="20"/>
                    <w:szCs w:val="20"/>
                    <w:lang w:eastAsia="en-US"/>
                    <w14:ligatures w14:val="none"/>
                  </w:rPr>
                  <w:t xml:space="preserve">  (Articles on mental health awareness &amp; different cultural views)</w:t>
                </w:r>
              </w:p>
              <w:p w:rsid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95" w:history="1">
                  <w:r w:rsidR="00F7581B" w:rsidRPr="00F7581B">
                    <w:rPr>
                      <w:rFonts w:ascii="Calibri" w:eastAsia="Calibri" w:hAnsi="Calibri" w:cs="Times New Roman"/>
                      <w:color w:val="0000FF"/>
                      <w:kern w:val="0"/>
                      <w:sz w:val="20"/>
                      <w:szCs w:val="20"/>
                      <w:u w:val="single"/>
                      <w:lang w:eastAsia="en-US"/>
                      <w14:ligatures w14:val="none"/>
                    </w:rPr>
                    <w:t>http://www.eslflow.com</w:t>
                  </w:r>
                </w:hyperlink>
                <w:r w:rsidR="00F7581B" w:rsidRPr="00F7581B">
                  <w:rPr>
                    <w:rFonts w:ascii="Calibri" w:eastAsia="Calibri" w:hAnsi="Calibri" w:cs="Times New Roman"/>
                    <w:kern w:val="0"/>
                    <w:sz w:val="20"/>
                    <w:szCs w:val="20"/>
                    <w:lang w:eastAsia="en-US"/>
                    <w14:ligatures w14:val="none"/>
                  </w:rPr>
                  <w:t xml:space="preserve"> (Strategies for language instruction for all learners)</w:t>
                </w:r>
              </w:p>
              <w:p w:rsidR="00866FE6" w:rsidRPr="00F7581B" w:rsidRDefault="00866FE6" w:rsidP="00010D5D">
                <w:pPr>
                  <w:spacing w:after="0"/>
                  <w:ind w:left="288" w:right="0" w:hanging="288"/>
                  <w:rPr>
                    <w:rFonts w:ascii="Calibri" w:eastAsia="Calibri" w:hAnsi="Calibri" w:cs="Times New Roman"/>
                    <w:kern w:val="0"/>
                    <w:sz w:val="20"/>
                    <w:szCs w:val="20"/>
                    <w:lang w:eastAsia="en-US"/>
                    <w14:ligatures w14:val="none"/>
                  </w:rPr>
                </w:pPr>
              </w:p>
            </w:tc>
            <w:tc>
              <w:tcPr>
                <w:tcW w:w="5755" w:type="dxa"/>
                <w:tcBorders>
                  <w:top w:val="nil"/>
                </w:tcBorders>
                <w:shd w:val="clear" w:color="auto" w:fill="auto"/>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Students may complete the persuasive map using the various stems</w:t>
                </w:r>
              </w:p>
            </w:tc>
          </w:tr>
          <w:tr w:rsidR="00F7581B" w:rsidRPr="00F7581B" w:rsidTr="00F7581B">
            <w:trPr>
              <w:cantSplit/>
              <w:trHeight w:val="20"/>
            </w:trPr>
            <w:tc>
              <w:tcPr>
                <w:tcW w:w="3706" w:type="dxa"/>
                <w:vMerge w:val="restart"/>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Extensions for depth and complexity:</w:t>
                </w:r>
              </w:p>
            </w:tc>
            <w:tc>
              <w:tcPr>
                <w:tcW w:w="5320"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Access</w:t>
                </w:r>
                <w:r w:rsidRPr="00F7581B">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Expression</w:t>
                </w:r>
                <w:r w:rsidRPr="00F7581B">
                  <w:rPr>
                    <w:rFonts w:ascii="Calibri" w:eastAsia="Calibri" w:hAnsi="Calibri" w:cs="Times New Roman"/>
                    <w:kern w:val="0"/>
                    <w:sz w:val="20"/>
                    <w:szCs w:val="20"/>
                    <w:lang w:eastAsia="en-US"/>
                    <w14:ligatures w14:val="none"/>
                  </w:rPr>
                  <w:t xml:space="preserve"> (Products and/or Performance)</w:t>
                </w:r>
              </w:p>
            </w:tc>
          </w:tr>
          <w:tr w:rsidR="00F7581B" w:rsidRPr="00F7581B" w:rsidTr="00F7581B">
            <w:trPr>
              <w:cantSplit/>
              <w:trHeight w:val="229"/>
            </w:trPr>
            <w:tc>
              <w:tcPr>
                <w:tcW w:w="3706" w:type="dxa"/>
                <w:vMerge/>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N/A</w:t>
                </w:r>
              </w:p>
            </w:tc>
            <w:tc>
              <w:tcPr>
                <w:tcW w:w="5755" w:type="dxa"/>
                <w:tcBorders>
                  <w:top w:val="nil"/>
                </w:tcBorders>
                <w:shd w:val="clear" w:color="auto" w:fill="auto"/>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N/A</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Critical Content:</w:t>
                </w:r>
              </w:p>
            </w:tc>
            <w:tc>
              <w:tcPr>
                <w:tcW w:w="11075" w:type="dxa"/>
                <w:gridSpan w:val="2"/>
                <w:shd w:val="clear" w:color="auto" w:fill="auto"/>
              </w:tcPr>
              <w:p w:rsidR="00F7581B" w:rsidRPr="00F7581B" w:rsidRDefault="00F7581B" w:rsidP="00010D5D">
                <w:pPr>
                  <w:numPr>
                    <w:ilvl w:val="0"/>
                    <w:numId w:val="5"/>
                  </w:numPr>
                  <w:spacing w:after="0"/>
                  <w:ind w:left="36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Self-advocacy  for overall health and wellness</w:t>
                </w:r>
              </w:p>
              <w:p w:rsidR="00F7581B" w:rsidRPr="00F7581B" w:rsidRDefault="00F7581B" w:rsidP="00010D5D">
                <w:pPr>
                  <w:numPr>
                    <w:ilvl w:val="0"/>
                    <w:numId w:val="5"/>
                  </w:numPr>
                  <w:spacing w:after="0" w:line="276" w:lineRule="auto"/>
                  <w:ind w:left="36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Pro-social behavior and diversity in a school environment</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Key Skills:</w:t>
                </w:r>
              </w:p>
            </w:tc>
            <w:tc>
              <w:tcPr>
                <w:tcW w:w="11075" w:type="dxa"/>
                <w:gridSpan w:val="2"/>
                <w:shd w:val="clear" w:color="auto" w:fill="auto"/>
              </w:tcPr>
              <w:p w:rsidR="00F7581B" w:rsidRPr="00F7581B" w:rsidRDefault="00F7581B" w:rsidP="00010D5D">
                <w:pPr>
                  <w:numPr>
                    <w:ilvl w:val="0"/>
                    <w:numId w:val="5"/>
                  </w:numPr>
                  <w:spacing w:after="0"/>
                  <w:ind w:left="36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Describe self-advocacy skills to maintain and improve overall health and wellness</w:t>
                </w:r>
              </w:p>
              <w:p w:rsidR="00F7581B" w:rsidRPr="00F7581B" w:rsidRDefault="00F7581B" w:rsidP="00010D5D">
                <w:pPr>
                  <w:numPr>
                    <w:ilvl w:val="0"/>
                    <w:numId w:val="5"/>
                  </w:numPr>
                  <w:spacing w:after="0" w:line="276" w:lineRule="auto"/>
                  <w:ind w:left="36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Express examples of pro-social behavior as it is related to diversity</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Critical Language:</w:t>
                </w:r>
              </w:p>
            </w:tc>
            <w:tc>
              <w:tcPr>
                <w:tcW w:w="11075" w:type="dxa"/>
                <w:gridSpan w:val="2"/>
                <w:shd w:val="clear" w:color="auto" w:fill="auto"/>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Advocacy, self-advocacy, pro-social behavior, effective communication, diversity, respect</w:t>
                </w:r>
              </w:p>
            </w:tc>
          </w:tr>
        </w:tbl>
        <w:p w:rsidR="00F7581B" w:rsidRDefault="00F7581B" w:rsidP="00F7581B">
          <w:pPr>
            <w:spacing w:after="0" w:line="276" w:lineRule="auto"/>
            <w:ind w:left="0" w:right="0"/>
            <w:rPr>
              <w:rFonts w:ascii="Calibri" w:eastAsia="Calibri" w:hAnsi="Calibri" w:cs="Times New Roman"/>
              <w:kern w:val="0"/>
              <w:sz w:val="20"/>
              <w:szCs w:val="20"/>
              <w:lang w:eastAsia="en-US"/>
              <w14:ligatures w14:val="none"/>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F7581B" w:rsidRPr="00F7581B" w:rsidTr="00F7581B">
            <w:tc>
              <w:tcPr>
                <w:tcW w:w="14781" w:type="dxa"/>
                <w:gridSpan w:val="3"/>
                <w:shd w:val="clear" w:color="auto" w:fill="A6A6A6"/>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Learning Experience # 9</w:t>
                </w:r>
              </w:p>
            </w:tc>
          </w:tr>
          <w:tr w:rsidR="00F7581B" w:rsidRPr="00F7581B" w:rsidTr="00F7581B">
            <w:tc>
              <w:tcPr>
                <w:tcW w:w="14781" w:type="dxa"/>
                <w:gridSpan w:val="3"/>
                <w:shd w:val="clear" w:color="auto" w:fill="D9D9D9"/>
                <w:noWrap/>
              </w:tcPr>
              <w:p w:rsidR="00F7581B" w:rsidRPr="00F7581B" w:rsidRDefault="00F7581B" w:rsidP="00F7581B">
                <w:pPr>
                  <w:spacing w:after="0"/>
                  <w:ind w:left="0" w:right="0"/>
                  <w:rPr>
                    <w:rFonts w:ascii="Calibri" w:eastAsia="Calibri" w:hAnsi="Calibri" w:cs="Times New Roman"/>
                    <w:kern w:val="0"/>
                    <w:sz w:val="28"/>
                    <w:szCs w:val="28"/>
                    <w:lang w:eastAsia="en-US"/>
                    <w14:ligatures w14:val="none"/>
                  </w:rPr>
                </w:pPr>
                <w:r w:rsidRPr="00F7581B">
                  <w:rPr>
                    <w:rFonts w:ascii="Calibri" w:eastAsia="Calibri" w:hAnsi="Calibri" w:cs="Times New Roman"/>
                    <w:kern w:val="0"/>
                    <w:sz w:val="28"/>
                    <w:szCs w:val="28"/>
                    <w:lang w:eastAsia="en-US"/>
                    <w14:ligatures w14:val="none"/>
                  </w:rPr>
                  <w:t>The teacher may brainstorm the benefits of diversity so students</w:t>
                </w:r>
                <w:r w:rsidR="001D7EC9">
                  <w:rPr>
                    <w:rFonts w:ascii="Calibri" w:eastAsia="Calibri" w:hAnsi="Calibri" w:cs="Times New Roman"/>
                    <w:kern w:val="0"/>
                    <w:sz w:val="28"/>
                    <w:szCs w:val="28"/>
                    <w:lang w:eastAsia="en-US"/>
                    <w14:ligatures w14:val="none"/>
                  </w:rPr>
                  <w:t xml:space="preserve"> can</w:t>
                </w:r>
                <w:r w:rsidRPr="00F7581B">
                  <w:rPr>
                    <w:rFonts w:ascii="Calibri" w:eastAsia="Calibri" w:hAnsi="Calibri" w:cs="Times New Roman"/>
                    <w:kern w:val="0"/>
                    <w:sz w:val="28"/>
                    <w:szCs w:val="28"/>
                    <w:lang w:eastAsia="en-US"/>
                    <w14:ligatures w14:val="none"/>
                  </w:rPr>
                  <w:t xml:space="preserve"> begin to identify ways diversity strengthens community health efforts. </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Generalization Connection(s):</w:t>
                </w:r>
              </w:p>
            </w:tc>
            <w:tc>
              <w:tcPr>
                <w:tcW w:w="11075" w:type="dxa"/>
                <w:gridSpan w:val="2"/>
                <w:shd w:val="clear" w:color="auto" w:fill="auto"/>
                <w:noWrap/>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Respect for diversity will create a positive school environment supportive of pro-social behavior</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Teacher Resources:</w:t>
                </w:r>
              </w:p>
            </w:tc>
            <w:tc>
              <w:tcPr>
                <w:tcW w:w="11075" w:type="dxa"/>
                <w:gridSpan w:val="2"/>
                <w:shd w:val="clear" w:color="auto" w:fill="auto"/>
                <w:noWrap/>
              </w:tcPr>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96" w:history="1">
                  <w:r w:rsidR="00F7581B" w:rsidRPr="00F7581B">
                    <w:rPr>
                      <w:rFonts w:ascii="Calibri" w:eastAsia="Calibri" w:hAnsi="Calibri" w:cs="Times New Roman"/>
                      <w:color w:val="0000FF"/>
                      <w:kern w:val="0"/>
                      <w:sz w:val="20"/>
                      <w:szCs w:val="20"/>
                      <w:u w:val="single"/>
                      <w:lang w:eastAsia="en-US"/>
                      <w14:ligatures w14:val="none"/>
                    </w:rPr>
                    <w:t>http://www.nea.org/home/12969.htm</w:t>
                  </w:r>
                </w:hyperlink>
                <w:r w:rsidR="00F7581B" w:rsidRPr="00F7581B">
                  <w:rPr>
                    <w:rFonts w:ascii="Calibri" w:eastAsia="Calibri" w:hAnsi="Calibri" w:cs="Times New Roman"/>
                    <w:kern w:val="0"/>
                    <w:sz w:val="20"/>
                    <w:szCs w:val="20"/>
                    <w:lang w:eastAsia="en-US"/>
                    <w14:ligatures w14:val="none"/>
                  </w:rPr>
                  <w:t xml:space="preserve"> (Diversity resource articles)</w:t>
                </w:r>
              </w:p>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97" w:history="1">
                  <w:r w:rsidR="00F7581B" w:rsidRPr="00F7581B">
                    <w:rPr>
                      <w:rFonts w:ascii="Calibri" w:eastAsia="Calibri" w:hAnsi="Calibri" w:cs="Times New Roman"/>
                      <w:color w:val="0000FF"/>
                      <w:kern w:val="0"/>
                      <w:sz w:val="20"/>
                      <w:szCs w:val="20"/>
                      <w:u w:val="single"/>
                      <w:lang w:eastAsia="en-US"/>
                      <w14:ligatures w14:val="none"/>
                    </w:rPr>
                    <w:t>http://www.lifeskillstraining.com/lst_hs.php</w:t>
                  </w:r>
                </w:hyperlink>
                <w:r w:rsidR="00F7581B" w:rsidRPr="00F7581B">
                  <w:rPr>
                    <w:rFonts w:ascii="Calibri" w:eastAsia="Calibri" w:hAnsi="Calibri" w:cs="Times New Roman"/>
                    <w:kern w:val="0"/>
                    <w:sz w:val="20"/>
                    <w:szCs w:val="20"/>
                    <w:lang w:eastAsia="en-US"/>
                    <w14:ligatures w14:val="none"/>
                  </w:rPr>
                  <w:t xml:space="preserve"> (Resource tool for life skills training)</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Student Resources:</w:t>
                </w:r>
              </w:p>
            </w:tc>
            <w:tc>
              <w:tcPr>
                <w:tcW w:w="11075" w:type="dxa"/>
                <w:gridSpan w:val="2"/>
                <w:shd w:val="clear" w:color="auto" w:fill="auto"/>
                <w:noWrap/>
              </w:tcPr>
              <w:p w:rsidR="00F7581B" w:rsidRPr="00F7581B" w:rsidRDefault="00F94EC3" w:rsidP="00010D5D">
                <w:pPr>
                  <w:spacing w:after="0"/>
                  <w:ind w:left="288" w:right="0" w:hanging="288"/>
                  <w:rPr>
                    <w:rFonts w:ascii="Calibri" w:eastAsia="Times New Roman" w:hAnsi="Calibri" w:cs="Times New Roman"/>
                    <w:kern w:val="0"/>
                    <w:sz w:val="20"/>
                    <w:szCs w:val="20"/>
                    <w:lang w:eastAsia="en-US"/>
                    <w14:ligatures w14:val="none"/>
                  </w:rPr>
                </w:pPr>
                <w:hyperlink r:id="rId98" w:history="1">
                  <w:r w:rsidR="00F7581B" w:rsidRPr="00F7581B">
                    <w:rPr>
                      <w:rFonts w:ascii="Calibri" w:eastAsia="Times New Roman" w:hAnsi="Calibri" w:cs="Times New Roman"/>
                      <w:color w:val="0000FF"/>
                      <w:kern w:val="0"/>
                      <w:sz w:val="20"/>
                      <w:szCs w:val="20"/>
                      <w:u w:val="single"/>
                      <w:lang w:eastAsia="en-US"/>
                      <w14:ligatures w14:val="none"/>
                    </w:rPr>
                    <w:t>http://respectdiversity.org/websites-for-kids-teens/</w:t>
                  </w:r>
                </w:hyperlink>
                <w:r w:rsidR="00F7581B" w:rsidRPr="00F7581B">
                  <w:rPr>
                    <w:rFonts w:ascii="Calibri" w:eastAsia="Times New Roman" w:hAnsi="Calibri" w:cs="Times New Roman"/>
                    <w:color w:val="000000"/>
                    <w:kern w:val="0"/>
                    <w:sz w:val="20"/>
                    <w:szCs w:val="20"/>
                    <w:lang w:eastAsia="en-US"/>
                    <w14:ligatures w14:val="none"/>
                  </w:rPr>
                  <w:t xml:space="preserve"> (“Respect Diversity” a</w:t>
                </w:r>
                <w:r w:rsidR="00F7581B" w:rsidRPr="00F7581B">
                  <w:rPr>
                    <w:rFonts w:ascii="Calibri" w:eastAsia="Times New Roman" w:hAnsi="Calibri" w:cs="Times New Roman"/>
                    <w:kern w:val="0"/>
                    <w:sz w:val="20"/>
                    <w:szCs w:val="20"/>
                    <w:lang w:eastAsia="en-US"/>
                    <w14:ligatures w14:val="none"/>
                  </w:rPr>
                  <w:t>rticles for kids and teens)</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Assessment:</w:t>
                </w:r>
              </w:p>
            </w:tc>
            <w:tc>
              <w:tcPr>
                <w:tcW w:w="11075" w:type="dxa"/>
                <w:gridSpan w:val="2"/>
                <w:shd w:val="clear" w:color="auto" w:fill="auto"/>
                <w:noWrap/>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 xml:space="preserve">As a class, students will create a survey/interview for their fellow students designed to solicit opinions regarding how well diversity is respected/celebrated in their school. </w:t>
                </w:r>
              </w:p>
            </w:tc>
          </w:tr>
          <w:tr w:rsidR="00F7581B" w:rsidRPr="00F7581B" w:rsidTr="00F7581B">
            <w:trPr>
              <w:trHeight w:val="184"/>
            </w:trPr>
            <w:tc>
              <w:tcPr>
                <w:tcW w:w="3706" w:type="dxa"/>
                <w:vMerge w:val="restart"/>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Differentiation:</w:t>
                </w:r>
              </w:p>
              <w:p w:rsidR="00F7581B" w:rsidRPr="00F7581B" w:rsidRDefault="00F7581B" w:rsidP="00F7581B">
                <w:pPr>
                  <w:spacing w:after="0"/>
                  <w:ind w:left="0" w:right="0"/>
                  <w:rPr>
                    <w:rFonts w:ascii="Calibri" w:eastAsia="Calibri" w:hAnsi="Calibri" w:cs="Times New Roman"/>
                    <w:bCs/>
                    <w:kern w:val="0"/>
                    <w:sz w:val="20"/>
                    <w:szCs w:val="20"/>
                    <w:lang w:eastAsia="en-US"/>
                    <w14:ligatures w14:val="none"/>
                  </w:rPr>
                </w:pPr>
                <w:r w:rsidRPr="00F7581B">
                  <w:rPr>
                    <w:rFonts w:ascii="Calibri" w:eastAsia="Calibri" w:hAnsi="Calibri" w:cs="Times New Roman"/>
                    <w:kern w:val="0"/>
                    <w:sz w:val="20"/>
                    <w:szCs w:val="20"/>
                    <w:lang w:eastAsia="en-US"/>
                    <w14:ligatures w14:val="none"/>
                  </w:rPr>
                  <w:t>(</w:t>
                </w:r>
                <w:r w:rsidRPr="00F7581B">
                  <w:rPr>
                    <w:rFonts w:ascii="Calibri" w:eastAsia="Calibri" w:hAnsi="Calibri" w:cs="Times New Roman"/>
                    <w:bCs/>
                    <w:kern w:val="0"/>
                    <w:sz w:val="20"/>
                    <w:szCs w:val="20"/>
                    <w:lang w:eastAsia="en-US"/>
                    <w14:ligatures w14:val="none"/>
                  </w:rPr>
                  <w:t>Multiple means for students to access content and multiple modes for student to express understanding.)</w:t>
                </w:r>
              </w:p>
            </w:tc>
            <w:tc>
              <w:tcPr>
                <w:tcW w:w="5320"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Access</w:t>
                </w:r>
                <w:r w:rsidRPr="00F7581B">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Expression</w:t>
                </w:r>
                <w:r w:rsidRPr="00F7581B">
                  <w:rPr>
                    <w:rFonts w:ascii="Calibri" w:eastAsia="Calibri" w:hAnsi="Calibri" w:cs="Times New Roman"/>
                    <w:kern w:val="0"/>
                    <w:sz w:val="20"/>
                    <w:szCs w:val="20"/>
                    <w:lang w:eastAsia="en-US"/>
                    <w14:ligatures w14:val="none"/>
                  </w:rPr>
                  <w:t xml:space="preserve"> (Products and/or Performance)</w:t>
                </w:r>
              </w:p>
            </w:tc>
          </w:tr>
          <w:tr w:rsidR="00F7581B" w:rsidRPr="00F7581B" w:rsidTr="00F7581B">
            <w:trPr>
              <w:cantSplit/>
              <w:trHeight w:val="20"/>
            </w:trPr>
            <w:tc>
              <w:tcPr>
                <w:tcW w:w="3706" w:type="dxa"/>
                <w:vMerge/>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N/A</w:t>
                </w:r>
              </w:p>
            </w:tc>
            <w:tc>
              <w:tcPr>
                <w:tcW w:w="5755" w:type="dxa"/>
                <w:tcBorders>
                  <w:top w:val="nil"/>
                </w:tcBorders>
                <w:shd w:val="clear" w:color="auto" w:fill="auto"/>
              </w:tcPr>
              <w:p w:rsidR="00F7581B" w:rsidRPr="00F7581B" w:rsidRDefault="00F7581B" w:rsidP="00010D5D">
                <w:pPr>
                  <w:spacing w:after="0"/>
                  <w:ind w:left="288" w:right="0" w:hanging="288"/>
                  <w:rPr>
                    <w:rFonts w:ascii="Calibri" w:eastAsia="Times New Roman" w:hAnsi="Calibri" w:cs="Times New Roman"/>
                    <w:color w:val="000000"/>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 xml:space="preserve">Students may work with a partner to develop interview questions </w:t>
                </w:r>
              </w:p>
            </w:tc>
          </w:tr>
          <w:tr w:rsidR="00F7581B" w:rsidRPr="00F7581B" w:rsidTr="00F7581B">
            <w:trPr>
              <w:cantSplit/>
              <w:trHeight w:val="20"/>
            </w:trPr>
            <w:tc>
              <w:tcPr>
                <w:tcW w:w="3706" w:type="dxa"/>
                <w:vMerge w:val="restart"/>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lastRenderedPageBreak/>
                  <w:t>Extensions for depth and complexity:</w:t>
                </w:r>
              </w:p>
            </w:tc>
            <w:tc>
              <w:tcPr>
                <w:tcW w:w="5320"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Access</w:t>
                </w:r>
                <w:r w:rsidRPr="00F7581B">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Expression</w:t>
                </w:r>
                <w:r w:rsidRPr="00F7581B">
                  <w:rPr>
                    <w:rFonts w:ascii="Calibri" w:eastAsia="Calibri" w:hAnsi="Calibri" w:cs="Times New Roman"/>
                    <w:kern w:val="0"/>
                    <w:sz w:val="20"/>
                    <w:szCs w:val="20"/>
                    <w:lang w:eastAsia="en-US"/>
                    <w14:ligatures w14:val="none"/>
                  </w:rPr>
                  <w:t xml:space="preserve"> (Products and/or Performance)</w:t>
                </w:r>
              </w:p>
            </w:tc>
          </w:tr>
          <w:tr w:rsidR="00F7581B" w:rsidRPr="00F7581B" w:rsidTr="00F7581B">
            <w:trPr>
              <w:cantSplit/>
              <w:trHeight w:val="409"/>
            </w:trPr>
            <w:tc>
              <w:tcPr>
                <w:tcW w:w="3706" w:type="dxa"/>
                <w:vMerge/>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F7581B" w:rsidRPr="00F7581B" w:rsidRDefault="00F94EC3" w:rsidP="00010D5D">
                <w:pPr>
                  <w:spacing w:after="0"/>
                  <w:ind w:left="288" w:right="0" w:hanging="288"/>
                  <w:rPr>
                    <w:rFonts w:ascii="Calibri" w:eastAsia="Times New Roman" w:hAnsi="Calibri" w:cs="Times New Roman"/>
                    <w:color w:val="000000"/>
                    <w:kern w:val="0"/>
                    <w:sz w:val="20"/>
                    <w:szCs w:val="20"/>
                    <w:lang w:eastAsia="en-US"/>
                    <w14:ligatures w14:val="none"/>
                  </w:rPr>
                </w:pPr>
                <w:hyperlink r:id="rId99" w:history="1">
                  <w:r w:rsidR="00F7581B" w:rsidRPr="00F7581B">
                    <w:rPr>
                      <w:rFonts w:ascii="Calibri" w:eastAsia="Times New Roman" w:hAnsi="Calibri" w:cs="Times New Roman"/>
                      <w:color w:val="0000FF"/>
                      <w:kern w:val="0"/>
                      <w:sz w:val="20"/>
                      <w:szCs w:val="20"/>
                      <w:u w:val="single"/>
                      <w:lang w:eastAsia="en-US"/>
                      <w14:ligatures w14:val="none"/>
                    </w:rPr>
                    <w:t>http://www.SurveyMonkey.com</w:t>
                  </w:r>
                </w:hyperlink>
                <w:r w:rsidR="00F7581B" w:rsidRPr="00F7581B">
                  <w:rPr>
                    <w:rFonts w:ascii="Calibri" w:eastAsia="Times New Roman" w:hAnsi="Calibri" w:cs="Times New Roman"/>
                    <w:color w:val="000000"/>
                    <w:kern w:val="0"/>
                    <w:sz w:val="20"/>
                    <w:szCs w:val="20"/>
                    <w:lang w:eastAsia="en-US"/>
                    <w14:ligatures w14:val="none"/>
                  </w:rPr>
                  <w:t xml:space="preserve"> (Survey development tool)</w:t>
                </w:r>
              </w:p>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p>
            </w:tc>
            <w:tc>
              <w:tcPr>
                <w:tcW w:w="5755" w:type="dxa"/>
                <w:tcBorders>
                  <w:top w:val="nil"/>
                </w:tcBorders>
                <w:shd w:val="clear" w:color="auto" w:fill="auto"/>
              </w:tcPr>
              <w:p w:rsidR="00F7581B" w:rsidRPr="00F7581B" w:rsidRDefault="005B0E04" w:rsidP="00010D5D">
                <w:pPr>
                  <w:spacing w:after="0"/>
                  <w:ind w:left="288" w:right="0" w:hanging="288"/>
                  <w:rPr>
                    <w:rFonts w:ascii="Calibri" w:eastAsia="Calibri" w:hAnsi="Calibri" w:cs="Times New Roman"/>
                    <w:kern w:val="0"/>
                    <w:sz w:val="20"/>
                    <w:szCs w:val="20"/>
                    <w:lang w:eastAsia="en-US"/>
                    <w14:ligatures w14:val="none"/>
                  </w:rPr>
                </w:pPr>
                <w:r>
                  <w:rPr>
                    <w:rFonts w:ascii="Calibri" w:eastAsia="Calibri" w:hAnsi="Calibri" w:cs="Times New Roman"/>
                    <w:kern w:val="0"/>
                    <w:sz w:val="20"/>
                    <w:szCs w:val="20"/>
                    <w:lang w:eastAsia="en-US"/>
                    <w14:ligatures w14:val="none"/>
                  </w:rPr>
                  <w:t>S</w:t>
                </w:r>
                <w:r w:rsidR="00F7581B" w:rsidRPr="00F7581B">
                  <w:rPr>
                    <w:rFonts w:ascii="Calibri" w:eastAsia="Calibri" w:hAnsi="Calibri" w:cs="Times New Roman"/>
                    <w:kern w:val="0"/>
                    <w:sz w:val="20"/>
                    <w:szCs w:val="20"/>
                    <w:lang w:eastAsia="en-US"/>
                    <w14:ligatures w14:val="none"/>
                  </w:rPr>
                  <w:t>tudents may take the class created survey and convert it into a survey monkey</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Critical Content:</w:t>
                </w:r>
              </w:p>
            </w:tc>
            <w:tc>
              <w:tcPr>
                <w:tcW w:w="11075" w:type="dxa"/>
                <w:gridSpan w:val="2"/>
                <w:shd w:val="clear" w:color="auto" w:fill="auto"/>
              </w:tcPr>
              <w:p w:rsidR="00F7581B" w:rsidRPr="00F7581B" w:rsidRDefault="00F7581B" w:rsidP="00010D5D">
                <w:pPr>
                  <w:numPr>
                    <w:ilvl w:val="0"/>
                    <w:numId w:val="5"/>
                  </w:numPr>
                  <w:spacing w:after="0" w:line="276" w:lineRule="auto"/>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Pro-social behavior and diversity in a school environment</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Key Skills:</w:t>
                </w:r>
              </w:p>
            </w:tc>
            <w:tc>
              <w:tcPr>
                <w:tcW w:w="11075" w:type="dxa"/>
                <w:gridSpan w:val="2"/>
                <w:shd w:val="clear" w:color="auto" w:fill="auto"/>
              </w:tcPr>
              <w:p w:rsidR="00F7581B" w:rsidRPr="00F7581B" w:rsidRDefault="00F7581B" w:rsidP="00010D5D">
                <w:pPr>
                  <w:numPr>
                    <w:ilvl w:val="0"/>
                    <w:numId w:val="5"/>
                  </w:numPr>
                  <w:spacing w:after="0" w:line="276" w:lineRule="auto"/>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Express examples of pro-social behavior as it is related to diversity</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Critical Language:</w:t>
                </w:r>
              </w:p>
            </w:tc>
            <w:tc>
              <w:tcPr>
                <w:tcW w:w="11075" w:type="dxa"/>
                <w:gridSpan w:val="2"/>
                <w:shd w:val="clear" w:color="auto" w:fill="auto"/>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Diversity, respect, violence, advocacy, self-advocacy</w:t>
                </w:r>
              </w:p>
            </w:tc>
          </w:tr>
        </w:tbl>
        <w:p w:rsidR="00866FE6" w:rsidRDefault="00866FE6"/>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F7581B" w:rsidRPr="00F7581B" w:rsidTr="00F7581B">
            <w:tc>
              <w:tcPr>
                <w:tcW w:w="14781" w:type="dxa"/>
                <w:gridSpan w:val="3"/>
                <w:shd w:val="clear" w:color="auto" w:fill="A6A6A6"/>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Learning Experience # 10</w:t>
                </w:r>
              </w:p>
            </w:tc>
          </w:tr>
          <w:tr w:rsidR="00F7581B" w:rsidRPr="00F7581B" w:rsidTr="00F7581B">
            <w:tc>
              <w:tcPr>
                <w:tcW w:w="14781" w:type="dxa"/>
                <w:gridSpan w:val="3"/>
                <w:shd w:val="clear" w:color="auto" w:fill="D9D9D9"/>
                <w:noWrap/>
              </w:tcPr>
              <w:p w:rsidR="00F7581B" w:rsidRPr="00F7581B" w:rsidRDefault="00F7581B" w:rsidP="00F7581B">
                <w:pPr>
                  <w:spacing w:after="0"/>
                  <w:ind w:left="0" w:right="0"/>
                  <w:rPr>
                    <w:rFonts w:ascii="Calibri" w:eastAsia="Calibri" w:hAnsi="Calibri" w:cs="Times New Roman"/>
                    <w:kern w:val="0"/>
                    <w:sz w:val="28"/>
                    <w:szCs w:val="28"/>
                    <w:lang w:eastAsia="en-US"/>
                    <w14:ligatures w14:val="none"/>
                  </w:rPr>
                </w:pPr>
                <w:r w:rsidRPr="00F7581B">
                  <w:rPr>
                    <w:rFonts w:ascii="Calibri" w:eastAsia="Calibri" w:hAnsi="Calibri" w:cs="Times New Roman"/>
                    <w:kern w:val="0"/>
                    <w:sz w:val="28"/>
                    <w:szCs w:val="28"/>
                    <w:lang w:eastAsia="en-US"/>
                    <w14:ligatures w14:val="none"/>
                  </w:rPr>
                  <w:t>The teacher may introduce strategies that focus on understanding differences and aiding those in need so students can advocate for the mental and emotional well-being of others.</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Generalization Connection(s):</w:t>
                </w:r>
              </w:p>
            </w:tc>
            <w:tc>
              <w:tcPr>
                <w:tcW w:w="11075" w:type="dxa"/>
                <w:gridSpan w:val="2"/>
                <w:shd w:val="clear" w:color="auto" w:fill="auto"/>
                <w:noWrap/>
              </w:tcPr>
              <w:p w:rsidR="00F7581B" w:rsidRPr="00F7581B" w:rsidRDefault="00F7581B" w:rsidP="00010D5D">
                <w:pPr>
                  <w:spacing w:after="0"/>
                  <w:ind w:left="288" w:right="0" w:hanging="288"/>
                  <w:rPr>
                    <w:rFonts w:ascii="Calibri" w:eastAsia="Times New Roman" w:hAnsi="Calibri" w:cs="Times New Roman"/>
                    <w:color w:val="000000"/>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Advocacy for self and others requires effective communication skills and allows one to effectively seek help for mental, emotional and physical challenges/issues</w:t>
                </w:r>
              </w:p>
              <w:p w:rsidR="00F7581B" w:rsidRPr="00F7581B" w:rsidRDefault="00F7581B" w:rsidP="00010D5D">
                <w:pPr>
                  <w:spacing w:after="0"/>
                  <w:ind w:left="288" w:right="0" w:hanging="288"/>
                  <w:rPr>
                    <w:rFonts w:ascii="Calibri" w:eastAsia="Times New Roman" w:hAnsi="Calibri" w:cs="Times New Roman"/>
                    <w:color w:val="000000"/>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Respect for diversity will create a positive school environment supportive of pro-social behavior</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Teacher Resources:</w:t>
                </w:r>
              </w:p>
            </w:tc>
            <w:tc>
              <w:tcPr>
                <w:tcW w:w="11075" w:type="dxa"/>
                <w:gridSpan w:val="2"/>
                <w:shd w:val="clear" w:color="auto" w:fill="auto"/>
                <w:noWrap/>
              </w:tcPr>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100" w:history="1">
                  <w:r w:rsidR="00F7581B" w:rsidRPr="00F7581B">
                    <w:rPr>
                      <w:rFonts w:ascii="Calibri" w:eastAsia="Calibri" w:hAnsi="Calibri" w:cs="Times New Roman"/>
                      <w:color w:val="0000FF"/>
                      <w:kern w:val="0"/>
                      <w:sz w:val="20"/>
                      <w:szCs w:val="20"/>
                      <w:u w:val="single"/>
                      <w:lang w:eastAsia="en-US"/>
                      <w14:ligatures w14:val="none"/>
                    </w:rPr>
                    <w:t>http://www.coloradouplift.org</w:t>
                  </w:r>
                </w:hyperlink>
                <w:r w:rsidR="00F7581B" w:rsidRPr="00F7581B">
                  <w:rPr>
                    <w:rFonts w:ascii="Calibri" w:eastAsia="Calibri" w:hAnsi="Calibri" w:cs="Times New Roman"/>
                    <w:kern w:val="0"/>
                    <w:sz w:val="20"/>
                    <w:szCs w:val="20"/>
                    <w:lang w:eastAsia="en-US"/>
                    <w14:ligatures w14:val="none"/>
                  </w:rPr>
                  <w:t xml:space="preserve">  (A non-profit, youth service organization teaching character, leadership and life skills to urban youth in Denver, Colorado)</w:t>
                </w:r>
              </w:p>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101" w:history="1">
                  <w:r w:rsidR="00F7581B" w:rsidRPr="00F7581B">
                    <w:rPr>
                      <w:rFonts w:ascii="Calibri" w:eastAsia="Calibri" w:hAnsi="Calibri" w:cs="Times New Roman"/>
                      <w:color w:val="0000FF"/>
                      <w:kern w:val="0"/>
                      <w:sz w:val="20"/>
                      <w:szCs w:val="20"/>
                      <w:u w:val="single"/>
                      <w:lang w:eastAsia="en-US"/>
                      <w14:ligatures w14:val="none"/>
                    </w:rPr>
                    <w:t>www.suicidepreventioncolorado.org</w:t>
                  </w:r>
                </w:hyperlink>
                <w:r w:rsidR="00F7581B" w:rsidRPr="00F7581B">
                  <w:rPr>
                    <w:rFonts w:ascii="Calibri" w:eastAsia="Calibri" w:hAnsi="Calibri" w:cs="Times New Roman"/>
                    <w:kern w:val="0"/>
                    <w:sz w:val="20"/>
                    <w:szCs w:val="20"/>
                    <w:lang w:eastAsia="en-US"/>
                    <w14:ligatures w14:val="none"/>
                  </w:rPr>
                  <w:t xml:space="preserve"> (Newsletter: suicide prevention strategies)</w:t>
                </w:r>
              </w:p>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102" w:history="1">
                  <w:r w:rsidR="00F7581B" w:rsidRPr="00F7581B">
                    <w:rPr>
                      <w:rFonts w:ascii="Calibri" w:eastAsia="Calibri" w:hAnsi="Calibri" w:cs="Times New Roman"/>
                      <w:color w:val="0000FF"/>
                      <w:kern w:val="0"/>
                      <w:sz w:val="20"/>
                      <w:szCs w:val="20"/>
                      <w:u w:val="single"/>
                      <w:lang w:eastAsia="en-US"/>
                      <w14:ligatures w14:val="none"/>
                    </w:rPr>
                    <w:t>http://www.namimass.org/resources/teens</w:t>
                  </w:r>
                </w:hyperlink>
                <w:r w:rsidR="00F7581B" w:rsidRPr="00F7581B">
                  <w:rPr>
                    <w:rFonts w:ascii="Calibri" w:eastAsia="Calibri" w:hAnsi="Calibri" w:cs="Times New Roman"/>
                    <w:kern w:val="0"/>
                    <w:sz w:val="20"/>
                    <w:szCs w:val="20"/>
                    <w:lang w:eastAsia="en-US"/>
                    <w14:ligatures w14:val="none"/>
                  </w:rPr>
                  <w:t xml:space="preserve">  (Teen self-advocacy tools and resources)</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Student Resources:</w:t>
                </w:r>
              </w:p>
            </w:tc>
            <w:tc>
              <w:tcPr>
                <w:tcW w:w="11075" w:type="dxa"/>
                <w:gridSpan w:val="2"/>
                <w:shd w:val="clear" w:color="auto" w:fill="auto"/>
                <w:noWrap/>
              </w:tcPr>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103" w:history="1">
                  <w:r w:rsidR="00F7581B" w:rsidRPr="00F7581B">
                    <w:rPr>
                      <w:rFonts w:ascii="Calibri" w:eastAsia="Calibri" w:hAnsi="Calibri" w:cs="Times New Roman"/>
                      <w:color w:val="0000FF"/>
                      <w:kern w:val="0"/>
                      <w:sz w:val="20"/>
                      <w:szCs w:val="20"/>
                      <w:u w:val="single"/>
                      <w:lang w:eastAsia="en-US"/>
                      <w14:ligatures w14:val="none"/>
                    </w:rPr>
                    <w:t>http://www.coloradouplift.org</w:t>
                  </w:r>
                </w:hyperlink>
                <w:r w:rsidR="00F7581B" w:rsidRPr="00F7581B">
                  <w:rPr>
                    <w:rFonts w:ascii="Calibri" w:eastAsia="Calibri" w:hAnsi="Calibri" w:cs="Times New Roman"/>
                    <w:kern w:val="0"/>
                    <w:sz w:val="20"/>
                    <w:szCs w:val="20"/>
                    <w:lang w:eastAsia="en-US"/>
                    <w14:ligatures w14:val="none"/>
                  </w:rPr>
                  <w:t xml:space="preserve"> (A non-profit, youth service organization teaching character, leadership and life skills to urban youth in Denver, Colorado)</w:t>
                </w:r>
              </w:p>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National Suicide Prevention Hotline 1-800-273-8255</w:t>
                </w:r>
              </w:p>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104" w:history="1">
                  <w:r w:rsidR="00F7581B" w:rsidRPr="00F7581B">
                    <w:rPr>
                      <w:rFonts w:ascii="Calibri" w:eastAsia="Calibri" w:hAnsi="Calibri" w:cs="Times New Roman"/>
                      <w:color w:val="0000FF"/>
                      <w:kern w:val="0"/>
                      <w:sz w:val="20"/>
                      <w:szCs w:val="20"/>
                      <w:u w:val="single"/>
                      <w:lang w:eastAsia="en-US"/>
                      <w14:ligatures w14:val="none"/>
                    </w:rPr>
                    <w:t>http://www.namimass.org/resources/teens</w:t>
                  </w:r>
                </w:hyperlink>
                <w:r w:rsidR="00F7581B" w:rsidRPr="00F7581B">
                  <w:rPr>
                    <w:rFonts w:ascii="Calibri" w:eastAsia="Calibri" w:hAnsi="Calibri" w:cs="Times New Roman"/>
                    <w:kern w:val="0"/>
                    <w:sz w:val="20"/>
                    <w:szCs w:val="20"/>
                    <w:lang w:eastAsia="en-US"/>
                    <w14:ligatures w14:val="none"/>
                  </w:rPr>
                  <w:t xml:space="preserve">  (Teen self-advocacy tools and resources)</w:t>
                </w:r>
              </w:p>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105" w:history="1">
                  <w:r w:rsidR="00F7581B" w:rsidRPr="00F7581B">
                    <w:rPr>
                      <w:rFonts w:ascii="Calibri" w:eastAsia="Calibri" w:hAnsi="Calibri" w:cs="Times New Roman"/>
                      <w:color w:val="0000FF"/>
                      <w:kern w:val="0"/>
                      <w:sz w:val="20"/>
                      <w:szCs w:val="20"/>
                      <w:u w:val="single"/>
                      <w:lang w:eastAsia="en-US"/>
                      <w14:ligatures w14:val="none"/>
                    </w:rPr>
                    <w:t>https://docs.google.com/document/d/1zol90ua0eS370_nkxRlUI8W8sZHPZXIYMtlASPo3NC0/edit?pli=1</w:t>
                  </w:r>
                </w:hyperlink>
                <w:r w:rsidR="00F7581B" w:rsidRPr="00F7581B">
                  <w:rPr>
                    <w:rFonts w:ascii="Calibri" w:eastAsia="Calibri" w:hAnsi="Calibri" w:cs="Times New Roman"/>
                    <w:kern w:val="0"/>
                    <w:sz w:val="20"/>
                    <w:szCs w:val="20"/>
                    <w:lang w:eastAsia="en-US"/>
                    <w14:ligatures w14:val="none"/>
                  </w:rPr>
                  <w:t xml:space="preserve">  (Action plan template)</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Assessment:</w:t>
                </w:r>
              </w:p>
            </w:tc>
            <w:tc>
              <w:tcPr>
                <w:tcW w:w="11075" w:type="dxa"/>
                <w:gridSpan w:val="2"/>
                <w:shd w:val="clear" w:color="auto" w:fill="auto"/>
                <w:noWrap/>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 xml:space="preserve">Students will create an advocacy “action plan” based on teacher provided scenarios for students who are struggling with some aspect of school/personal lives. </w:t>
                </w:r>
              </w:p>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106" w:history="1">
                  <w:r w:rsidR="00F7581B" w:rsidRPr="00F7581B">
                    <w:rPr>
                      <w:rFonts w:ascii="Calibri" w:eastAsia="Calibri" w:hAnsi="Calibri" w:cs="Times New Roman"/>
                      <w:color w:val="0000FF"/>
                      <w:kern w:val="0"/>
                      <w:sz w:val="20"/>
                      <w:szCs w:val="20"/>
                      <w:u w:val="single"/>
                      <w:lang w:eastAsia="en-US"/>
                      <w14:ligatures w14:val="none"/>
                    </w:rPr>
                    <w:t>http://www.bellevuecollege.edu/adcurriculum/Module4/student_scenarios.pdf</w:t>
                  </w:r>
                </w:hyperlink>
                <w:r w:rsidR="00F7581B" w:rsidRPr="00F7581B">
                  <w:rPr>
                    <w:rFonts w:ascii="Calibri" w:eastAsia="Calibri" w:hAnsi="Calibri" w:cs="Times New Roman"/>
                    <w:kern w:val="0"/>
                    <w:sz w:val="20"/>
                    <w:szCs w:val="20"/>
                    <w:lang w:eastAsia="en-US"/>
                    <w14:ligatures w14:val="none"/>
                  </w:rPr>
                  <w:t xml:space="preserve">  (At-risk teen scenarios to consider)</w:t>
                </w:r>
              </w:p>
            </w:tc>
          </w:tr>
          <w:tr w:rsidR="00F7581B" w:rsidRPr="00F7581B" w:rsidTr="00F7581B">
            <w:trPr>
              <w:trHeight w:val="184"/>
            </w:trPr>
            <w:tc>
              <w:tcPr>
                <w:tcW w:w="3706" w:type="dxa"/>
                <w:vMerge w:val="restart"/>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Differentiation:</w:t>
                </w:r>
              </w:p>
              <w:p w:rsidR="00F7581B" w:rsidRPr="00F7581B" w:rsidRDefault="00F7581B" w:rsidP="00F7581B">
                <w:pPr>
                  <w:spacing w:after="0"/>
                  <w:ind w:left="0" w:right="0"/>
                  <w:rPr>
                    <w:rFonts w:ascii="Calibri" w:eastAsia="Calibri" w:hAnsi="Calibri" w:cs="Times New Roman"/>
                    <w:bCs/>
                    <w:kern w:val="0"/>
                    <w:sz w:val="20"/>
                    <w:szCs w:val="20"/>
                    <w:lang w:eastAsia="en-US"/>
                    <w14:ligatures w14:val="none"/>
                  </w:rPr>
                </w:pPr>
                <w:r w:rsidRPr="00F7581B">
                  <w:rPr>
                    <w:rFonts w:ascii="Calibri" w:eastAsia="Calibri" w:hAnsi="Calibri" w:cs="Times New Roman"/>
                    <w:kern w:val="0"/>
                    <w:sz w:val="20"/>
                    <w:szCs w:val="20"/>
                    <w:lang w:eastAsia="en-US"/>
                    <w14:ligatures w14:val="none"/>
                  </w:rPr>
                  <w:t>(</w:t>
                </w:r>
                <w:r w:rsidRPr="00F7581B">
                  <w:rPr>
                    <w:rFonts w:ascii="Calibri" w:eastAsia="Calibri" w:hAnsi="Calibri" w:cs="Times New Roman"/>
                    <w:bCs/>
                    <w:kern w:val="0"/>
                    <w:sz w:val="20"/>
                    <w:szCs w:val="20"/>
                    <w:lang w:eastAsia="en-US"/>
                    <w14:ligatures w14:val="none"/>
                  </w:rPr>
                  <w:t>Multiple means for students to access content and multiple modes for student to express understanding.)</w:t>
                </w:r>
              </w:p>
            </w:tc>
            <w:tc>
              <w:tcPr>
                <w:tcW w:w="5320"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Access</w:t>
                </w:r>
                <w:r w:rsidRPr="00F7581B">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Expression</w:t>
                </w:r>
                <w:r w:rsidRPr="00F7581B">
                  <w:rPr>
                    <w:rFonts w:ascii="Calibri" w:eastAsia="Calibri" w:hAnsi="Calibri" w:cs="Times New Roman"/>
                    <w:kern w:val="0"/>
                    <w:sz w:val="20"/>
                    <w:szCs w:val="20"/>
                    <w:lang w:eastAsia="en-US"/>
                    <w14:ligatures w14:val="none"/>
                  </w:rPr>
                  <w:t xml:space="preserve"> (Products and/or Performance)</w:t>
                </w:r>
              </w:p>
            </w:tc>
          </w:tr>
          <w:tr w:rsidR="00F7581B" w:rsidRPr="00F7581B" w:rsidTr="00F7581B">
            <w:trPr>
              <w:cantSplit/>
              <w:trHeight w:val="20"/>
            </w:trPr>
            <w:tc>
              <w:tcPr>
                <w:tcW w:w="3706" w:type="dxa"/>
                <w:vMerge/>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The teacher may provide a specific scenario</w:t>
                </w:r>
              </w:p>
              <w:p w:rsidR="00F7581B" w:rsidRPr="00F7581B" w:rsidRDefault="00F94EC3" w:rsidP="00010D5D">
                <w:pPr>
                  <w:spacing w:after="0"/>
                  <w:ind w:left="288" w:right="0" w:hanging="288"/>
                  <w:rPr>
                    <w:rFonts w:ascii="Calibri" w:eastAsia="Times New Roman" w:hAnsi="Calibri" w:cs="Times New Roman"/>
                    <w:color w:val="000000"/>
                    <w:kern w:val="0"/>
                    <w:sz w:val="20"/>
                    <w:szCs w:val="20"/>
                    <w:lang w:eastAsia="en-US"/>
                    <w14:ligatures w14:val="none"/>
                  </w:rPr>
                </w:pPr>
                <w:hyperlink r:id="rId107" w:anchor="Depress" w:history="1">
                  <w:r w:rsidR="00F7581B" w:rsidRPr="00F7581B">
                    <w:rPr>
                      <w:rFonts w:ascii="Calibri" w:eastAsia="Times New Roman" w:hAnsi="Calibri" w:cs="Times New Roman"/>
                      <w:color w:val="0000FF"/>
                      <w:kern w:val="0"/>
                      <w:sz w:val="20"/>
                      <w:szCs w:val="20"/>
                      <w:u w:val="single"/>
                      <w:lang w:eastAsia="en-US"/>
                      <w14:ligatures w14:val="none"/>
                    </w:rPr>
                    <w:t>http://www.cal.org/caela/esl_resources/health/healthindex.html#Depress</w:t>
                  </w:r>
                </w:hyperlink>
                <w:r w:rsidR="00F7581B" w:rsidRPr="00F7581B">
                  <w:rPr>
                    <w:rFonts w:ascii="Calibri" w:eastAsia="Times New Roman" w:hAnsi="Calibri" w:cs="Times New Roman"/>
                    <w:color w:val="000000"/>
                    <w:kern w:val="0"/>
                    <w:sz w:val="20"/>
                    <w:szCs w:val="20"/>
                    <w:lang w:eastAsia="en-US"/>
                    <w14:ligatures w14:val="none"/>
                  </w:rPr>
                  <w:t xml:space="preserve">  (Article on mental health awareness)</w:t>
                </w:r>
              </w:p>
              <w:p w:rsidR="00F7581B" w:rsidRPr="00F7581B" w:rsidRDefault="00F94EC3" w:rsidP="00010D5D">
                <w:pPr>
                  <w:spacing w:after="0"/>
                  <w:ind w:left="288" w:right="0" w:hanging="288"/>
                  <w:rPr>
                    <w:rFonts w:ascii="Calibri" w:eastAsia="Times New Roman" w:hAnsi="Calibri" w:cs="Times New Roman"/>
                    <w:color w:val="000000"/>
                    <w:kern w:val="0"/>
                    <w:sz w:val="20"/>
                    <w:szCs w:val="20"/>
                    <w:lang w:eastAsia="en-US"/>
                    <w14:ligatures w14:val="none"/>
                  </w:rPr>
                </w:pPr>
                <w:hyperlink r:id="rId108" w:history="1">
                  <w:r w:rsidR="00F7581B" w:rsidRPr="00F7581B">
                    <w:rPr>
                      <w:rFonts w:ascii="Calibri" w:eastAsia="Times New Roman" w:hAnsi="Calibri" w:cs="Times New Roman"/>
                      <w:color w:val="0000FF"/>
                      <w:kern w:val="0"/>
                      <w:sz w:val="20"/>
                      <w:szCs w:val="20"/>
                      <w:u w:val="single"/>
                      <w:lang w:eastAsia="en-US"/>
                      <w14:ligatures w14:val="none"/>
                    </w:rPr>
                    <w:t>http://www.eslflow.com</w:t>
                  </w:r>
                </w:hyperlink>
                <w:r w:rsidR="00F7581B" w:rsidRPr="00F7581B">
                  <w:rPr>
                    <w:rFonts w:ascii="Calibri" w:eastAsia="Times New Roman" w:hAnsi="Calibri" w:cs="Times New Roman"/>
                    <w:color w:val="000000"/>
                    <w:kern w:val="0"/>
                    <w:sz w:val="20"/>
                    <w:szCs w:val="20"/>
                    <w:lang w:eastAsia="en-US"/>
                    <w14:ligatures w14:val="none"/>
                  </w:rPr>
                  <w:t xml:space="preserve"> (Strategies for language instruction for all learners)</w:t>
                </w:r>
              </w:p>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p>
              <w:p w:rsidR="00F7581B" w:rsidRPr="00F7581B" w:rsidRDefault="00F7581B" w:rsidP="005B0E04">
                <w:pPr>
                  <w:spacing w:after="0"/>
                  <w:ind w:left="0" w:right="0"/>
                  <w:rPr>
                    <w:rFonts w:ascii="Calibri" w:eastAsia="Calibri" w:hAnsi="Calibri" w:cs="Times New Roman"/>
                    <w:kern w:val="0"/>
                    <w:sz w:val="20"/>
                    <w:szCs w:val="20"/>
                    <w:lang w:eastAsia="en-US"/>
                    <w14:ligatures w14:val="none"/>
                  </w:rPr>
                </w:pPr>
              </w:p>
            </w:tc>
            <w:tc>
              <w:tcPr>
                <w:tcW w:w="5755" w:type="dxa"/>
                <w:tcBorders>
                  <w:top w:val="nil"/>
                </w:tcBorders>
                <w:shd w:val="clear" w:color="auto" w:fill="auto"/>
              </w:tcPr>
              <w:p w:rsidR="00F7581B" w:rsidRPr="00F7581B" w:rsidRDefault="005B0E04" w:rsidP="00010D5D">
                <w:pPr>
                  <w:spacing w:after="0"/>
                  <w:ind w:left="288" w:right="0" w:hanging="288"/>
                  <w:rPr>
                    <w:rFonts w:ascii="Calibri" w:eastAsia="Calibri" w:hAnsi="Calibri" w:cs="Times New Roman"/>
                    <w:kern w:val="0"/>
                    <w:sz w:val="20"/>
                    <w:szCs w:val="20"/>
                    <w:lang w:eastAsia="en-US"/>
                    <w14:ligatures w14:val="none"/>
                  </w:rPr>
                </w:pPr>
                <w:r>
                  <w:rPr>
                    <w:rFonts w:ascii="Calibri" w:eastAsia="Calibri" w:hAnsi="Calibri" w:cs="Times New Roman"/>
                    <w:kern w:val="0"/>
                    <w:sz w:val="20"/>
                    <w:szCs w:val="20"/>
                    <w:lang w:eastAsia="en-US"/>
                    <w14:ligatures w14:val="none"/>
                  </w:rPr>
                  <w:t>S</w:t>
                </w:r>
                <w:r w:rsidR="00F7581B" w:rsidRPr="00F7581B">
                  <w:rPr>
                    <w:rFonts w:ascii="Calibri" w:eastAsia="Calibri" w:hAnsi="Calibri" w:cs="Times New Roman"/>
                    <w:kern w:val="0"/>
                    <w:sz w:val="20"/>
                    <w:szCs w:val="20"/>
                    <w:lang w:eastAsia="en-US"/>
                    <w14:ligatures w14:val="none"/>
                  </w:rPr>
                  <w:t>tudent</w:t>
                </w:r>
                <w:r>
                  <w:rPr>
                    <w:rFonts w:ascii="Calibri" w:eastAsia="Calibri" w:hAnsi="Calibri" w:cs="Times New Roman"/>
                    <w:kern w:val="0"/>
                    <w:sz w:val="20"/>
                    <w:szCs w:val="20"/>
                    <w:lang w:eastAsia="en-US"/>
                    <w14:ligatures w14:val="none"/>
                  </w:rPr>
                  <w:t>s</w:t>
                </w:r>
                <w:r w:rsidR="00F7581B" w:rsidRPr="00F7581B">
                  <w:rPr>
                    <w:rFonts w:ascii="Calibri" w:eastAsia="Calibri" w:hAnsi="Calibri" w:cs="Times New Roman"/>
                    <w:kern w:val="0"/>
                    <w:sz w:val="20"/>
                    <w:szCs w:val="20"/>
                    <w:lang w:eastAsia="en-US"/>
                    <w14:ligatures w14:val="none"/>
                  </w:rPr>
                  <w:t xml:space="preserve"> may orally describe the action plan to a peer or a teacher</w:t>
                </w:r>
              </w:p>
            </w:tc>
          </w:tr>
          <w:tr w:rsidR="00F7581B" w:rsidRPr="00F7581B" w:rsidTr="00F7581B">
            <w:trPr>
              <w:cantSplit/>
              <w:trHeight w:val="20"/>
            </w:trPr>
            <w:tc>
              <w:tcPr>
                <w:tcW w:w="3706" w:type="dxa"/>
                <w:vMerge w:val="restart"/>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lastRenderedPageBreak/>
                  <w:t>Extensions for depth and complexity:</w:t>
                </w:r>
              </w:p>
            </w:tc>
            <w:tc>
              <w:tcPr>
                <w:tcW w:w="5320"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Access</w:t>
                </w:r>
                <w:r w:rsidRPr="00F7581B">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Expression</w:t>
                </w:r>
                <w:r w:rsidRPr="00F7581B">
                  <w:rPr>
                    <w:rFonts w:ascii="Calibri" w:eastAsia="Calibri" w:hAnsi="Calibri" w:cs="Times New Roman"/>
                    <w:kern w:val="0"/>
                    <w:sz w:val="20"/>
                    <w:szCs w:val="20"/>
                    <w:lang w:eastAsia="en-US"/>
                    <w14:ligatures w14:val="none"/>
                  </w:rPr>
                  <w:t xml:space="preserve"> (Products and/or Performance)</w:t>
                </w:r>
              </w:p>
            </w:tc>
          </w:tr>
          <w:tr w:rsidR="00F7581B" w:rsidRPr="00F7581B" w:rsidTr="00F7581B">
            <w:trPr>
              <w:cantSplit/>
              <w:trHeight w:val="490"/>
            </w:trPr>
            <w:tc>
              <w:tcPr>
                <w:tcW w:w="3706" w:type="dxa"/>
                <w:vMerge/>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F7581B" w:rsidRPr="00F7581B" w:rsidRDefault="00F94EC3" w:rsidP="00010D5D">
                <w:pPr>
                  <w:spacing w:after="0"/>
                  <w:ind w:left="288" w:right="0" w:hanging="288"/>
                  <w:rPr>
                    <w:rFonts w:ascii="Tahoma" w:eastAsia="Times New Roman" w:hAnsi="Tahoma" w:cs="Tahoma"/>
                    <w:color w:val="000000"/>
                    <w:kern w:val="0"/>
                    <w:sz w:val="20"/>
                    <w:szCs w:val="20"/>
                    <w:lang w:eastAsia="en-US"/>
                    <w14:ligatures w14:val="none"/>
                  </w:rPr>
                </w:pPr>
                <w:hyperlink r:id="rId109" w:tgtFrame="_blank" w:history="1">
                  <w:r w:rsidR="00F7581B" w:rsidRPr="00F7581B">
                    <w:rPr>
                      <w:rFonts w:ascii="Calibri" w:eastAsia="Times New Roman" w:hAnsi="Calibri" w:cs="Tahoma"/>
                      <w:color w:val="0000FF"/>
                      <w:kern w:val="0"/>
                      <w:sz w:val="20"/>
                      <w:szCs w:val="20"/>
                      <w:u w:val="single"/>
                      <w:lang w:eastAsia="en-US"/>
                      <w14:ligatures w14:val="none"/>
                    </w:rPr>
                    <w:t>https://www.pdesas.org/module/content/resources/22512/view.ashx</w:t>
                  </w:r>
                </w:hyperlink>
                <w:bookmarkStart w:id="0" w:name="_GoBack"/>
                <w:bookmarkEnd w:id="0"/>
                <w:r w:rsidR="00F7581B" w:rsidRPr="00F7581B">
                  <w:rPr>
                    <w:rFonts w:ascii="Calibri" w:eastAsia="Times New Roman" w:hAnsi="Calibri" w:cs="Tahoma"/>
                    <w:color w:val="000000"/>
                    <w:kern w:val="0"/>
                    <w:sz w:val="20"/>
                    <w:szCs w:val="20"/>
                    <w:lang w:eastAsia="en-US"/>
                    <w14:ligatures w14:val="none"/>
                  </w:rPr>
                  <w:t xml:space="preserve"> (This lesson provides a simple brochure template)</w:t>
                </w:r>
              </w:p>
            </w:tc>
            <w:tc>
              <w:tcPr>
                <w:tcW w:w="5755" w:type="dxa"/>
                <w:tcBorders>
                  <w:top w:val="nil"/>
                </w:tcBorders>
                <w:shd w:val="clear" w:color="auto" w:fill="auto"/>
              </w:tcPr>
              <w:p w:rsidR="00F7581B" w:rsidRDefault="00F7581B" w:rsidP="00010D5D">
                <w:pPr>
                  <w:spacing w:after="0"/>
                  <w:ind w:left="288" w:right="0" w:hanging="288"/>
                  <w:rPr>
                    <w:rFonts w:ascii="Calibri" w:eastAsia="Times New Roman" w:hAnsi="Calibri" w:cs="Times New Roman"/>
                    <w:color w:val="000000"/>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Students may create a guideline brochure for steps to take when advocating for a struggling peer</w:t>
                </w:r>
              </w:p>
              <w:p w:rsidR="00866FE6" w:rsidRPr="00F7581B" w:rsidRDefault="00866FE6" w:rsidP="00010D5D">
                <w:pPr>
                  <w:spacing w:after="0"/>
                  <w:ind w:left="288" w:right="0" w:hanging="288"/>
                  <w:rPr>
                    <w:rFonts w:ascii="Calibri" w:eastAsia="Times New Roman" w:hAnsi="Calibri" w:cs="Times New Roman"/>
                    <w:color w:val="000000"/>
                    <w:kern w:val="0"/>
                    <w:sz w:val="20"/>
                    <w:szCs w:val="20"/>
                    <w:lang w:eastAsia="en-US"/>
                    <w14:ligatures w14:val="none"/>
                  </w:rPr>
                </w:pP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Critical Content:</w:t>
                </w:r>
              </w:p>
            </w:tc>
            <w:tc>
              <w:tcPr>
                <w:tcW w:w="11075" w:type="dxa"/>
                <w:gridSpan w:val="2"/>
                <w:shd w:val="clear" w:color="auto" w:fill="auto"/>
              </w:tcPr>
              <w:p w:rsidR="00F7581B" w:rsidRPr="00F7581B" w:rsidRDefault="00F7581B" w:rsidP="00010D5D">
                <w:pPr>
                  <w:numPr>
                    <w:ilvl w:val="0"/>
                    <w:numId w:val="5"/>
                  </w:numPr>
                  <w:spacing w:after="0"/>
                  <w:ind w:left="288" w:right="0" w:hanging="288"/>
                  <w:rPr>
                    <w:rFonts w:ascii="Calibri" w:eastAsia="Times New Roman" w:hAnsi="Calibri" w:cs="Times New Roman"/>
                    <w:color w:val="000000"/>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Self-advocacy for overall health and wellness</w:t>
                </w:r>
              </w:p>
              <w:p w:rsidR="00F7581B" w:rsidRPr="00F7581B" w:rsidRDefault="00F7581B" w:rsidP="00010D5D">
                <w:pPr>
                  <w:numPr>
                    <w:ilvl w:val="0"/>
                    <w:numId w:val="5"/>
                  </w:numPr>
                  <w:spacing w:after="0" w:line="276" w:lineRule="auto"/>
                  <w:ind w:left="288" w:right="0" w:hanging="288"/>
                  <w:rPr>
                    <w:rFonts w:ascii="Calibri" w:eastAsia="Calibri" w:hAnsi="Calibri" w:cs="Times New Roman"/>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Pro-social behavior and diversity in a school environment</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Key Skills:</w:t>
                </w:r>
              </w:p>
            </w:tc>
            <w:tc>
              <w:tcPr>
                <w:tcW w:w="11075" w:type="dxa"/>
                <w:gridSpan w:val="2"/>
                <w:shd w:val="clear" w:color="auto" w:fill="auto"/>
              </w:tcPr>
              <w:p w:rsidR="00F7581B" w:rsidRPr="00F7581B" w:rsidRDefault="00F7581B" w:rsidP="00010D5D">
                <w:pPr>
                  <w:numPr>
                    <w:ilvl w:val="0"/>
                    <w:numId w:val="5"/>
                  </w:numPr>
                  <w:spacing w:after="0"/>
                  <w:ind w:left="288" w:right="0" w:hanging="288"/>
                  <w:rPr>
                    <w:rFonts w:ascii="Calibri" w:eastAsia="Times New Roman" w:hAnsi="Calibri" w:cs="Times New Roman"/>
                    <w:color w:val="000000"/>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Describe self-advocacy skills to maintain and improve overall health and wellness</w:t>
                </w:r>
              </w:p>
              <w:p w:rsidR="00F7581B" w:rsidRPr="00866FE6" w:rsidRDefault="00F7581B" w:rsidP="00010D5D">
                <w:pPr>
                  <w:numPr>
                    <w:ilvl w:val="0"/>
                    <w:numId w:val="5"/>
                  </w:numPr>
                  <w:spacing w:after="0" w:line="276" w:lineRule="auto"/>
                  <w:ind w:left="288" w:right="0" w:hanging="288"/>
                  <w:rPr>
                    <w:rFonts w:ascii="Calibri" w:eastAsia="Calibri" w:hAnsi="Calibri" w:cs="Times New Roman"/>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Express examples of pro-social behavior as it is related to diversity</w:t>
                </w:r>
              </w:p>
              <w:p w:rsidR="00866FE6" w:rsidRPr="00F7581B" w:rsidRDefault="00866FE6" w:rsidP="00866FE6">
                <w:pPr>
                  <w:spacing w:after="0" w:line="276" w:lineRule="auto"/>
                  <w:ind w:right="0"/>
                  <w:rPr>
                    <w:rFonts w:ascii="Calibri" w:eastAsia="Calibri" w:hAnsi="Calibri" w:cs="Times New Roman"/>
                    <w:kern w:val="0"/>
                    <w:sz w:val="20"/>
                    <w:szCs w:val="20"/>
                    <w:lang w:eastAsia="en-US"/>
                    <w14:ligatures w14:val="none"/>
                  </w:rPr>
                </w:pP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Critical Language:</w:t>
                </w:r>
              </w:p>
            </w:tc>
            <w:tc>
              <w:tcPr>
                <w:tcW w:w="11075" w:type="dxa"/>
                <w:gridSpan w:val="2"/>
                <w:shd w:val="clear" w:color="auto" w:fill="auto"/>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Advocacy, self-advocacy, pro-social behavior, effective communication, diversity, respect</w:t>
                </w:r>
              </w:p>
            </w:tc>
          </w:tr>
        </w:tbl>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F7581B" w:rsidRPr="00F7581B" w:rsidTr="00F7581B">
            <w:tc>
              <w:tcPr>
                <w:tcW w:w="14781" w:type="dxa"/>
                <w:gridSpan w:val="3"/>
                <w:shd w:val="clear" w:color="auto" w:fill="A6A6A6"/>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Learning Experience # 11</w:t>
                </w:r>
              </w:p>
            </w:tc>
          </w:tr>
          <w:tr w:rsidR="00F7581B" w:rsidRPr="00F7581B" w:rsidTr="00F7581B">
            <w:tc>
              <w:tcPr>
                <w:tcW w:w="14781" w:type="dxa"/>
                <w:gridSpan w:val="3"/>
                <w:shd w:val="clear" w:color="auto" w:fill="D9D9D9"/>
                <w:noWrap/>
              </w:tcPr>
              <w:p w:rsidR="00F7581B" w:rsidRPr="00F7581B" w:rsidRDefault="00F7581B" w:rsidP="005B0E04">
                <w:pPr>
                  <w:spacing w:after="0"/>
                  <w:ind w:left="0" w:right="0"/>
                  <w:rPr>
                    <w:rFonts w:ascii="Calibri" w:eastAsia="Calibri" w:hAnsi="Calibri" w:cs="Times New Roman"/>
                    <w:kern w:val="0"/>
                    <w:sz w:val="28"/>
                    <w:szCs w:val="28"/>
                    <w:lang w:eastAsia="en-US"/>
                    <w14:ligatures w14:val="none"/>
                  </w:rPr>
                </w:pPr>
                <w:r w:rsidRPr="00F7581B">
                  <w:rPr>
                    <w:rFonts w:ascii="Calibri" w:eastAsia="Calibri" w:hAnsi="Calibri" w:cs="Times New Roman"/>
                    <w:kern w:val="0"/>
                    <w:sz w:val="28"/>
                    <w:szCs w:val="28"/>
                    <w:lang w:eastAsia="en-US"/>
                    <w14:ligatures w14:val="none"/>
                  </w:rPr>
                  <w:t>The teacher may have students brainstorm the characteristics of a pro-social learning environment so students may advocate for a positive school environment.</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Generalization Connection(s):</w:t>
                </w:r>
              </w:p>
            </w:tc>
            <w:tc>
              <w:tcPr>
                <w:tcW w:w="11075" w:type="dxa"/>
                <w:gridSpan w:val="2"/>
                <w:shd w:val="clear" w:color="auto" w:fill="auto"/>
                <w:noWrap/>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Respect for diversity will create a positive school environment supportive of pro-social behavior</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Teacher Resources:</w:t>
                </w:r>
              </w:p>
            </w:tc>
            <w:tc>
              <w:tcPr>
                <w:tcW w:w="11075" w:type="dxa"/>
                <w:gridSpan w:val="2"/>
                <w:shd w:val="clear" w:color="auto" w:fill="auto"/>
                <w:noWrap/>
              </w:tcPr>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110" w:history="1">
                  <w:r w:rsidR="00F7581B" w:rsidRPr="00F7581B">
                    <w:rPr>
                      <w:rFonts w:ascii="Calibri" w:eastAsia="Calibri" w:hAnsi="Calibri" w:cs="Times New Roman"/>
                      <w:color w:val="0000FF"/>
                      <w:kern w:val="0"/>
                      <w:sz w:val="20"/>
                      <w:szCs w:val="20"/>
                      <w:u w:val="single"/>
                      <w:lang w:eastAsia="en-US"/>
                      <w14:ligatures w14:val="none"/>
                    </w:rPr>
                    <w:t>http://colegacy.org/portfolio_category/health-and-wellness/?s&amp;post_type=portfolio&amp;resource_type=0&amp;resource_audience=0</w:t>
                  </w:r>
                </w:hyperlink>
                <w:r w:rsidR="00F7581B" w:rsidRPr="00F7581B">
                  <w:rPr>
                    <w:rFonts w:ascii="Calibri" w:eastAsia="Calibri" w:hAnsi="Calibri" w:cs="Times New Roman"/>
                    <w:kern w:val="0"/>
                    <w:sz w:val="20"/>
                    <w:szCs w:val="20"/>
                    <w:lang w:eastAsia="en-US"/>
                    <w14:ligatures w14:val="none"/>
                  </w:rPr>
                  <w:t xml:space="preserve"> (Resource tool for bullying prevention)</w:t>
                </w:r>
              </w:p>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111" w:history="1">
                  <w:r w:rsidR="00F7581B" w:rsidRPr="00F7581B">
                    <w:rPr>
                      <w:rFonts w:ascii="Calibri" w:eastAsia="Calibri" w:hAnsi="Calibri" w:cs="Times New Roman"/>
                      <w:color w:val="0000FF"/>
                      <w:kern w:val="0"/>
                      <w:sz w:val="20"/>
                      <w:szCs w:val="20"/>
                      <w:u w:val="single"/>
                      <w:lang w:eastAsia="en-US"/>
                      <w14:ligatures w14:val="none"/>
                    </w:rPr>
                    <w:t>www.stopbullying.gov</w:t>
                  </w:r>
                </w:hyperlink>
                <w:r w:rsidR="00F7581B" w:rsidRPr="00F7581B">
                  <w:rPr>
                    <w:rFonts w:ascii="Calibri" w:eastAsia="Calibri" w:hAnsi="Calibri" w:cs="Times New Roman"/>
                    <w:kern w:val="0"/>
                    <w:sz w:val="20"/>
                    <w:szCs w:val="20"/>
                    <w:lang w:eastAsia="en-US"/>
                    <w14:ligatures w14:val="none"/>
                  </w:rPr>
                  <w:t xml:space="preserve"> (Resource tool for bullying prevention)</w:t>
                </w:r>
              </w:p>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112" w:history="1">
                  <w:r w:rsidR="00F7581B" w:rsidRPr="00F7581B">
                    <w:rPr>
                      <w:rFonts w:ascii="Calibri" w:eastAsia="Calibri" w:hAnsi="Calibri" w:cs="Times New Roman"/>
                      <w:color w:val="0000FF"/>
                      <w:kern w:val="0"/>
                      <w:sz w:val="20"/>
                      <w:szCs w:val="20"/>
                      <w:u w:val="single"/>
                      <w:lang w:eastAsia="en-US"/>
                      <w14:ligatures w14:val="none"/>
                    </w:rPr>
                    <w:t>http://www.stopbullyingnow.com/index.htm</w:t>
                  </w:r>
                </w:hyperlink>
                <w:r w:rsidR="00F7581B" w:rsidRPr="00F7581B">
                  <w:rPr>
                    <w:rFonts w:ascii="Calibri" w:eastAsia="Calibri" w:hAnsi="Calibri" w:cs="Times New Roman"/>
                    <w:kern w:val="0"/>
                    <w:sz w:val="20"/>
                    <w:szCs w:val="20"/>
                    <w:lang w:eastAsia="en-US"/>
                    <w14:ligatures w14:val="none"/>
                  </w:rPr>
                  <w:t xml:space="preserve"> (Resource tool for bullying prevention)</w:t>
                </w:r>
              </w:p>
              <w:p w:rsid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113" w:history="1">
                  <w:r w:rsidR="00F7581B" w:rsidRPr="00F7581B">
                    <w:rPr>
                      <w:rFonts w:ascii="Calibri" w:eastAsia="Calibri" w:hAnsi="Calibri" w:cs="Times New Roman"/>
                      <w:color w:val="0000FF"/>
                      <w:kern w:val="0"/>
                      <w:sz w:val="20"/>
                      <w:szCs w:val="20"/>
                      <w:u w:val="single"/>
                      <w:lang w:eastAsia="en-US"/>
                      <w14:ligatures w14:val="none"/>
                    </w:rPr>
                    <w:t>http://www.pacer.org/bullying/resources/toolkits/</w:t>
                  </w:r>
                </w:hyperlink>
                <w:r w:rsidR="00F7581B" w:rsidRPr="00F7581B">
                  <w:rPr>
                    <w:rFonts w:ascii="Calibri" w:eastAsia="Calibri" w:hAnsi="Calibri" w:cs="Times New Roman"/>
                    <w:kern w:val="0"/>
                    <w:sz w:val="20"/>
                    <w:szCs w:val="20"/>
                    <w:lang w:eastAsia="en-US"/>
                    <w14:ligatures w14:val="none"/>
                  </w:rPr>
                  <w:t xml:space="preserve">  (Resource tool for bullying prevention)</w:t>
                </w:r>
              </w:p>
              <w:p w:rsidR="00866FE6" w:rsidRPr="00F7581B" w:rsidRDefault="00866FE6" w:rsidP="00010D5D">
                <w:pPr>
                  <w:spacing w:after="0"/>
                  <w:ind w:left="288" w:right="0" w:hanging="288"/>
                  <w:rPr>
                    <w:rFonts w:ascii="Calibri" w:eastAsia="Calibri" w:hAnsi="Calibri" w:cs="Times New Roman"/>
                    <w:kern w:val="0"/>
                    <w:sz w:val="20"/>
                    <w:szCs w:val="20"/>
                    <w:lang w:eastAsia="en-US"/>
                    <w14:ligatures w14:val="none"/>
                  </w:rPr>
                </w:pP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Student Resources:</w:t>
                </w:r>
              </w:p>
            </w:tc>
            <w:tc>
              <w:tcPr>
                <w:tcW w:w="11075" w:type="dxa"/>
                <w:gridSpan w:val="2"/>
                <w:shd w:val="clear" w:color="auto" w:fill="auto"/>
                <w:noWrap/>
              </w:tcPr>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114" w:history="1">
                  <w:r w:rsidR="00F7581B" w:rsidRPr="00F7581B">
                    <w:rPr>
                      <w:rFonts w:ascii="Calibri" w:eastAsia="Calibri" w:hAnsi="Calibri" w:cs="Times New Roman"/>
                      <w:color w:val="0000FF"/>
                      <w:kern w:val="0"/>
                      <w:sz w:val="20"/>
                      <w:szCs w:val="20"/>
                      <w:u w:val="single"/>
                      <w:lang w:eastAsia="en-US"/>
                      <w14:ligatures w14:val="none"/>
                    </w:rPr>
                    <w:t>www.stopbullying.gov</w:t>
                  </w:r>
                </w:hyperlink>
                <w:r w:rsidR="00F7581B" w:rsidRPr="00F7581B">
                  <w:rPr>
                    <w:rFonts w:ascii="Calibri" w:eastAsia="Calibri" w:hAnsi="Calibri" w:cs="Times New Roman"/>
                    <w:kern w:val="0"/>
                    <w:sz w:val="20"/>
                    <w:szCs w:val="20"/>
                    <w:lang w:eastAsia="en-US"/>
                    <w14:ligatures w14:val="none"/>
                  </w:rPr>
                  <w:t xml:space="preserve"> (Resource tool for bullying prevention)</w:t>
                </w:r>
              </w:p>
              <w:p w:rsidR="00F7581B" w:rsidRPr="00F7581B" w:rsidRDefault="00F94EC3" w:rsidP="00010D5D">
                <w:pPr>
                  <w:spacing w:after="0"/>
                  <w:ind w:left="288" w:right="0" w:hanging="288"/>
                  <w:rPr>
                    <w:rFonts w:ascii="Calibri" w:eastAsia="Times New Roman" w:hAnsi="Calibri" w:cs="Times New Roman"/>
                    <w:color w:val="000000"/>
                    <w:kern w:val="0"/>
                    <w:sz w:val="20"/>
                    <w:szCs w:val="20"/>
                    <w:lang w:eastAsia="en-US"/>
                    <w14:ligatures w14:val="none"/>
                  </w:rPr>
                </w:pPr>
                <w:hyperlink r:id="rId115" w:history="1">
                  <w:r w:rsidR="00F7581B" w:rsidRPr="00F7581B">
                    <w:rPr>
                      <w:rFonts w:ascii="Calibri" w:eastAsia="Times New Roman" w:hAnsi="Calibri" w:cs="Times New Roman"/>
                      <w:color w:val="0000FF"/>
                      <w:kern w:val="0"/>
                      <w:sz w:val="20"/>
                      <w:szCs w:val="20"/>
                      <w:u w:val="single"/>
                      <w:lang w:eastAsia="en-US"/>
                      <w14:ligatures w14:val="none"/>
                    </w:rPr>
                    <w:t>http://www.randomactsofkindness.org/kindness-ideas</w:t>
                  </w:r>
                </w:hyperlink>
                <w:r w:rsidR="00F7581B" w:rsidRPr="00F7581B">
                  <w:rPr>
                    <w:rFonts w:ascii="Calibri" w:eastAsia="Times New Roman" w:hAnsi="Calibri" w:cs="Times New Roman"/>
                    <w:color w:val="000000"/>
                    <w:kern w:val="0"/>
                    <w:sz w:val="20"/>
                    <w:szCs w:val="20"/>
                    <w:lang w:eastAsia="en-US"/>
                    <w14:ligatures w14:val="none"/>
                  </w:rPr>
                  <w:t xml:space="preserve"> (Emotional &amp; Social Wellness lessons)</w:t>
                </w:r>
              </w:p>
              <w:p w:rsidR="00F7581B" w:rsidRPr="00F7581B" w:rsidRDefault="00F94EC3" w:rsidP="00010D5D">
                <w:pPr>
                  <w:spacing w:after="0"/>
                  <w:ind w:left="288" w:right="0" w:hanging="288"/>
                  <w:rPr>
                    <w:rFonts w:ascii="Calibri" w:eastAsia="Times New Roman" w:hAnsi="Calibri" w:cs="Times New Roman"/>
                    <w:color w:val="000000"/>
                    <w:kern w:val="0"/>
                    <w:sz w:val="20"/>
                    <w:szCs w:val="20"/>
                    <w:lang w:eastAsia="en-US"/>
                    <w14:ligatures w14:val="none"/>
                  </w:rPr>
                </w:pPr>
                <w:hyperlink r:id="rId116" w:history="1">
                  <w:r w:rsidR="00F7581B" w:rsidRPr="00F7581B">
                    <w:rPr>
                      <w:rFonts w:ascii="Calibri" w:eastAsia="Times New Roman" w:hAnsi="Calibri" w:cs="Times New Roman"/>
                      <w:color w:val="0000FF"/>
                      <w:kern w:val="0"/>
                      <w:sz w:val="20"/>
                      <w:szCs w:val="20"/>
                      <w:u w:val="single"/>
                      <w:lang w:eastAsia="en-US"/>
                      <w14:ligatures w14:val="none"/>
                    </w:rPr>
                    <w:t>http://www.youtube.com/watch?v=ltun92DfnPY</w:t>
                  </w:r>
                </w:hyperlink>
                <w:r w:rsidR="00F7581B" w:rsidRPr="00F7581B">
                  <w:rPr>
                    <w:rFonts w:ascii="Calibri" w:eastAsia="Times New Roman" w:hAnsi="Calibri" w:cs="Times New Roman"/>
                    <w:color w:val="000000"/>
                    <w:kern w:val="0"/>
                    <w:sz w:val="20"/>
                    <w:szCs w:val="20"/>
                    <w:lang w:eastAsia="en-US"/>
                    <w14:ligatures w14:val="none"/>
                  </w:rPr>
                  <w:t xml:space="preserve"> (To This Day Project, animated video on kid &amp; teen bullying)</w:t>
                </w:r>
              </w:p>
              <w:p w:rsid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117" w:history="1">
                  <w:r w:rsidR="00F7581B" w:rsidRPr="00F7581B">
                    <w:rPr>
                      <w:rFonts w:ascii="Calibri" w:eastAsia="Calibri" w:hAnsi="Calibri" w:cs="Times New Roman"/>
                      <w:color w:val="0000FF"/>
                      <w:kern w:val="0"/>
                      <w:sz w:val="20"/>
                      <w:szCs w:val="20"/>
                      <w:u w:val="single"/>
                      <w:lang w:eastAsia="en-US"/>
                      <w14:ligatures w14:val="none"/>
                    </w:rPr>
                    <w:t>http://www.readwritethink.org/files/resources/printouts/persuasion%20map.pdf</w:t>
                  </w:r>
                </w:hyperlink>
                <w:r w:rsidR="00F7581B" w:rsidRPr="00F7581B">
                  <w:rPr>
                    <w:rFonts w:ascii="Calibri" w:eastAsia="Calibri" w:hAnsi="Calibri" w:cs="Times New Roman"/>
                    <w:kern w:val="0"/>
                    <w:sz w:val="20"/>
                    <w:szCs w:val="20"/>
                    <w:lang w:eastAsia="en-US"/>
                    <w14:ligatures w14:val="none"/>
                  </w:rPr>
                  <w:t xml:space="preserve">  ( Persuasion map)</w:t>
                </w:r>
              </w:p>
              <w:p w:rsidR="00866FE6" w:rsidRPr="00F7581B" w:rsidRDefault="00866FE6" w:rsidP="00010D5D">
                <w:pPr>
                  <w:spacing w:after="0"/>
                  <w:ind w:left="288" w:right="0" w:hanging="288"/>
                  <w:rPr>
                    <w:rFonts w:ascii="Calibri" w:eastAsia="Calibri" w:hAnsi="Calibri" w:cs="Times New Roman"/>
                    <w:kern w:val="0"/>
                    <w:sz w:val="20"/>
                    <w:szCs w:val="20"/>
                    <w:lang w:eastAsia="en-US"/>
                    <w14:ligatures w14:val="none"/>
                  </w:rPr>
                </w:pP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Assessment:</w:t>
                </w:r>
              </w:p>
            </w:tc>
            <w:tc>
              <w:tcPr>
                <w:tcW w:w="11075" w:type="dxa"/>
                <w:gridSpan w:val="2"/>
                <w:shd w:val="clear" w:color="auto" w:fill="auto"/>
                <w:noWrap/>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Students will generate a description or picture of an ideal school environment conducive to pro-social behavior and write an argument defending the need for this environment. (e.g., storybook, graphic organizer).</w:t>
                </w:r>
              </w:p>
            </w:tc>
          </w:tr>
          <w:tr w:rsidR="00F7581B" w:rsidRPr="00F7581B" w:rsidTr="00F7581B">
            <w:trPr>
              <w:trHeight w:val="184"/>
            </w:trPr>
            <w:tc>
              <w:tcPr>
                <w:tcW w:w="3706" w:type="dxa"/>
                <w:vMerge w:val="restart"/>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Differentiation:</w:t>
                </w:r>
              </w:p>
              <w:p w:rsidR="00F7581B" w:rsidRPr="00F7581B" w:rsidRDefault="00F7581B" w:rsidP="00F7581B">
                <w:pPr>
                  <w:spacing w:after="0"/>
                  <w:ind w:left="0" w:right="0"/>
                  <w:rPr>
                    <w:rFonts w:ascii="Calibri" w:eastAsia="Calibri" w:hAnsi="Calibri" w:cs="Times New Roman"/>
                    <w:bCs/>
                    <w:kern w:val="0"/>
                    <w:sz w:val="20"/>
                    <w:szCs w:val="20"/>
                    <w:lang w:eastAsia="en-US"/>
                    <w14:ligatures w14:val="none"/>
                  </w:rPr>
                </w:pPr>
                <w:r w:rsidRPr="00F7581B">
                  <w:rPr>
                    <w:rFonts w:ascii="Calibri" w:eastAsia="Calibri" w:hAnsi="Calibri" w:cs="Times New Roman"/>
                    <w:kern w:val="0"/>
                    <w:sz w:val="20"/>
                    <w:szCs w:val="20"/>
                    <w:lang w:eastAsia="en-US"/>
                    <w14:ligatures w14:val="none"/>
                  </w:rPr>
                  <w:t>(</w:t>
                </w:r>
                <w:r w:rsidRPr="00F7581B">
                  <w:rPr>
                    <w:rFonts w:ascii="Calibri" w:eastAsia="Calibri" w:hAnsi="Calibri" w:cs="Times New Roman"/>
                    <w:bCs/>
                    <w:kern w:val="0"/>
                    <w:sz w:val="20"/>
                    <w:szCs w:val="20"/>
                    <w:lang w:eastAsia="en-US"/>
                    <w14:ligatures w14:val="none"/>
                  </w:rPr>
                  <w:t>Multiple means for students to access content and multiple modes for student to express understanding.)</w:t>
                </w:r>
              </w:p>
            </w:tc>
            <w:tc>
              <w:tcPr>
                <w:tcW w:w="5320"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Access</w:t>
                </w:r>
                <w:r w:rsidRPr="00F7581B">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Expression</w:t>
                </w:r>
                <w:r w:rsidRPr="00F7581B">
                  <w:rPr>
                    <w:rFonts w:ascii="Calibri" w:eastAsia="Calibri" w:hAnsi="Calibri" w:cs="Times New Roman"/>
                    <w:kern w:val="0"/>
                    <w:sz w:val="20"/>
                    <w:szCs w:val="20"/>
                    <w:lang w:eastAsia="en-US"/>
                    <w14:ligatures w14:val="none"/>
                  </w:rPr>
                  <w:t xml:space="preserve"> (Products and/or Performance)</w:t>
                </w:r>
              </w:p>
            </w:tc>
          </w:tr>
          <w:tr w:rsidR="00F7581B" w:rsidRPr="00F7581B" w:rsidTr="00F7581B">
            <w:trPr>
              <w:cantSplit/>
              <w:trHeight w:val="20"/>
            </w:trPr>
            <w:tc>
              <w:tcPr>
                <w:tcW w:w="3706" w:type="dxa"/>
                <w:vMerge/>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N/A</w:t>
                </w:r>
              </w:p>
            </w:tc>
            <w:tc>
              <w:tcPr>
                <w:tcW w:w="5755" w:type="dxa"/>
                <w:tcBorders>
                  <w:top w:val="nil"/>
                </w:tcBorders>
                <w:shd w:val="clear" w:color="auto" w:fill="auto"/>
              </w:tcPr>
              <w:p w:rsidR="00F7581B" w:rsidRDefault="00F7581B" w:rsidP="00010D5D">
                <w:pPr>
                  <w:spacing w:after="0"/>
                  <w:ind w:left="288" w:right="0" w:hanging="288"/>
                  <w:rPr>
                    <w:rFonts w:ascii="Calibri" w:eastAsia="Times New Roman" w:hAnsi="Calibri" w:cs="Times New Roman"/>
                    <w:color w:val="000000"/>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 xml:space="preserve">Students </w:t>
                </w:r>
                <w:r w:rsidR="005B0E04">
                  <w:rPr>
                    <w:rFonts w:ascii="Calibri" w:eastAsia="Times New Roman" w:hAnsi="Calibri" w:cs="Times New Roman"/>
                    <w:color w:val="000000"/>
                    <w:kern w:val="0"/>
                    <w:sz w:val="20"/>
                    <w:szCs w:val="20"/>
                    <w:lang w:eastAsia="en-US"/>
                    <w14:ligatures w14:val="none"/>
                  </w:rPr>
                  <w:t xml:space="preserve">may </w:t>
                </w:r>
                <w:r w:rsidRPr="00F7581B">
                  <w:rPr>
                    <w:rFonts w:ascii="Calibri" w:eastAsia="Times New Roman" w:hAnsi="Calibri" w:cs="Times New Roman"/>
                    <w:color w:val="000000"/>
                    <w:kern w:val="0"/>
                    <w:sz w:val="20"/>
                    <w:szCs w:val="20"/>
                    <w:lang w:eastAsia="en-US"/>
                    <w14:ligatures w14:val="none"/>
                  </w:rPr>
                  <w:t>generate a description or picture of an ideal school environment conducive to pro-social behavior (e.g., poster, partner work)</w:t>
                </w:r>
              </w:p>
              <w:p w:rsidR="00866FE6" w:rsidRPr="00F7581B" w:rsidRDefault="00866FE6" w:rsidP="00010D5D">
                <w:pPr>
                  <w:spacing w:after="0"/>
                  <w:ind w:left="288" w:right="0" w:hanging="288"/>
                  <w:rPr>
                    <w:rFonts w:ascii="Calibri" w:eastAsia="Calibri" w:hAnsi="Calibri" w:cs="Times New Roman"/>
                    <w:kern w:val="0"/>
                    <w:sz w:val="20"/>
                    <w:szCs w:val="20"/>
                    <w:lang w:eastAsia="en-US"/>
                    <w14:ligatures w14:val="none"/>
                  </w:rPr>
                </w:pPr>
              </w:p>
            </w:tc>
          </w:tr>
          <w:tr w:rsidR="00F7581B" w:rsidRPr="00F7581B" w:rsidTr="00F7581B">
            <w:trPr>
              <w:cantSplit/>
              <w:trHeight w:val="20"/>
            </w:trPr>
            <w:tc>
              <w:tcPr>
                <w:tcW w:w="3706" w:type="dxa"/>
                <w:vMerge w:val="restart"/>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lastRenderedPageBreak/>
                  <w:t>Extensions for depth and complexity:</w:t>
                </w:r>
              </w:p>
            </w:tc>
            <w:tc>
              <w:tcPr>
                <w:tcW w:w="5320"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Access</w:t>
                </w:r>
                <w:r w:rsidRPr="00F7581B">
                  <w:rPr>
                    <w:rFonts w:ascii="Calibri" w:eastAsia="Calibri" w:hAnsi="Calibri" w:cs="Times New Roman"/>
                    <w:kern w:val="0"/>
                    <w:sz w:val="20"/>
                    <w:szCs w:val="20"/>
                    <w:lang w:eastAsia="en-US"/>
                    <w14:ligatures w14:val="none"/>
                  </w:rPr>
                  <w:t xml:space="preserve"> (Resources and/or Process)</w:t>
                </w:r>
              </w:p>
            </w:tc>
            <w:tc>
              <w:tcPr>
                <w:tcW w:w="5755" w:type="dxa"/>
                <w:shd w:val="clear" w:color="auto" w:fill="D9D9D9"/>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b/>
                    <w:kern w:val="0"/>
                    <w:sz w:val="20"/>
                    <w:szCs w:val="20"/>
                    <w:lang w:eastAsia="en-US"/>
                    <w14:ligatures w14:val="none"/>
                  </w:rPr>
                  <w:t>Expression</w:t>
                </w:r>
                <w:r w:rsidRPr="00F7581B">
                  <w:rPr>
                    <w:rFonts w:ascii="Calibri" w:eastAsia="Calibri" w:hAnsi="Calibri" w:cs="Times New Roman"/>
                    <w:kern w:val="0"/>
                    <w:sz w:val="20"/>
                    <w:szCs w:val="20"/>
                    <w:lang w:eastAsia="en-US"/>
                    <w14:ligatures w14:val="none"/>
                  </w:rPr>
                  <w:t xml:space="preserve"> (Products and/or Performance)</w:t>
                </w:r>
              </w:p>
            </w:tc>
          </w:tr>
          <w:tr w:rsidR="00F7581B" w:rsidRPr="00F7581B" w:rsidTr="00F7581B">
            <w:trPr>
              <w:cantSplit/>
              <w:trHeight w:val="517"/>
            </w:trPr>
            <w:tc>
              <w:tcPr>
                <w:tcW w:w="3706" w:type="dxa"/>
                <w:vMerge/>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p>
            </w:tc>
            <w:tc>
              <w:tcPr>
                <w:tcW w:w="5320" w:type="dxa"/>
                <w:tcBorders>
                  <w:top w:val="nil"/>
                </w:tcBorders>
                <w:shd w:val="clear" w:color="auto" w:fill="auto"/>
              </w:tcPr>
              <w:p w:rsidR="00F7581B" w:rsidRPr="00F7581B" w:rsidRDefault="00F94EC3" w:rsidP="00010D5D">
                <w:pPr>
                  <w:spacing w:after="0"/>
                  <w:ind w:left="288" w:right="0" w:hanging="288"/>
                  <w:rPr>
                    <w:rFonts w:ascii="Calibri" w:eastAsia="Calibri" w:hAnsi="Calibri" w:cs="Times New Roman"/>
                    <w:kern w:val="0"/>
                    <w:sz w:val="20"/>
                    <w:szCs w:val="20"/>
                    <w:lang w:eastAsia="en-US"/>
                    <w14:ligatures w14:val="none"/>
                  </w:rPr>
                </w:pPr>
                <w:hyperlink r:id="rId118" w:history="1">
                  <w:r w:rsidR="00F7581B" w:rsidRPr="00F7581B">
                    <w:rPr>
                      <w:rFonts w:ascii="Calibri" w:eastAsia="Times New Roman" w:hAnsi="Calibri" w:cs="Times New Roman"/>
                      <w:color w:val="0000FF"/>
                      <w:kern w:val="0"/>
                      <w:sz w:val="20"/>
                      <w:szCs w:val="20"/>
                      <w:u w:val="single"/>
                      <w:lang w:eastAsia="en-US"/>
                      <w14:ligatures w14:val="none"/>
                    </w:rPr>
                    <w:t>http://www.mystudentelection.com/</w:t>
                  </w:r>
                </w:hyperlink>
                <w:r w:rsidR="00F7581B" w:rsidRPr="00F7581B">
                  <w:rPr>
                    <w:rFonts w:ascii="Calibri" w:eastAsia="Times New Roman" w:hAnsi="Calibri" w:cs="Times New Roman"/>
                    <w:color w:val="000000"/>
                    <w:kern w:val="0"/>
                    <w:sz w:val="20"/>
                    <w:szCs w:val="20"/>
                    <w:lang w:eastAsia="en-US"/>
                    <w14:ligatures w14:val="none"/>
                  </w:rPr>
                  <w:t xml:space="preserve"> (Student resource for school improvement strategies)</w:t>
                </w:r>
              </w:p>
            </w:tc>
            <w:tc>
              <w:tcPr>
                <w:tcW w:w="5755" w:type="dxa"/>
                <w:tcBorders>
                  <w:top w:val="nil"/>
                </w:tcBorders>
                <w:shd w:val="clear" w:color="auto" w:fill="auto"/>
              </w:tcPr>
              <w:p w:rsidR="00F7581B" w:rsidRPr="00F7581B" w:rsidRDefault="00F7581B" w:rsidP="00010D5D">
                <w:pPr>
                  <w:spacing w:after="0"/>
                  <w:ind w:left="288" w:right="0" w:hanging="288"/>
                  <w:rPr>
                    <w:rFonts w:ascii="Calibri" w:eastAsia="Calibri" w:hAnsi="Calibri" w:cs="Times New Roman"/>
                    <w:kern w:val="0"/>
                    <w:sz w:val="20"/>
                    <w:szCs w:val="20"/>
                    <w:lang w:eastAsia="en-US"/>
                    <w14:ligatures w14:val="none"/>
                  </w:rPr>
                </w:pPr>
                <w:r w:rsidRPr="00F7581B">
                  <w:rPr>
                    <w:rFonts w:ascii="Calibri" w:eastAsia="Times New Roman" w:hAnsi="Calibri" w:cs="Times New Roman"/>
                    <w:color w:val="000000"/>
                    <w:kern w:val="0"/>
                    <w:sz w:val="20"/>
                    <w:szCs w:val="20"/>
                    <w:lang w:eastAsia="en-US"/>
                    <w14:ligatures w14:val="none"/>
                  </w:rPr>
                  <w:t>Students may create a campaign for their school that focuses on promoting a pro-social positive school environment (e.g. Power points, video presentation)</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Critical Content:</w:t>
                </w:r>
              </w:p>
            </w:tc>
            <w:tc>
              <w:tcPr>
                <w:tcW w:w="11075" w:type="dxa"/>
                <w:gridSpan w:val="2"/>
                <w:shd w:val="clear" w:color="auto" w:fill="auto"/>
              </w:tcPr>
              <w:p w:rsidR="00F7581B" w:rsidRPr="00F7581B" w:rsidRDefault="00F7581B" w:rsidP="00010D5D">
                <w:pPr>
                  <w:numPr>
                    <w:ilvl w:val="0"/>
                    <w:numId w:val="5"/>
                  </w:numPr>
                  <w:spacing w:after="0" w:line="276" w:lineRule="auto"/>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Pro-social behavior and diversity in a school environment</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Key Skills:</w:t>
                </w:r>
              </w:p>
            </w:tc>
            <w:tc>
              <w:tcPr>
                <w:tcW w:w="11075" w:type="dxa"/>
                <w:gridSpan w:val="2"/>
                <w:shd w:val="clear" w:color="auto" w:fill="auto"/>
              </w:tcPr>
              <w:p w:rsidR="00F7581B" w:rsidRPr="00F7581B" w:rsidRDefault="00F7581B" w:rsidP="00010D5D">
                <w:pPr>
                  <w:numPr>
                    <w:ilvl w:val="0"/>
                    <w:numId w:val="5"/>
                  </w:numPr>
                  <w:spacing w:after="0" w:line="276" w:lineRule="auto"/>
                  <w:ind w:left="288" w:right="0" w:hanging="288"/>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Express examples of pro-social behavior as it is related to diversity</w:t>
                </w:r>
              </w:p>
            </w:tc>
          </w:tr>
          <w:tr w:rsidR="00F7581B" w:rsidRPr="00F7581B" w:rsidTr="00F7581B">
            <w:tc>
              <w:tcPr>
                <w:tcW w:w="3706" w:type="dxa"/>
                <w:shd w:val="clear" w:color="auto" w:fill="D9D9D9"/>
                <w:noWrap/>
              </w:tcPr>
              <w:p w:rsidR="00F7581B" w:rsidRPr="00F7581B" w:rsidRDefault="00F7581B" w:rsidP="00F7581B">
                <w:pPr>
                  <w:spacing w:after="0"/>
                  <w:ind w:left="0" w:right="0"/>
                  <w:rPr>
                    <w:rFonts w:ascii="Calibri" w:eastAsia="Calibri" w:hAnsi="Calibri" w:cs="Times New Roman"/>
                    <w:b/>
                    <w:kern w:val="0"/>
                    <w:sz w:val="20"/>
                    <w:szCs w:val="20"/>
                    <w:lang w:eastAsia="en-US"/>
                    <w14:ligatures w14:val="none"/>
                  </w:rPr>
                </w:pPr>
                <w:r w:rsidRPr="00F7581B">
                  <w:rPr>
                    <w:rFonts w:ascii="Calibri" w:eastAsia="Calibri" w:hAnsi="Calibri" w:cs="Times New Roman"/>
                    <w:b/>
                    <w:kern w:val="0"/>
                    <w:sz w:val="20"/>
                    <w:szCs w:val="20"/>
                    <w:lang w:eastAsia="en-US"/>
                    <w14:ligatures w14:val="none"/>
                  </w:rPr>
                  <w:t>Critical Language:</w:t>
                </w:r>
              </w:p>
            </w:tc>
            <w:tc>
              <w:tcPr>
                <w:tcW w:w="11075" w:type="dxa"/>
                <w:gridSpan w:val="2"/>
                <w:shd w:val="clear" w:color="auto" w:fill="auto"/>
              </w:tcPr>
              <w:p w:rsidR="00F7581B" w:rsidRPr="00F7581B" w:rsidRDefault="00F7581B" w:rsidP="00F7581B">
                <w:pPr>
                  <w:spacing w:after="0"/>
                  <w:ind w:left="0" w:right="0"/>
                  <w:rPr>
                    <w:rFonts w:ascii="Calibri" w:eastAsia="Calibri" w:hAnsi="Calibri" w:cs="Times New Roman"/>
                    <w:kern w:val="0"/>
                    <w:sz w:val="20"/>
                    <w:szCs w:val="20"/>
                    <w:lang w:eastAsia="en-US"/>
                    <w14:ligatures w14:val="none"/>
                  </w:rPr>
                </w:pPr>
                <w:r w:rsidRPr="00F7581B">
                  <w:rPr>
                    <w:rFonts w:ascii="Calibri" w:eastAsia="Calibri" w:hAnsi="Calibri" w:cs="Times New Roman"/>
                    <w:kern w:val="0"/>
                    <w:sz w:val="20"/>
                    <w:szCs w:val="20"/>
                    <w:lang w:eastAsia="en-US"/>
                    <w14:ligatures w14:val="none"/>
                  </w:rPr>
                  <w:t>Diversity, respect, violence, advocacy, self-advocacy</w:t>
                </w:r>
              </w:p>
            </w:tc>
          </w:tr>
        </w:tbl>
        <w:p w:rsidR="00F7581B" w:rsidRPr="00F7581B" w:rsidRDefault="00F94EC3" w:rsidP="00F7581B">
          <w:pPr>
            <w:spacing w:after="0"/>
            <w:ind w:left="0" w:right="0"/>
            <w:rPr>
              <w:rFonts w:ascii="Calibri" w:eastAsia="Calibri" w:hAnsi="Calibri" w:cs="Times New Roman"/>
              <w:b/>
              <w:kern w:val="0"/>
              <w:sz w:val="14"/>
              <w:szCs w:val="20"/>
              <w:lang w:eastAsia="en-US"/>
              <w14:ligatures w14:val="none"/>
            </w:rPr>
          </w:pPr>
        </w:p>
      </w:sdtContent>
    </w:sdt>
    <w:sectPr w:rsidR="00F7581B" w:rsidRPr="00F7581B" w:rsidSect="00F7581B">
      <w:headerReference w:type="first" r:id="rId119"/>
      <w:footerReference w:type="first" r:id="rId120"/>
      <w:pgSz w:w="15840" w:h="12240" w:orient="landscape" w:code="1"/>
      <w:pgMar w:top="720" w:right="720" w:bottom="720" w:left="720" w:header="720" w:footer="576"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81B" w:rsidRDefault="00F7581B">
      <w:r>
        <w:separator/>
      </w:r>
    </w:p>
    <w:p w:rsidR="00F7581B" w:rsidRDefault="00F7581B"/>
  </w:endnote>
  <w:endnote w:type="continuationSeparator" w:id="0">
    <w:p w:rsidR="00F7581B" w:rsidRDefault="00F7581B">
      <w:r>
        <w:continuationSeparator/>
      </w:r>
    </w:p>
    <w:p w:rsidR="00F7581B" w:rsidRDefault="00F758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FE6" w:rsidRPr="00866FE6" w:rsidRDefault="00866FE6" w:rsidP="00866FE6">
    <w:pPr>
      <w:tabs>
        <w:tab w:val="center" w:pos="7200"/>
        <w:tab w:val="right" w:pos="14400"/>
      </w:tabs>
      <w:rPr>
        <w:sz w:val="16"/>
        <w:szCs w:val="16"/>
      </w:rPr>
    </w:pPr>
    <w:r>
      <w:rPr>
        <w:sz w:val="16"/>
        <w:szCs w:val="16"/>
      </w:rPr>
      <w:t>High School</w:t>
    </w:r>
    <w:r w:rsidRPr="001A50CB">
      <w:rPr>
        <w:sz w:val="16"/>
        <w:szCs w:val="16"/>
      </w:rPr>
      <w:t xml:space="preserve">, </w:t>
    </w:r>
    <w:r>
      <w:rPr>
        <w:sz w:val="16"/>
        <w:szCs w:val="16"/>
      </w:rPr>
      <w:t>Comprehensive Health</w:t>
    </w:r>
    <w:r>
      <w:rPr>
        <w:sz w:val="16"/>
        <w:szCs w:val="16"/>
      </w:rPr>
      <w:tab/>
      <w:t>Unit Title: Happy is the New Healthy</w:t>
    </w:r>
    <w:r w:rsidRPr="001A50CB">
      <w:rPr>
        <w:sz w:val="16"/>
        <w:szCs w:val="16"/>
      </w:rPr>
      <w:tab/>
      <w:t xml:space="preserve">Page </w:t>
    </w:r>
    <w:r w:rsidRPr="001A50CB">
      <w:rPr>
        <w:sz w:val="16"/>
        <w:szCs w:val="16"/>
      </w:rPr>
      <w:fldChar w:fldCharType="begin"/>
    </w:r>
    <w:r w:rsidRPr="001A50CB">
      <w:rPr>
        <w:sz w:val="16"/>
        <w:szCs w:val="16"/>
      </w:rPr>
      <w:instrText xml:space="preserve"> PAGE </w:instrText>
    </w:r>
    <w:r w:rsidRPr="001A50CB">
      <w:rPr>
        <w:sz w:val="16"/>
        <w:szCs w:val="16"/>
      </w:rPr>
      <w:fldChar w:fldCharType="separate"/>
    </w:r>
    <w:r w:rsidR="00F94EC3">
      <w:rPr>
        <w:noProof/>
        <w:sz w:val="16"/>
        <w:szCs w:val="16"/>
      </w:rPr>
      <w:t>17</w:t>
    </w:r>
    <w:r w:rsidRPr="001A50CB">
      <w:rPr>
        <w:sz w:val="16"/>
        <w:szCs w:val="16"/>
      </w:rPr>
      <w:fldChar w:fldCharType="end"/>
    </w:r>
    <w:r w:rsidRPr="001A50CB">
      <w:rPr>
        <w:sz w:val="16"/>
        <w:szCs w:val="16"/>
      </w:rPr>
      <w:t xml:space="preserve"> of </w:t>
    </w:r>
    <w:r w:rsidRPr="001A50CB">
      <w:rPr>
        <w:sz w:val="16"/>
        <w:szCs w:val="16"/>
      </w:rPr>
      <w:fldChar w:fldCharType="begin"/>
    </w:r>
    <w:r w:rsidRPr="001A50CB">
      <w:rPr>
        <w:sz w:val="16"/>
        <w:szCs w:val="16"/>
      </w:rPr>
      <w:instrText xml:space="preserve"> NUMPAGES  </w:instrText>
    </w:r>
    <w:r w:rsidRPr="001A50CB">
      <w:rPr>
        <w:sz w:val="16"/>
        <w:szCs w:val="16"/>
      </w:rPr>
      <w:fldChar w:fldCharType="separate"/>
    </w:r>
    <w:r w:rsidR="00F94EC3">
      <w:rPr>
        <w:noProof/>
        <w:sz w:val="16"/>
        <w:szCs w:val="16"/>
      </w:rPr>
      <w:t>17</w:t>
    </w:r>
    <w:r w:rsidRPr="001A50CB">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81B" w:rsidRPr="00F7581B" w:rsidRDefault="00F7581B" w:rsidP="00F7581B">
    <w:pPr>
      <w:tabs>
        <w:tab w:val="center" w:pos="7200"/>
        <w:tab w:val="right" w:pos="14400"/>
      </w:tabs>
      <w:rPr>
        <w:sz w:val="16"/>
        <w:szCs w:val="16"/>
      </w:rPr>
    </w:pPr>
    <w:r>
      <w:rPr>
        <w:sz w:val="16"/>
        <w:szCs w:val="16"/>
      </w:rPr>
      <w:t>High School</w:t>
    </w:r>
    <w:r w:rsidRPr="001A50CB">
      <w:rPr>
        <w:sz w:val="16"/>
        <w:szCs w:val="16"/>
      </w:rPr>
      <w:t xml:space="preserve">, </w:t>
    </w:r>
    <w:r>
      <w:rPr>
        <w:sz w:val="16"/>
        <w:szCs w:val="16"/>
      </w:rPr>
      <w:t>Comprehensive Health</w:t>
    </w:r>
    <w:r>
      <w:rPr>
        <w:sz w:val="16"/>
        <w:szCs w:val="16"/>
      </w:rPr>
      <w:tab/>
      <w:t>Unit Title: Happy is the New Healthy</w:t>
    </w:r>
    <w:r w:rsidRPr="001A50CB">
      <w:rPr>
        <w:sz w:val="16"/>
        <w:szCs w:val="16"/>
      </w:rPr>
      <w:tab/>
      <w:t xml:space="preserve">Page </w:t>
    </w:r>
    <w:r w:rsidRPr="001A50CB">
      <w:rPr>
        <w:sz w:val="16"/>
        <w:szCs w:val="16"/>
      </w:rPr>
      <w:fldChar w:fldCharType="begin"/>
    </w:r>
    <w:r w:rsidRPr="001A50CB">
      <w:rPr>
        <w:sz w:val="16"/>
        <w:szCs w:val="16"/>
      </w:rPr>
      <w:instrText xml:space="preserve"> PAGE </w:instrText>
    </w:r>
    <w:r w:rsidRPr="001A50CB">
      <w:rPr>
        <w:sz w:val="16"/>
        <w:szCs w:val="16"/>
      </w:rPr>
      <w:fldChar w:fldCharType="separate"/>
    </w:r>
    <w:r w:rsidR="00F94EC3">
      <w:rPr>
        <w:noProof/>
        <w:sz w:val="16"/>
        <w:szCs w:val="16"/>
      </w:rPr>
      <w:t>1</w:t>
    </w:r>
    <w:r w:rsidRPr="001A50CB">
      <w:rPr>
        <w:sz w:val="16"/>
        <w:szCs w:val="16"/>
      </w:rPr>
      <w:fldChar w:fldCharType="end"/>
    </w:r>
    <w:r w:rsidRPr="001A50CB">
      <w:rPr>
        <w:sz w:val="16"/>
        <w:szCs w:val="16"/>
      </w:rPr>
      <w:t xml:space="preserve"> of </w:t>
    </w:r>
    <w:r w:rsidRPr="001A50CB">
      <w:rPr>
        <w:sz w:val="16"/>
        <w:szCs w:val="16"/>
      </w:rPr>
      <w:fldChar w:fldCharType="begin"/>
    </w:r>
    <w:r w:rsidRPr="001A50CB">
      <w:rPr>
        <w:sz w:val="16"/>
        <w:szCs w:val="16"/>
      </w:rPr>
      <w:instrText xml:space="preserve"> NUMPAGES  </w:instrText>
    </w:r>
    <w:r w:rsidRPr="001A50CB">
      <w:rPr>
        <w:sz w:val="16"/>
        <w:szCs w:val="16"/>
      </w:rPr>
      <w:fldChar w:fldCharType="separate"/>
    </w:r>
    <w:r w:rsidR="00F94EC3">
      <w:rPr>
        <w:noProof/>
        <w:sz w:val="16"/>
        <w:szCs w:val="16"/>
      </w:rPr>
      <w:t>17</w:t>
    </w:r>
    <w:r w:rsidRPr="001A50CB">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81B" w:rsidRDefault="00F7581B">
      <w:r>
        <w:separator/>
      </w:r>
    </w:p>
    <w:p w:rsidR="00F7581B" w:rsidRDefault="00F7581B"/>
  </w:footnote>
  <w:footnote w:type="continuationSeparator" w:id="0">
    <w:p w:rsidR="00F7581B" w:rsidRDefault="00F7581B">
      <w:r>
        <w:continuationSeparator/>
      </w:r>
    </w:p>
    <w:p w:rsidR="00F7581B" w:rsidRDefault="00F7581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FE6" w:rsidRPr="00866FE6" w:rsidRDefault="00866FE6" w:rsidP="00866FE6">
    <w:pPr>
      <w:pStyle w:val="Header"/>
      <w:jc w:val="center"/>
      <w:rPr>
        <w:b/>
        <w:sz w:val="20"/>
        <w:szCs w:val="20"/>
      </w:rPr>
    </w:pPr>
    <w:r w:rsidRPr="00F7581B">
      <w:rPr>
        <w:b/>
        <w:sz w:val="20"/>
        <w:szCs w:val="20"/>
      </w:rPr>
      <w:t>Colorado Teacher-Authored Sample Instructional Unit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F5C" w:rsidRDefault="00D35F5C" w:rsidP="0006291F">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81B" w:rsidRPr="00F7581B" w:rsidRDefault="00F7581B" w:rsidP="00F7581B">
    <w:pPr>
      <w:pStyle w:val="Header"/>
      <w:jc w:val="center"/>
      <w:rPr>
        <w:b/>
        <w:sz w:val="20"/>
        <w:szCs w:val="20"/>
      </w:rPr>
    </w:pPr>
    <w:r w:rsidRPr="00F7581B">
      <w:rPr>
        <w:b/>
        <w:sz w:val="20"/>
        <w:szCs w:val="20"/>
      </w:rPr>
      <w:t>Colorado Teacher-Authored Sample Instructional Unit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32363A"/>
    <w:multiLevelType w:val="hybridMultilevel"/>
    <w:tmpl w:val="291A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6D6D20"/>
    <w:multiLevelType w:val="hybridMultilevel"/>
    <w:tmpl w:val="B4DE4594"/>
    <w:lvl w:ilvl="0" w:tplc="A8B0EC6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56A004F"/>
    <w:multiLevelType w:val="hybridMultilevel"/>
    <w:tmpl w:val="10AAA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A333066"/>
    <w:multiLevelType w:val="hybridMultilevel"/>
    <w:tmpl w:val="E4BEE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ADD2CA4"/>
    <w:multiLevelType w:val="hybridMultilevel"/>
    <w:tmpl w:val="969209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C2830C5"/>
    <w:multiLevelType w:val="hybridMultilevel"/>
    <w:tmpl w:val="E05A9210"/>
    <w:lvl w:ilvl="0" w:tplc="AF88A636">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DDF0386"/>
    <w:multiLevelType w:val="hybridMultilevel"/>
    <w:tmpl w:val="969209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6BA30D02"/>
    <w:multiLevelType w:val="hybridMultilevel"/>
    <w:tmpl w:val="9F620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8CB4319"/>
    <w:multiLevelType w:val="hybridMultilevel"/>
    <w:tmpl w:val="969209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FEA173D"/>
    <w:multiLevelType w:val="hybridMultilevel"/>
    <w:tmpl w:val="6D82A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3"/>
  </w:num>
  <w:num w:numId="5">
    <w:abstractNumId w:val="0"/>
  </w:num>
  <w:num w:numId="6">
    <w:abstractNumId w:val="8"/>
  </w:num>
  <w:num w:numId="7">
    <w:abstractNumId w:val="4"/>
  </w:num>
  <w:num w:numId="8">
    <w:abstractNumId w:val="6"/>
  </w:num>
  <w:num w:numId="9">
    <w:abstractNumId w:val="7"/>
  </w:num>
  <w:num w:numId="1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BEF"/>
    <w:rsid w:val="00010D5D"/>
    <w:rsid w:val="00031941"/>
    <w:rsid w:val="0006291F"/>
    <w:rsid w:val="000C4C03"/>
    <w:rsid w:val="000E0F95"/>
    <w:rsid w:val="00144B0D"/>
    <w:rsid w:val="001C3B2B"/>
    <w:rsid w:val="001D7EC9"/>
    <w:rsid w:val="002A7167"/>
    <w:rsid w:val="002D4B73"/>
    <w:rsid w:val="002E0E56"/>
    <w:rsid w:val="003359AF"/>
    <w:rsid w:val="00396BD4"/>
    <w:rsid w:val="003D2782"/>
    <w:rsid w:val="004445F1"/>
    <w:rsid w:val="00485372"/>
    <w:rsid w:val="00496FDA"/>
    <w:rsid w:val="004F0077"/>
    <w:rsid w:val="004F3666"/>
    <w:rsid w:val="00555FFF"/>
    <w:rsid w:val="005B0E04"/>
    <w:rsid w:val="005B7446"/>
    <w:rsid w:val="00622193"/>
    <w:rsid w:val="006E7291"/>
    <w:rsid w:val="006E767A"/>
    <w:rsid w:val="00750148"/>
    <w:rsid w:val="008666A6"/>
    <w:rsid w:val="00866FE6"/>
    <w:rsid w:val="008A3DC9"/>
    <w:rsid w:val="008B7F80"/>
    <w:rsid w:val="00900B3F"/>
    <w:rsid w:val="00900B88"/>
    <w:rsid w:val="009028BA"/>
    <w:rsid w:val="00A12AC3"/>
    <w:rsid w:val="00A3475B"/>
    <w:rsid w:val="00A74D8C"/>
    <w:rsid w:val="00A903BA"/>
    <w:rsid w:val="00AF647D"/>
    <w:rsid w:val="00B02F61"/>
    <w:rsid w:val="00B728B0"/>
    <w:rsid w:val="00C01C1A"/>
    <w:rsid w:val="00C249CF"/>
    <w:rsid w:val="00C93BEF"/>
    <w:rsid w:val="00CA4767"/>
    <w:rsid w:val="00CB0F0D"/>
    <w:rsid w:val="00CF28AC"/>
    <w:rsid w:val="00D35F5C"/>
    <w:rsid w:val="00D627EB"/>
    <w:rsid w:val="00D75F48"/>
    <w:rsid w:val="00DB1DBE"/>
    <w:rsid w:val="00DB6FAC"/>
    <w:rsid w:val="00DD35F8"/>
    <w:rsid w:val="00E43C9F"/>
    <w:rsid w:val="00EA044E"/>
    <w:rsid w:val="00EA56B2"/>
    <w:rsid w:val="00EC016C"/>
    <w:rsid w:val="00F7581B"/>
    <w:rsid w:val="00F94EC3"/>
    <w:rsid w:val="00FB14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 w:unhideWhenUsed="0" w:qFormat="1"/>
    <w:lsdException w:name="Strong" w:semiHidden="0" w:uiPriority="22" w:unhideWhenUsed="0" w:qFormat="1"/>
    <w:lsdException w:name="Emphasis" w:uiPriority="20"/>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qFormat/>
    <w:rsid w:val="00D627EB"/>
    <w:pPr>
      <w:spacing w:after="120" w:line="240" w:lineRule="auto"/>
      <w:ind w:left="72" w:right="72"/>
    </w:pPr>
  </w:style>
  <w:style w:type="paragraph" w:styleId="Heading1">
    <w:name w:val="heading 1"/>
    <w:basedOn w:val="Normal"/>
    <w:next w:val="Normal"/>
    <w:link w:val="Heading1Char"/>
    <w:uiPriority w:val="1"/>
    <w:qFormat/>
    <w:pPr>
      <w:keepNext/>
      <w:keepLines/>
      <w:spacing w:after="40"/>
      <w:outlineLvl w:val="0"/>
    </w:pPr>
    <w:rPr>
      <w:rFonts w:asciiTheme="majorHAnsi" w:eastAsiaTheme="majorEastAsia" w:hAnsiTheme="majorHAnsi" w:cstheme="majorBidi"/>
      <w:caps/>
      <w:color w:val="94B6D2" w:themeColor="accent1"/>
      <w:sz w:val="28"/>
      <w:szCs w:val="28"/>
    </w:rPr>
  </w:style>
  <w:style w:type="paragraph" w:styleId="Heading2">
    <w:name w:val="heading 2"/>
    <w:basedOn w:val="Normal"/>
    <w:next w:val="Normal"/>
    <w:link w:val="Heading2Char"/>
    <w:uiPriority w:val="1"/>
    <w:qFormat/>
    <w:pPr>
      <w:keepNext/>
      <w:keepLines/>
      <w:spacing w:before="120"/>
      <w:outlineLvl w:val="1"/>
    </w:pPr>
    <w:rPr>
      <w:rFonts w:asciiTheme="majorHAnsi" w:eastAsiaTheme="majorEastAsia" w:hAnsiTheme="majorHAnsi" w:cstheme="majorBidi"/>
      <w:caps/>
      <w:color w:val="DD8047" w:themeColor="accent2"/>
      <w:sz w:val="24"/>
      <w:szCs w:val="24"/>
    </w:rPr>
  </w:style>
  <w:style w:type="paragraph" w:styleId="Heading3">
    <w:name w:val="heading 3"/>
    <w:basedOn w:val="Normal"/>
    <w:next w:val="Normal"/>
    <w:link w:val="Heading3Char"/>
    <w:uiPriority w:val="1"/>
    <w:qFormat/>
    <w:pPr>
      <w:keepNext/>
      <w:keepLines/>
      <w:spacing w:before="120"/>
      <w:outlineLvl w:val="2"/>
    </w:pPr>
    <w:rPr>
      <w:rFonts w:asciiTheme="majorHAnsi" w:eastAsiaTheme="majorEastAsia" w:hAnsiTheme="majorHAnsi" w:cstheme="majorBidi"/>
      <w:caps/>
      <w:color w:val="80865A" w:themeColor="accent3" w:themeShade="BF"/>
    </w:rPr>
  </w:style>
  <w:style w:type="paragraph" w:styleId="Heading4">
    <w:name w:val="heading 4"/>
    <w:basedOn w:val="Normal"/>
    <w:next w:val="Normal"/>
    <w:link w:val="Heading4Char"/>
    <w:uiPriority w:val="9"/>
    <w:semiHidden/>
    <w:unhideWhenUsed/>
    <w:pPr>
      <w:keepNext/>
      <w:keepLines/>
      <w:spacing w:before="120" w:after="0"/>
      <w:outlineLvl w:val="3"/>
    </w:pPr>
    <w:rPr>
      <w:rFonts w:asciiTheme="majorHAnsi" w:eastAsiaTheme="majorEastAsia" w:hAnsiTheme="majorHAnsi" w:cstheme="majorBidi"/>
      <w:caps/>
      <w:sz w:val="24"/>
      <w:szCs w:val="24"/>
    </w:rPr>
  </w:style>
  <w:style w:type="paragraph" w:styleId="Heading5">
    <w:name w:val="heading 5"/>
    <w:basedOn w:val="Normal"/>
    <w:next w:val="Normal"/>
    <w:link w:val="Heading5Char"/>
    <w:uiPriority w:val="9"/>
    <w:semiHidden/>
    <w:unhideWhenUsed/>
    <w:qFormat/>
    <w:pPr>
      <w:keepNext/>
      <w:keepLines/>
      <w:spacing w:before="120" w:after="0"/>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ajorEastAsia" w:hAnsiTheme="majorHAnsi" w:cstheme="majorBidi"/>
      <w:caps/>
      <w:color w:val="94B6D2" w:themeColor="accent1"/>
      <w:sz w:val="28"/>
      <w:szCs w:val="28"/>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DD8047" w:themeColor="accent2"/>
      <w:sz w:val="24"/>
      <w:szCs w:val="24"/>
    </w:rPr>
  </w:style>
  <w:style w:type="character" w:customStyle="1" w:styleId="Heading3Char">
    <w:name w:val="Heading 3 Char"/>
    <w:basedOn w:val="DefaultParagraphFont"/>
    <w:link w:val="Heading3"/>
    <w:uiPriority w:val="1"/>
    <w:rPr>
      <w:rFonts w:asciiTheme="majorHAnsi" w:eastAsiaTheme="majorEastAsia" w:hAnsiTheme="majorHAnsi" w:cstheme="majorBidi"/>
      <w:caps/>
      <w:color w:val="80865A" w:themeColor="accent3" w:themeShade="BF"/>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aps/>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Pr>
      <w:b/>
      <w:bCs/>
      <w:smallCaps/>
      <w:color w:val="595959" w:themeColor="text1" w:themeTint="A6"/>
    </w:rPr>
  </w:style>
  <w:style w:type="paragraph" w:styleId="Title">
    <w:name w:val="Title"/>
    <w:basedOn w:val="Normal"/>
    <w:next w:val="Normal"/>
    <w:link w:val="TitleChar"/>
    <w:uiPriority w:val="1"/>
    <w:qFormat/>
    <w:pPr>
      <w:spacing w:after="0"/>
      <w:jc w:val="right"/>
    </w:pPr>
    <w:rPr>
      <w:rFonts w:asciiTheme="majorHAnsi" w:eastAsiaTheme="majorEastAsia" w:hAnsiTheme="majorHAnsi" w:cstheme="majorBidi"/>
      <w:caps/>
      <w:color w:val="DD8047" w:themeColor="accent2"/>
      <w:sz w:val="52"/>
      <w:szCs w:val="52"/>
    </w:rPr>
  </w:style>
  <w:style w:type="character" w:customStyle="1" w:styleId="TitleChar">
    <w:name w:val="Title Char"/>
    <w:basedOn w:val="DefaultParagraphFont"/>
    <w:link w:val="Title"/>
    <w:uiPriority w:val="1"/>
    <w:rPr>
      <w:rFonts w:asciiTheme="majorHAnsi" w:eastAsiaTheme="majorEastAsia" w:hAnsiTheme="majorHAnsi" w:cstheme="majorBidi"/>
      <w:caps/>
      <w:color w:val="DD8047" w:themeColor="accent2"/>
      <w:sz w:val="52"/>
      <w:szCs w:val="52"/>
    </w:rPr>
  </w:style>
  <w:style w:type="paragraph" w:styleId="Subtitle">
    <w:name w:val="Subtitle"/>
    <w:basedOn w:val="Normal"/>
    <w:next w:val="Normal"/>
    <w:link w:val="SubtitleChar"/>
    <w:uiPriority w:val="1"/>
    <w:qFormat/>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Pr>
      <w:rFonts w:asciiTheme="majorHAnsi" w:eastAsiaTheme="majorEastAsia" w:hAnsiTheme="majorHAnsi" w:cstheme="majorBidi"/>
      <w:caps/>
      <w:sz w:val="28"/>
      <w:szCs w:val="28"/>
    </w:rPr>
  </w:style>
  <w:style w:type="paragraph" w:styleId="TOCHeading">
    <w:name w:val="TOC Heading"/>
    <w:basedOn w:val="Heading1"/>
    <w:next w:val="Normal"/>
    <w:uiPriority w:val="39"/>
    <w:semiHidden/>
    <w:unhideWhenUsed/>
    <w:qFormat/>
    <w:pPr>
      <w:outlineLvl w:val="9"/>
    </w:p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Accent1">
    <w:name w:val="Grid Table 3 Accent 1"/>
    <w:basedOn w:val="TableNormal"/>
    <w:uiPriority w:val="48"/>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ListTable7ColorfulAccent1">
    <w:name w:val="List Table 7 Colorful Accent 1"/>
    <w:basedOn w:val="TableNormal"/>
    <w:uiPriority w:val="52"/>
    <w:pPr>
      <w:spacing w:after="0" w:line="240" w:lineRule="auto"/>
    </w:pPr>
    <w:rPr>
      <w:color w:val="548AB7" w:themeColor="accent1" w:themeShade="BF"/>
    </w:rPr>
    <w:tblPr>
      <w:tblStyleRowBandSize w:val="1"/>
      <w:tblStyleColBandSize w:val="1"/>
      <w:tblInd w:w="0" w:type="dxa"/>
      <w:tblCellMar>
        <w:top w:w="29" w:type="dxa"/>
        <w:left w:w="108" w:type="dxa"/>
        <w:bottom w:w="29" w:type="dxa"/>
        <w:right w:w="108"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
    <w:name w:val="Grid Table 5 Dark Accent 1"/>
    <w:basedOn w:val="TableNormal"/>
    <w:uiPriority w:val="5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left w:w="108" w:type="dxa"/>
        <w:bottom w:w="29" w:type="dxa"/>
        <w:right w:w="108"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GridTable4Accent6">
    <w:name w:val="Grid Table 4 Accent 6"/>
    <w:basedOn w:val="TableNormal"/>
    <w:uiPriority w:val="49"/>
    <w:pPr>
      <w:spacing w:after="0" w:line="240" w:lineRule="auto"/>
    </w:pPr>
    <w:tblPr>
      <w:tblStyleRowBandSize w:val="1"/>
      <w:tblStyleColBandSize w:val="1"/>
      <w:tblInd w:w="0" w:type="dxa"/>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GridTableLight">
    <w:name w:val="Grid Table Light"/>
    <w:basedOn w:val="TableNormal"/>
    <w:uiPriority w:val="4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TableNormal"/>
    <w:uiPriority w:val="4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29" w:type="dxa"/>
        <w:left w:w="108" w:type="dxa"/>
        <w:bottom w:w="29"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Accent1">
    <w:name w:val="List Table 2 Accent 1"/>
    <w:basedOn w:val="TableNormal"/>
    <w:uiPriority w:val="47"/>
    <w:pPr>
      <w:spacing w:after="0" w:line="240" w:lineRule="auto"/>
    </w:pPr>
    <w:tblPr>
      <w:tblStyleRowBandSize w:val="1"/>
      <w:tblStyleColBandSize w:val="1"/>
      <w:tblInd w:w="0" w:type="dxa"/>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ListTable1LightAccent2">
    <w:name w:val="List Table 1 Light Accent 2"/>
    <w:basedOn w:val="TableNormal"/>
    <w:uiPriority w:val="46"/>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99"/>
    <w:semiHidden/>
    <w:rPr>
      <w:color w:val="808080"/>
    </w:rPr>
  </w:style>
  <w:style w:type="table" w:customStyle="1" w:styleId="GridTable4Accent1">
    <w:name w:val="Grid Table 4 Accent 1"/>
    <w:basedOn w:val="TableNormal"/>
    <w:uiPriority w:val="49"/>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4Accent2">
    <w:name w:val="Grid Table 4 Accent 2"/>
    <w:basedOn w:val="TableNormal"/>
    <w:uiPriority w:val="49"/>
    <w:pPr>
      <w:spacing w:after="0" w:line="240" w:lineRule="auto"/>
    </w:pPr>
    <w:tblPr>
      <w:tblStyleRowBandSize w:val="1"/>
      <w:tblStyleColBandSize w:val="1"/>
      <w:tblInd w:w="0" w:type="dxa"/>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PlainTable4">
    <w:name w:val="Plain Table 4"/>
    <w:basedOn w:val="TableNormal"/>
    <w:uiPriority w:val="44"/>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6">
    <w:name w:val="Grid Table 1 Light Accent 6"/>
    <w:basedOn w:val="TableNormal"/>
    <w:uiPriority w:val="46"/>
    <w:pPr>
      <w:spacing w:after="0" w:line="240" w:lineRule="auto"/>
    </w:pPr>
    <w:tblPr>
      <w:tblStyleRowBandSize w:val="1"/>
      <w:tblStyleColBandSize w:val="1"/>
      <w:tblInd w:w="0" w:type="dxa"/>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left w:w="108" w:type="dxa"/>
        <w:bottom w:w="29" w:type="dxa"/>
        <w:right w:w="108"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ListTable1LightAccent6">
    <w:name w:val="List Table 1 Light Accent 6"/>
    <w:basedOn w:val="TableNormal"/>
    <w:uiPriority w:val="46"/>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Header">
    <w:name w:val="header"/>
    <w:basedOn w:val="Normal"/>
    <w:link w:val="HeaderChar"/>
    <w:uiPriority w:val="99"/>
    <w:unhideWhenUsed/>
    <w:pPr>
      <w:spacing w:after="0"/>
      <w:jc w:val="right"/>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pPr>
  </w:style>
  <w:style w:type="character" w:customStyle="1" w:styleId="FooterChar">
    <w:name w:val="Footer Char"/>
    <w:basedOn w:val="DefaultParagraphFont"/>
    <w:link w:val="Footer"/>
    <w:uiPriority w:val="99"/>
  </w:style>
  <w:style w:type="table" w:customStyle="1" w:styleId="Noborders">
    <w:name w:val="No borders"/>
    <w:basedOn w:val="TableNormal"/>
    <w:uiPriority w:val="99"/>
    <w:pPr>
      <w:spacing w:after="0" w:line="240" w:lineRule="auto"/>
    </w:pPr>
    <w:tblPr>
      <w:tblInd w:w="0" w:type="dxa"/>
      <w:tblCellMar>
        <w:top w:w="0" w:type="dxa"/>
        <w:left w:w="108" w:type="dxa"/>
        <w:bottom w:w="0" w:type="dxa"/>
        <w:right w:w="108" w:type="dxa"/>
      </w:tblCellMar>
    </w:tblPr>
  </w:style>
  <w:style w:type="table" w:customStyle="1" w:styleId="GridTable1LightAccent1">
    <w:name w:val="Grid Table 1 Light Accent 1"/>
    <w:aliases w:val="Sample questionnaires table"/>
    <w:basedOn w:val="TableNormal"/>
    <w:uiPriority w:val="46"/>
    <w:pPr>
      <w:spacing w:after="0" w:line="240" w:lineRule="auto"/>
    </w:pPr>
    <w:tblPr>
      <w:tblStyleRowBandSize w:val="1"/>
      <w:tblStyleColBandSize w:val="1"/>
      <w:tblInd w:w="0" w:type="dxa"/>
      <w:tblBorders>
        <w:insideH w:val="single" w:sz="4" w:space="0" w:color="94B6D2" w:themeColor="accent1"/>
      </w:tblBorders>
      <w:tblCellMar>
        <w:top w:w="29" w:type="dxa"/>
        <w:left w:w="108" w:type="dxa"/>
        <w:bottom w:w="29" w:type="dxa"/>
        <w:right w:w="108"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customStyle="1" w:styleId="GridTable2Accent1">
    <w:name w:val="Grid Table 2 Accent 1"/>
    <w:basedOn w:val="TableNormal"/>
    <w:uiPriority w:val="47"/>
    <w:pPr>
      <w:spacing w:after="0" w:line="240" w:lineRule="auto"/>
    </w:pPr>
    <w:tblPr>
      <w:tblStyleRowBandSize w:val="1"/>
      <w:tblStyleColBandSize w:val="1"/>
      <w:tblInd w:w="0" w:type="dxa"/>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left w:w="108" w:type="dxa"/>
        <w:bottom w:w="29" w:type="dxa"/>
        <w:right w:w="108"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uiPriority w:val="1"/>
    <w:qFormat/>
    <w:pPr>
      <w:spacing w:after="1440"/>
      <w:jc w:val="right"/>
    </w:pPr>
    <w:rPr>
      <w:noProof/>
      <w:color w:val="59473F"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paragraph" w:customStyle="1" w:styleId="Contactinfo">
    <w:name w:val="Contact info"/>
    <w:basedOn w:val="Normal"/>
    <w:uiPriority w:val="1"/>
    <w:qFormat/>
    <w:pPr>
      <w:spacing w:after="0"/>
      <w:jc w:val="right"/>
    </w:pPr>
    <w:rPr>
      <w:caps/>
    </w:rPr>
  </w:style>
  <w:style w:type="table" w:customStyle="1" w:styleId="GridTable3Accent3">
    <w:name w:val="Grid Table 3 Accent 3"/>
    <w:basedOn w:val="TableNormal"/>
    <w:uiPriority w:val="48"/>
    <w:pPr>
      <w:spacing w:after="0" w:line="240" w:lineRule="auto"/>
    </w:pPr>
    <w:tblPr>
      <w:tblStyleRowBandSize w:val="1"/>
      <w:tblStyleColBandSize w:val="1"/>
      <w:tblInd w:w="0" w:type="dxa"/>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GridTable5DarkAccent3">
    <w:name w:val="Grid Table 5 Dark Accent 3"/>
    <w:basedOn w:val="TableNormal"/>
    <w:uiPriority w:val="5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customStyle="1" w:styleId="GridTable1LightAccent3">
    <w:name w:val="Grid Table 1 Light Accent 3"/>
    <w:basedOn w:val="TableNormal"/>
    <w:uiPriority w:val="46"/>
    <w:pPr>
      <w:spacing w:after="0" w:line="240" w:lineRule="auto"/>
    </w:pPr>
    <w:tblPr>
      <w:tblStyleRowBandSize w:val="1"/>
      <w:tblStyleColBandSize w:val="1"/>
      <w:tblInd w:w="0" w:type="dxa"/>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CellMar>
        <w:top w:w="0" w:type="dxa"/>
        <w:left w:w="108" w:type="dxa"/>
        <w:bottom w:w="0" w:type="dxa"/>
        <w:right w:w="108" w:type="dxa"/>
      </w:tblCellMar>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character" w:styleId="Strong">
    <w:name w:val="Strong"/>
    <w:basedOn w:val="DefaultParagraphFont"/>
    <w:uiPriority w:val="22"/>
    <w:qFormat/>
    <w:rPr>
      <w:b/>
      <w:bCs/>
    </w:rPr>
  </w:style>
  <w:style w:type="paragraph" w:customStyle="1" w:styleId="Tabletext">
    <w:name w:val="Table text"/>
    <w:basedOn w:val="Normal"/>
    <w:uiPriority w:val="1"/>
    <w:qFormat/>
    <w:pPr>
      <w:spacing w:before="120" w:after="0"/>
    </w:pPr>
  </w:style>
  <w:style w:type="table" w:customStyle="1" w:styleId="ListTable6ColorfulAccent2">
    <w:name w:val="List Table 6 Colorful Accent 2"/>
    <w:basedOn w:val="TableNormal"/>
    <w:uiPriority w:val="51"/>
    <w:pPr>
      <w:spacing w:after="0" w:line="240" w:lineRule="auto"/>
    </w:pPr>
    <w:rPr>
      <w:color w:val="B85A22" w:themeColor="accent2" w:themeShade="BF"/>
    </w:rPr>
    <w:tblPr>
      <w:tblStyleRowBandSize w:val="1"/>
      <w:tblStyleColBandSize w:val="1"/>
      <w:tblInd w:w="0" w:type="dxa"/>
      <w:tblBorders>
        <w:top w:val="single" w:sz="4" w:space="0" w:color="DD8047" w:themeColor="accent2"/>
        <w:bottom w:val="single" w:sz="4" w:space="0" w:color="DD8047" w:themeColor="accent2"/>
      </w:tblBorders>
      <w:tblCellMar>
        <w:top w:w="0" w:type="dxa"/>
        <w:left w:w="108" w:type="dxa"/>
        <w:bottom w:w="0" w:type="dxa"/>
        <w:right w:w="108" w:type="dxa"/>
      </w:tblCellMar>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GridTable1LightAccent2">
    <w:name w:val="Grid Table 1 Light Accent 2"/>
    <w:basedOn w:val="TableNormal"/>
    <w:uiPriority w:val="46"/>
    <w:pPr>
      <w:spacing w:after="0" w:line="240" w:lineRule="auto"/>
    </w:pPr>
    <w:tblPr>
      <w:tblStyleRowBandSize w:val="1"/>
      <w:tblStyleColBandSize w:val="1"/>
      <w:tblInd w:w="0" w:type="dxa"/>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CellMar>
        <w:top w:w="0" w:type="dxa"/>
        <w:left w:w="108" w:type="dxa"/>
        <w:bottom w:w="0" w:type="dxa"/>
        <w:right w:w="108" w:type="dxa"/>
      </w:tblCellMar>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paragraph" w:styleId="ListBullet">
    <w:name w:val="List Bullet"/>
    <w:basedOn w:val="Normal"/>
    <w:uiPriority w:val="99"/>
    <w:unhideWhenUsed/>
    <w:pPr>
      <w:numPr>
        <w:numId w:val="1"/>
      </w:numPr>
    </w:pPr>
  </w:style>
  <w:style w:type="paragraph" w:styleId="BalloonText">
    <w:name w:val="Balloon Text"/>
    <w:basedOn w:val="Normal"/>
    <w:link w:val="BalloonTextChar"/>
    <w:uiPriority w:val="99"/>
    <w:semiHidden/>
    <w:unhideWhenUsed/>
    <w:rsid w:val="00C93BE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BEF"/>
    <w:rPr>
      <w:rFonts w:ascii="Tahoma" w:hAnsi="Tahoma" w:cs="Tahoma"/>
      <w:sz w:val="16"/>
      <w:szCs w:val="16"/>
    </w:rPr>
  </w:style>
  <w:style w:type="numbering" w:customStyle="1" w:styleId="NoList1">
    <w:name w:val="No List1"/>
    <w:next w:val="NoList"/>
    <w:uiPriority w:val="99"/>
    <w:semiHidden/>
    <w:unhideWhenUsed/>
    <w:rsid w:val="008B7F80"/>
  </w:style>
  <w:style w:type="table" w:customStyle="1" w:styleId="TableGrid1">
    <w:name w:val="Table Grid1"/>
    <w:basedOn w:val="TableNormal"/>
    <w:next w:val="TableGrid"/>
    <w:uiPriority w:val="59"/>
    <w:rsid w:val="008B7F80"/>
    <w:pPr>
      <w:spacing w:after="0" w:line="240" w:lineRule="auto"/>
    </w:pPr>
    <w:rPr>
      <w:rFonts w:ascii="Calibri" w:eastAsia="Calibri" w:hAnsi="Calibri" w:cs="Times New Roman"/>
      <w:kern w:val="0"/>
      <w:sz w:val="20"/>
      <w:szCs w:val="2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B7F80"/>
    <w:pPr>
      <w:spacing w:before="100" w:beforeAutospacing="1" w:after="100" w:afterAutospacing="1"/>
      <w:ind w:left="0" w:right="0"/>
    </w:pPr>
    <w:rPr>
      <w:rFonts w:ascii="Times New Roman" w:eastAsia="Times New Roman" w:hAnsi="Times New Roman" w:cs="Times New Roman"/>
      <w:kern w:val="0"/>
      <w:sz w:val="24"/>
      <w:szCs w:val="24"/>
      <w:lang w:eastAsia="en-US"/>
      <w14:ligatures w14:val="none"/>
    </w:rPr>
  </w:style>
  <w:style w:type="paragraph" w:styleId="ListParagraph">
    <w:name w:val="List Paragraph"/>
    <w:basedOn w:val="Normal"/>
    <w:uiPriority w:val="34"/>
    <w:qFormat/>
    <w:rsid w:val="008B7F80"/>
    <w:pPr>
      <w:spacing w:after="200" w:line="276" w:lineRule="auto"/>
      <w:ind w:left="720" w:right="0"/>
      <w:contextualSpacing/>
    </w:pPr>
    <w:rPr>
      <w:rFonts w:ascii="Calibri" w:eastAsia="Calibri" w:hAnsi="Calibri" w:cs="Times New Roman"/>
      <w:kern w:val="0"/>
      <w:lang w:eastAsia="en-US"/>
      <w14:ligatures w14:val="none"/>
    </w:rPr>
  </w:style>
  <w:style w:type="paragraph" w:styleId="NoSpacing">
    <w:name w:val="No Spacing"/>
    <w:uiPriority w:val="1"/>
    <w:qFormat/>
    <w:rsid w:val="008B7F80"/>
    <w:pPr>
      <w:spacing w:after="0" w:line="240" w:lineRule="auto"/>
      <w:ind w:left="720" w:hanging="360"/>
    </w:pPr>
    <w:rPr>
      <w:rFonts w:ascii="Calibri" w:eastAsia="Calibri" w:hAnsi="Calibri" w:cs="Times New Roman"/>
      <w:kern w:val="0"/>
      <w:lang w:eastAsia="en-US"/>
      <w14:ligatures w14:val="none"/>
    </w:rPr>
  </w:style>
  <w:style w:type="character" w:customStyle="1" w:styleId="Hyperlink1">
    <w:name w:val="Hyperlink1"/>
    <w:basedOn w:val="DefaultParagraphFont"/>
    <w:uiPriority w:val="99"/>
    <w:unhideWhenUsed/>
    <w:rsid w:val="008B7F80"/>
    <w:rPr>
      <w:color w:val="0000FF"/>
      <w:u w:val="single"/>
    </w:rPr>
  </w:style>
  <w:style w:type="character" w:styleId="Hyperlink">
    <w:name w:val="Hyperlink"/>
    <w:basedOn w:val="DefaultParagraphFont"/>
    <w:uiPriority w:val="99"/>
    <w:unhideWhenUsed/>
    <w:rsid w:val="008B7F80"/>
    <w:rPr>
      <w:color w:val="F7B615" w:themeColor="hyperlink"/>
      <w:u w:val="single"/>
    </w:rPr>
  </w:style>
  <w:style w:type="numbering" w:customStyle="1" w:styleId="NoList2">
    <w:name w:val="No List2"/>
    <w:next w:val="NoList"/>
    <w:uiPriority w:val="99"/>
    <w:semiHidden/>
    <w:unhideWhenUsed/>
    <w:rsid w:val="00F7581B"/>
  </w:style>
  <w:style w:type="table" w:customStyle="1" w:styleId="TableGrid2">
    <w:name w:val="Table Grid2"/>
    <w:basedOn w:val="TableNormal"/>
    <w:next w:val="TableGrid"/>
    <w:uiPriority w:val="59"/>
    <w:rsid w:val="00F7581B"/>
    <w:pPr>
      <w:spacing w:after="0" w:line="240" w:lineRule="auto"/>
    </w:pPr>
    <w:rPr>
      <w:rFonts w:ascii="Calibri" w:eastAsia="Calibri" w:hAnsi="Calibri" w:cs="Times New Roman"/>
      <w:kern w:val="0"/>
      <w:sz w:val="20"/>
      <w:szCs w:val="2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F7581B"/>
    <w:pPr>
      <w:spacing w:after="0"/>
      <w:ind w:left="0" w:right="0"/>
    </w:pPr>
    <w:rPr>
      <w:rFonts w:ascii="Consolas" w:eastAsia="Times New Roman" w:hAnsi="Consolas" w:cs="Times New Roman"/>
      <w:kern w:val="0"/>
      <w:sz w:val="21"/>
      <w:szCs w:val="21"/>
      <w:lang w:eastAsia="en-US"/>
      <w14:ligatures w14:val="none"/>
    </w:rPr>
  </w:style>
  <w:style w:type="character" w:customStyle="1" w:styleId="PlainTextChar">
    <w:name w:val="Plain Text Char"/>
    <w:basedOn w:val="DefaultParagraphFont"/>
    <w:link w:val="PlainText"/>
    <w:uiPriority w:val="99"/>
    <w:rsid w:val="00F7581B"/>
    <w:rPr>
      <w:rFonts w:ascii="Consolas" w:eastAsia="Times New Roman" w:hAnsi="Consolas" w:cs="Times New Roman"/>
      <w:kern w:val="0"/>
      <w:sz w:val="21"/>
      <w:szCs w:val="21"/>
      <w:lang w:eastAsia="en-US"/>
      <w14:ligatures w14:val="none"/>
    </w:rPr>
  </w:style>
  <w:style w:type="character" w:styleId="HTMLCite">
    <w:name w:val="HTML Cite"/>
    <w:basedOn w:val="DefaultParagraphFont"/>
    <w:uiPriority w:val="99"/>
    <w:semiHidden/>
    <w:unhideWhenUsed/>
    <w:rsid w:val="00F7581B"/>
    <w:rPr>
      <w:i/>
      <w:iCs/>
    </w:rPr>
  </w:style>
  <w:style w:type="character" w:customStyle="1" w:styleId="FollowedHyperlink1">
    <w:name w:val="FollowedHyperlink1"/>
    <w:basedOn w:val="DefaultParagraphFont"/>
    <w:uiPriority w:val="99"/>
    <w:semiHidden/>
    <w:unhideWhenUsed/>
    <w:rsid w:val="00F7581B"/>
    <w:rPr>
      <w:color w:val="800080"/>
      <w:u w:val="single"/>
    </w:rPr>
  </w:style>
  <w:style w:type="character" w:styleId="FollowedHyperlink">
    <w:name w:val="FollowedHyperlink"/>
    <w:basedOn w:val="DefaultParagraphFont"/>
    <w:uiPriority w:val="99"/>
    <w:semiHidden/>
    <w:unhideWhenUsed/>
    <w:rsid w:val="00F7581B"/>
    <w:rPr>
      <w:color w:val="704404"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 w:unhideWhenUsed="0" w:qFormat="1"/>
    <w:lsdException w:name="Strong" w:semiHidden="0" w:uiPriority="22" w:unhideWhenUsed="0" w:qFormat="1"/>
    <w:lsdException w:name="Emphasis" w:uiPriority="20"/>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qFormat/>
    <w:rsid w:val="00D627EB"/>
    <w:pPr>
      <w:spacing w:after="120" w:line="240" w:lineRule="auto"/>
      <w:ind w:left="72" w:right="72"/>
    </w:pPr>
  </w:style>
  <w:style w:type="paragraph" w:styleId="Heading1">
    <w:name w:val="heading 1"/>
    <w:basedOn w:val="Normal"/>
    <w:next w:val="Normal"/>
    <w:link w:val="Heading1Char"/>
    <w:uiPriority w:val="1"/>
    <w:qFormat/>
    <w:pPr>
      <w:keepNext/>
      <w:keepLines/>
      <w:spacing w:after="40"/>
      <w:outlineLvl w:val="0"/>
    </w:pPr>
    <w:rPr>
      <w:rFonts w:asciiTheme="majorHAnsi" w:eastAsiaTheme="majorEastAsia" w:hAnsiTheme="majorHAnsi" w:cstheme="majorBidi"/>
      <w:caps/>
      <w:color w:val="94B6D2" w:themeColor="accent1"/>
      <w:sz w:val="28"/>
      <w:szCs w:val="28"/>
    </w:rPr>
  </w:style>
  <w:style w:type="paragraph" w:styleId="Heading2">
    <w:name w:val="heading 2"/>
    <w:basedOn w:val="Normal"/>
    <w:next w:val="Normal"/>
    <w:link w:val="Heading2Char"/>
    <w:uiPriority w:val="1"/>
    <w:qFormat/>
    <w:pPr>
      <w:keepNext/>
      <w:keepLines/>
      <w:spacing w:before="120"/>
      <w:outlineLvl w:val="1"/>
    </w:pPr>
    <w:rPr>
      <w:rFonts w:asciiTheme="majorHAnsi" w:eastAsiaTheme="majorEastAsia" w:hAnsiTheme="majorHAnsi" w:cstheme="majorBidi"/>
      <w:caps/>
      <w:color w:val="DD8047" w:themeColor="accent2"/>
      <w:sz w:val="24"/>
      <w:szCs w:val="24"/>
    </w:rPr>
  </w:style>
  <w:style w:type="paragraph" w:styleId="Heading3">
    <w:name w:val="heading 3"/>
    <w:basedOn w:val="Normal"/>
    <w:next w:val="Normal"/>
    <w:link w:val="Heading3Char"/>
    <w:uiPriority w:val="1"/>
    <w:qFormat/>
    <w:pPr>
      <w:keepNext/>
      <w:keepLines/>
      <w:spacing w:before="120"/>
      <w:outlineLvl w:val="2"/>
    </w:pPr>
    <w:rPr>
      <w:rFonts w:asciiTheme="majorHAnsi" w:eastAsiaTheme="majorEastAsia" w:hAnsiTheme="majorHAnsi" w:cstheme="majorBidi"/>
      <w:caps/>
      <w:color w:val="80865A" w:themeColor="accent3" w:themeShade="BF"/>
    </w:rPr>
  </w:style>
  <w:style w:type="paragraph" w:styleId="Heading4">
    <w:name w:val="heading 4"/>
    <w:basedOn w:val="Normal"/>
    <w:next w:val="Normal"/>
    <w:link w:val="Heading4Char"/>
    <w:uiPriority w:val="9"/>
    <w:semiHidden/>
    <w:unhideWhenUsed/>
    <w:pPr>
      <w:keepNext/>
      <w:keepLines/>
      <w:spacing w:before="120" w:after="0"/>
      <w:outlineLvl w:val="3"/>
    </w:pPr>
    <w:rPr>
      <w:rFonts w:asciiTheme="majorHAnsi" w:eastAsiaTheme="majorEastAsia" w:hAnsiTheme="majorHAnsi" w:cstheme="majorBidi"/>
      <w:caps/>
      <w:sz w:val="24"/>
      <w:szCs w:val="24"/>
    </w:rPr>
  </w:style>
  <w:style w:type="paragraph" w:styleId="Heading5">
    <w:name w:val="heading 5"/>
    <w:basedOn w:val="Normal"/>
    <w:next w:val="Normal"/>
    <w:link w:val="Heading5Char"/>
    <w:uiPriority w:val="9"/>
    <w:semiHidden/>
    <w:unhideWhenUsed/>
    <w:qFormat/>
    <w:pPr>
      <w:keepNext/>
      <w:keepLines/>
      <w:spacing w:before="120" w:after="0"/>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ajorEastAsia" w:hAnsiTheme="majorHAnsi" w:cstheme="majorBidi"/>
      <w:caps/>
      <w:color w:val="94B6D2" w:themeColor="accent1"/>
      <w:sz w:val="28"/>
      <w:szCs w:val="28"/>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DD8047" w:themeColor="accent2"/>
      <w:sz w:val="24"/>
      <w:szCs w:val="24"/>
    </w:rPr>
  </w:style>
  <w:style w:type="character" w:customStyle="1" w:styleId="Heading3Char">
    <w:name w:val="Heading 3 Char"/>
    <w:basedOn w:val="DefaultParagraphFont"/>
    <w:link w:val="Heading3"/>
    <w:uiPriority w:val="1"/>
    <w:rPr>
      <w:rFonts w:asciiTheme="majorHAnsi" w:eastAsiaTheme="majorEastAsia" w:hAnsiTheme="majorHAnsi" w:cstheme="majorBidi"/>
      <w:caps/>
      <w:color w:val="80865A" w:themeColor="accent3" w:themeShade="BF"/>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aps/>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Pr>
      <w:b/>
      <w:bCs/>
      <w:smallCaps/>
      <w:color w:val="595959" w:themeColor="text1" w:themeTint="A6"/>
    </w:rPr>
  </w:style>
  <w:style w:type="paragraph" w:styleId="Title">
    <w:name w:val="Title"/>
    <w:basedOn w:val="Normal"/>
    <w:next w:val="Normal"/>
    <w:link w:val="TitleChar"/>
    <w:uiPriority w:val="1"/>
    <w:qFormat/>
    <w:pPr>
      <w:spacing w:after="0"/>
      <w:jc w:val="right"/>
    </w:pPr>
    <w:rPr>
      <w:rFonts w:asciiTheme="majorHAnsi" w:eastAsiaTheme="majorEastAsia" w:hAnsiTheme="majorHAnsi" w:cstheme="majorBidi"/>
      <w:caps/>
      <w:color w:val="DD8047" w:themeColor="accent2"/>
      <w:sz w:val="52"/>
      <w:szCs w:val="52"/>
    </w:rPr>
  </w:style>
  <w:style w:type="character" w:customStyle="1" w:styleId="TitleChar">
    <w:name w:val="Title Char"/>
    <w:basedOn w:val="DefaultParagraphFont"/>
    <w:link w:val="Title"/>
    <w:uiPriority w:val="1"/>
    <w:rPr>
      <w:rFonts w:asciiTheme="majorHAnsi" w:eastAsiaTheme="majorEastAsia" w:hAnsiTheme="majorHAnsi" w:cstheme="majorBidi"/>
      <w:caps/>
      <w:color w:val="DD8047" w:themeColor="accent2"/>
      <w:sz w:val="52"/>
      <w:szCs w:val="52"/>
    </w:rPr>
  </w:style>
  <w:style w:type="paragraph" w:styleId="Subtitle">
    <w:name w:val="Subtitle"/>
    <w:basedOn w:val="Normal"/>
    <w:next w:val="Normal"/>
    <w:link w:val="SubtitleChar"/>
    <w:uiPriority w:val="1"/>
    <w:qFormat/>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Pr>
      <w:rFonts w:asciiTheme="majorHAnsi" w:eastAsiaTheme="majorEastAsia" w:hAnsiTheme="majorHAnsi" w:cstheme="majorBidi"/>
      <w:caps/>
      <w:sz w:val="28"/>
      <w:szCs w:val="28"/>
    </w:rPr>
  </w:style>
  <w:style w:type="paragraph" w:styleId="TOCHeading">
    <w:name w:val="TOC Heading"/>
    <w:basedOn w:val="Heading1"/>
    <w:next w:val="Normal"/>
    <w:uiPriority w:val="39"/>
    <w:semiHidden/>
    <w:unhideWhenUsed/>
    <w:qFormat/>
    <w:pPr>
      <w:outlineLvl w:val="9"/>
    </w:p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Accent1">
    <w:name w:val="Grid Table 3 Accent 1"/>
    <w:basedOn w:val="TableNormal"/>
    <w:uiPriority w:val="48"/>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ListTable7ColorfulAccent1">
    <w:name w:val="List Table 7 Colorful Accent 1"/>
    <w:basedOn w:val="TableNormal"/>
    <w:uiPriority w:val="52"/>
    <w:pPr>
      <w:spacing w:after="0" w:line="240" w:lineRule="auto"/>
    </w:pPr>
    <w:rPr>
      <w:color w:val="548AB7" w:themeColor="accent1" w:themeShade="BF"/>
    </w:rPr>
    <w:tblPr>
      <w:tblStyleRowBandSize w:val="1"/>
      <w:tblStyleColBandSize w:val="1"/>
      <w:tblInd w:w="0" w:type="dxa"/>
      <w:tblCellMar>
        <w:top w:w="29" w:type="dxa"/>
        <w:left w:w="108" w:type="dxa"/>
        <w:bottom w:w="29" w:type="dxa"/>
        <w:right w:w="108"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
    <w:name w:val="Grid Table 5 Dark Accent 1"/>
    <w:basedOn w:val="TableNormal"/>
    <w:uiPriority w:val="5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left w:w="108" w:type="dxa"/>
        <w:bottom w:w="29" w:type="dxa"/>
        <w:right w:w="108"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GridTable4Accent6">
    <w:name w:val="Grid Table 4 Accent 6"/>
    <w:basedOn w:val="TableNormal"/>
    <w:uiPriority w:val="49"/>
    <w:pPr>
      <w:spacing w:after="0" w:line="240" w:lineRule="auto"/>
    </w:pPr>
    <w:tblPr>
      <w:tblStyleRowBandSize w:val="1"/>
      <w:tblStyleColBandSize w:val="1"/>
      <w:tblInd w:w="0" w:type="dxa"/>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GridTableLight">
    <w:name w:val="Grid Table Light"/>
    <w:basedOn w:val="TableNormal"/>
    <w:uiPriority w:val="4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TableNormal"/>
    <w:uiPriority w:val="4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29" w:type="dxa"/>
        <w:left w:w="108" w:type="dxa"/>
        <w:bottom w:w="29"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Accent1">
    <w:name w:val="List Table 2 Accent 1"/>
    <w:basedOn w:val="TableNormal"/>
    <w:uiPriority w:val="47"/>
    <w:pPr>
      <w:spacing w:after="0" w:line="240" w:lineRule="auto"/>
    </w:pPr>
    <w:tblPr>
      <w:tblStyleRowBandSize w:val="1"/>
      <w:tblStyleColBandSize w:val="1"/>
      <w:tblInd w:w="0" w:type="dxa"/>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ListTable1LightAccent2">
    <w:name w:val="List Table 1 Light Accent 2"/>
    <w:basedOn w:val="TableNormal"/>
    <w:uiPriority w:val="46"/>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99"/>
    <w:semiHidden/>
    <w:rPr>
      <w:color w:val="808080"/>
    </w:rPr>
  </w:style>
  <w:style w:type="table" w:customStyle="1" w:styleId="GridTable4Accent1">
    <w:name w:val="Grid Table 4 Accent 1"/>
    <w:basedOn w:val="TableNormal"/>
    <w:uiPriority w:val="49"/>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4Accent2">
    <w:name w:val="Grid Table 4 Accent 2"/>
    <w:basedOn w:val="TableNormal"/>
    <w:uiPriority w:val="49"/>
    <w:pPr>
      <w:spacing w:after="0" w:line="240" w:lineRule="auto"/>
    </w:pPr>
    <w:tblPr>
      <w:tblStyleRowBandSize w:val="1"/>
      <w:tblStyleColBandSize w:val="1"/>
      <w:tblInd w:w="0" w:type="dxa"/>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PlainTable4">
    <w:name w:val="Plain Table 4"/>
    <w:basedOn w:val="TableNormal"/>
    <w:uiPriority w:val="44"/>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6">
    <w:name w:val="Grid Table 1 Light Accent 6"/>
    <w:basedOn w:val="TableNormal"/>
    <w:uiPriority w:val="46"/>
    <w:pPr>
      <w:spacing w:after="0" w:line="240" w:lineRule="auto"/>
    </w:pPr>
    <w:tblPr>
      <w:tblStyleRowBandSize w:val="1"/>
      <w:tblStyleColBandSize w:val="1"/>
      <w:tblInd w:w="0" w:type="dxa"/>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left w:w="108" w:type="dxa"/>
        <w:bottom w:w="29" w:type="dxa"/>
        <w:right w:w="108"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ListTable1LightAccent6">
    <w:name w:val="List Table 1 Light Accent 6"/>
    <w:basedOn w:val="TableNormal"/>
    <w:uiPriority w:val="46"/>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Header">
    <w:name w:val="header"/>
    <w:basedOn w:val="Normal"/>
    <w:link w:val="HeaderChar"/>
    <w:uiPriority w:val="99"/>
    <w:unhideWhenUsed/>
    <w:pPr>
      <w:spacing w:after="0"/>
      <w:jc w:val="right"/>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pPr>
  </w:style>
  <w:style w:type="character" w:customStyle="1" w:styleId="FooterChar">
    <w:name w:val="Footer Char"/>
    <w:basedOn w:val="DefaultParagraphFont"/>
    <w:link w:val="Footer"/>
    <w:uiPriority w:val="99"/>
  </w:style>
  <w:style w:type="table" w:customStyle="1" w:styleId="Noborders">
    <w:name w:val="No borders"/>
    <w:basedOn w:val="TableNormal"/>
    <w:uiPriority w:val="99"/>
    <w:pPr>
      <w:spacing w:after="0" w:line="240" w:lineRule="auto"/>
    </w:pPr>
    <w:tblPr>
      <w:tblInd w:w="0" w:type="dxa"/>
      <w:tblCellMar>
        <w:top w:w="0" w:type="dxa"/>
        <w:left w:w="108" w:type="dxa"/>
        <w:bottom w:w="0" w:type="dxa"/>
        <w:right w:w="108" w:type="dxa"/>
      </w:tblCellMar>
    </w:tblPr>
  </w:style>
  <w:style w:type="table" w:customStyle="1" w:styleId="GridTable1LightAccent1">
    <w:name w:val="Grid Table 1 Light Accent 1"/>
    <w:aliases w:val="Sample questionnaires table"/>
    <w:basedOn w:val="TableNormal"/>
    <w:uiPriority w:val="46"/>
    <w:pPr>
      <w:spacing w:after="0" w:line="240" w:lineRule="auto"/>
    </w:pPr>
    <w:tblPr>
      <w:tblStyleRowBandSize w:val="1"/>
      <w:tblStyleColBandSize w:val="1"/>
      <w:tblInd w:w="0" w:type="dxa"/>
      <w:tblBorders>
        <w:insideH w:val="single" w:sz="4" w:space="0" w:color="94B6D2" w:themeColor="accent1"/>
      </w:tblBorders>
      <w:tblCellMar>
        <w:top w:w="29" w:type="dxa"/>
        <w:left w:w="108" w:type="dxa"/>
        <w:bottom w:w="29" w:type="dxa"/>
        <w:right w:w="108"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customStyle="1" w:styleId="GridTable2Accent1">
    <w:name w:val="Grid Table 2 Accent 1"/>
    <w:basedOn w:val="TableNormal"/>
    <w:uiPriority w:val="47"/>
    <w:pPr>
      <w:spacing w:after="0" w:line="240" w:lineRule="auto"/>
    </w:pPr>
    <w:tblPr>
      <w:tblStyleRowBandSize w:val="1"/>
      <w:tblStyleColBandSize w:val="1"/>
      <w:tblInd w:w="0" w:type="dxa"/>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left w:w="108" w:type="dxa"/>
        <w:bottom w:w="29" w:type="dxa"/>
        <w:right w:w="108"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uiPriority w:val="1"/>
    <w:qFormat/>
    <w:pPr>
      <w:spacing w:after="1440"/>
      <w:jc w:val="right"/>
    </w:pPr>
    <w:rPr>
      <w:noProof/>
      <w:color w:val="59473F"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paragraph" w:customStyle="1" w:styleId="Contactinfo">
    <w:name w:val="Contact info"/>
    <w:basedOn w:val="Normal"/>
    <w:uiPriority w:val="1"/>
    <w:qFormat/>
    <w:pPr>
      <w:spacing w:after="0"/>
      <w:jc w:val="right"/>
    </w:pPr>
    <w:rPr>
      <w:caps/>
    </w:rPr>
  </w:style>
  <w:style w:type="table" w:customStyle="1" w:styleId="GridTable3Accent3">
    <w:name w:val="Grid Table 3 Accent 3"/>
    <w:basedOn w:val="TableNormal"/>
    <w:uiPriority w:val="48"/>
    <w:pPr>
      <w:spacing w:after="0" w:line="240" w:lineRule="auto"/>
    </w:pPr>
    <w:tblPr>
      <w:tblStyleRowBandSize w:val="1"/>
      <w:tblStyleColBandSize w:val="1"/>
      <w:tblInd w:w="0" w:type="dxa"/>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GridTable5DarkAccent3">
    <w:name w:val="Grid Table 5 Dark Accent 3"/>
    <w:basedOn w:val="TableNormal"/>
    <w:uiPriority w:val="5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customStyle="1" w:styleId="GridTable1LightAccent3">
    <w:name w:val="Grid Table 1 Light Accent 3"/>
    <w:basedOn w:val="TableNormal"/>
    <w:uiPriority w:val="46"/>
    <w:pPr>
      <w:spacing w:after="0" w:line="240" w:lineRule="auto"/>
    </w:pPr>
    <w:tblPr>
      <w:tblStyleRowBandSize w:val="1"/>
      <w:tblStyleColBandSize w:val="1"/>
      <w:tblInd w:w="0" w:type="dxa"/>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CellMar>
        <w:top w:w="0" w:type="dxa"/>
        <w:left w:w="108" w:type="dxa"/>
        <w:bottom w:w="0" w:type="dxa"/>
        <w:right w:w="108" w:type="dxa"/>
      </w:tblCellMar>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character" w:styleId="Strong">
    <w:name w:val="Strong"/>
    <w:basedOn w:val="DefaultParagraphFont"/>
    <w:uiPriority w:val="22"/>
    <w:qFormat/>
    <w:rPr>
      <w:b/>
      <w:bCs/>
    </w:rPr>
  </w:style>
  <w:style w:type="paragraph" w:customStyle="1" w:styleId="Tabletext">
    <w:name w:val="Table text"/>
    <w:basedOn w:val="Normal"/>
    <w:uiPriority w:val="1"/>
    <w:qFormat/>
    <w:pPr>
      <w:spacing w:before="120" w:after="0"/>
    </w:pPr>
  </w:style>
  <w:style w:type="table" w:customStyle="1" w:styleId="ListTable6ColorfulAccent2">
    <w:name w:val="List Table 6 Colorful Accent 2"/>
    <w:basedOn w:val="TableNormal"/>
    <w:uiPriority w:val="51"/>
    <w:pPr>
      <w:spacing w:after="0" w:line="240" w:lineRule="auto"/>
    </w:pPr>
    <w:rPr>
      <w:color w:val="B85A22" w:themeColor="accent2" w:themeShade="BF"/>
    </w:rPr>
    <w:tblPr>
      <w:tblStyleRowBandSize w:val="1"/>
      <w:tblStyleColBandSize w:val="1"/>
      <w:tblInd w:w="0" w:type="dxa"/>
      <w:tblBorders>
        <w:top w:val="single" w:sz="4" w:space="0" w:color="DD8047" w:themeColor="accent2"/>
        <w:bottom w:val="single" w:sz="4" w:space="0" w:color="DD8047" w:themeColor="accent2"/>
      </w:tblBorders>
      <w:tblCellMar>
        <w:top w:w="0" w:type="dxa"/>
        <w:left w:w="108" w:type="dxa"/>
        <w:bottom w:w="0" w:type="dxa"/>
        <w:right w:w="108" w:type="dxa"/>
      </w:tblCellMar>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GridTable1LightAccent2">
    <w:name w:val="Grid Table 1 Light Accent 2"/>
    <w:basedOn w:val="TableNormal"/>
    <w:uiPriority w:val="46"/>
    <w:pPr>
      <w:spacing w:after="0" w:line="240" w:lineRule="auto"/>
    </w:pPr>
    <w:tblPr>
      <w:tblStyleRowBandSize w:val="1"/>
      <w:tblStyleColBandSize w:val="1"/>
      <w:tblInd w:w="0" w:type="dxa"/>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CellMar>
        <w:top w:w="0" w:type="dxa"/>
        <w:left w:w="108" w:type="dxa"/>
        <w:bottom w:w="0" w:type="dxa"/>
        <w:right w:w="108" w:type="dxa"/>
      </w:tblCellMar>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paragraph" w:styleId="ListBullet">
    <w:name w:val="List Bullet"/>
    <w:basedOn w:val="Normal"/>
    <w:uiPriority w:val="99"/>
    <w:unhideWhenUsed/>
    <w:pPr>
      <w:numPr>
        <w:numId w:val="1"/>
      </w:numPr>
    </w:pPr>
  </w:style>
  <w:style w:type="paragraph" w:styleId="BalloonText">
    <w:name w:val="Balloon Text"/>
    <w:basedOn w:val="Normal"/>
    <w:link w:val="BalloonTextChar"/>
    <w:uiPriority w:val="99"/>
    <w:semiHidden/>
    <w:unhideWhenUsed/>
    <w:rsid w:val="00C93BE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BEF"/>
    <w:rPr>
      <w:rFonts w:ascii="Tahoma" w:hAnsi="Tahoma" w:cs="Tahoma"/>
      <w:sz w:val="16"/>
      <w:szCs w:val="16"/>
    </w:rPr>
  </w:style>
  <w:style w:type="numbering" w:customStyle="1" w:styleId="NoList1">
    <w:name w:val="No List1"/>
    <w:next w:val="NoList"/>
    <w:uiPriority w:val="99"/>
    <w:semiHidden/>
    <w:unhideWhenUsed/>
    <w:rsid w:val="008B7F80"/>
  </w:style>
  <w:style w:type="table" w:customStyle="1" w:styleId="TableGrid1">
    <w:name w:val="Table Grid1"/>
    <w:basedOn w:val="TableNormal"/>
    <w:next w:val="TableGrid"/>
    <w:uiPriority w:val="59"/>
    <w:rsid w:val="008B7F80"/>
    <w:pPr>
      <w:spacing w:after="0" w:line="240" w:lineRule="auto"/>
    </w:pPr>
    <w:rPr>
      <w:rFonts w:ascii="Calibri" w:eastAsia="Calibri" w:hAnsi="Calibri" w:cs="Times New Roman"/>
      <w:kern w:val="0"/>
      <w:sz w:val="20"/>
      <w:szCs w:val="2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B7F80"/>
    <w:pPr>
      <w:spacing w:before="100" w:beforeAutospacing="1" w:after="100" w:afterAutospacing="1"/>
      <w:ind w:left="0" w:right="0"/>
    </w:pPr>
    <w:rPr>
      <w:rFonts w:ascii="Times New Roman" w:eastAsia="Times New Roman" w:hAnsi="Times New Roman" w:cs="Times New Roman"/>
      <w:kern w:val="0"/>
      <w:sz w:val="24"/>
      <w:szCs w:val="24"/>
      <w:lang w:eastAsia="en-US"/>
      <w14:ligatures w14:val="none"/>
    </w:rPr>
  </w:style>
  <w:style w:type="paragraph" w:styleId="ListParagraph">
    <w:name w:val="List Paragraph"/>
    <w:basedOn w:val="Normal"/>
    <w:uiPriority w:val="34"/>
    <w:qFormat/>
    <w:rsid w:val="008B7F80"/>
    <w:pPr>
      <w:spacing w:after="200" w:line="276" w:lineRule="auto"/>
      <w:ind w:left="720" w:right="0"/>
      <w:contextualSpacing/>
    </w:pPr>
    <w:rPr>
      <w:rFonts w:ascii="Calibri" w:eastAsia="Calibri" w:hAnsi="Calibri" w:cs="Times New Roman"/>
      <w:kern w:val="0"/>
      <w:lang w:eastAsia="en-US"/>
      <w14:ligatures w14:val="none"/>
    </w:rPr>
  </w:style>
  <w:style w:type="paragraph" w:styleId="NoSpacing">
    <w:name w:val="No Spacing"/>
    <w:uiPriority w:val="1"/>
    <w:qFormat/>
    <w:rsid w:val="008B7F80"/>
    <w:pPr>
      <w:spacing w:after="0" w:line="240" w:lineRule="auto"/>
      <w:ind w:left="720" w:hanging="360"/>
    </w:pPr>
    <w:rPr>
      <w:rFonts w:ascii="Calibri" w:eastAsia="Calibri" w:hAnsi="Calibri" w:cs="Times New Roman"/>
      <w:kern w:val="0"/>
      <w:lang w:eastAsia="en-US"/>
      <w14:ligatures w14:val="none"/>
    </w:rPr>
  </w:style>
  <w:style w:type="character" w:customStyle="1" w:styleId="Hyperlink1">
    <w:name w:val="Hyperlink1"/>
    <w:basedOn w:val="DefaultParagraphFont"/>
    <w:uiPriority w:val="99"/>
    <w:unhideWhenUsed/>
    <w:rsid w:val="008B7F80"/>
    <w:rPr>
      <w:color w:val="0000FF"/>
      <w:u w:val="single"/>
    </w:rPr>
  </w:style>
  <w:style w:type="character" w:styleId="Hyperlink">
    <w:name w:val="Hyperlink"/>
    <w:basedOn w:val="DefaultParagraphFont"/>
    <w:uiPriority w:val="99"/>
    <w:unhideWhenUsed/>
    <w:rsid w:val="008B7F80"/>
    <w:rPr>
      <w:color w:val="F7B615" w:themeColor="hyperlink"/>
      <w:u w:val="single"/>
    </w:rPr>
  </w:style>
  <w:style w:type="numbering" w:customStyle="1" w:styleId="NoList2">
    <w:name w:val="No List2"/>
    <w:next w:val="NoList"/>
    <w:uiPriority w:val="99"/>
    <w:semiHidden/>
    <w:unhideWhenUsed/>
    <w:rsid w:val="00F7581B"/>
  </w:style>
  <w:style w:type="table" w:customStyle="1" w:styleId="TableGrid2">
    <w:name w:val="Table Grid2"/>
    <w:basedOn w:val="TableNormal"/>
    <w:next w:val="TableGrid"/>
    <w:uiPriority w:val="59"/>
    <w:rsid w:val="00F7581B"/>
    <w:pPr>
      <w:spacing w:after="0" w:line="240" w:lineRule="auto"/>
    </w:pPr>
    <w:rPr>
      <w:rFonts w:ascii="Calibri" w:eastAsia="Calibri" w:hAnsi="Calibri" w:cs="Times New Roman"/>
      <w:kern w:val="0"/>
      <w:sz w:val="20"/>
      <w:szCs w:val="2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F7581B"/>
    <w:pPr>
      <w:spacing w:after="0"/>
      <w:ind w:left="0" w:right="0"/>
    </w:pPr>
    <w:rPr>
      <w:rFonts w:ascii="Consolas" w:eastAsia="Times New Roman" w:hAnsi="Consolas" w:cs="Times New Roman"/>
      <w:kern w:val="0"/>
      <w:sz w:val="21"/>
      <w:szCs w:val="21"/>
      <w:lang w:eastAsia="en-US"/>
      <w14:ligatures w14:val="none"/>
    </w:rPr>
  </w:style>
  <w:style w:type="character" w:customStyle="1" w:styleId="PlainTextChar">
    <w:name w:val="Plain Text Char"/>
    <w:basedOn w:val="DefaultParagraphFont"/>
    <w:link w:val="PlainText"/>
    <w:uiPriority w:val="99"/>
    <w:rsid w:val="00F7581B"/>
    <w:rPr>
      <w:rFonts w:ascii="Consolas" w:eastAsia="Times New Roman" w:hAnsi="Consolas" w:cs="Times New Roman"/>
      <w:kern w:val="0"/>
      <w:sz w:val="21"/>
      <w:szCs w:val="21"/>
      <w:lang w:eastAsia="en-US"/>
      <w14:ligatures w14:val="none"/>
    </w:rPr>
  </w:style>
  <w:style w:type="character" w:styleId="HTMLCite">
    <w:name w:val="HTML Cite"/>
    <w:basedOn w:val="DefaultParagraphFont"/>
    <w:uiPriority w:val="99"/>
    <w:semiHidden/>
    <w:unhideWhenUsed/>
    <w:rsid w:val="00F7581B"/>
    <w:rPr>
      <w:i/>
      <w:iCs/>
    </w:rPr>
  </w:style>
  <w:style w:type="character" w:customStyle="1" w:styleId="FollowedHyperlink1">
    <w:name w:val="FollowedHyperlink1"/>
    <w:basedOn w:val="DefaultParagraphFont"/>
    <w:uiPriority w:val="99"/>
    <w:semiHidden/>
    <w:unhideWhenUsed/>
    <w:rsid w:val="00F7581B"/>
    <w:rPr>
      <w:color w:val="800080"/>
      <w:u w:val="single"/>
    </w:rPr>
  </w:style>
  <w:style w:type="character" w:styleId="FollowedHyperlink">
    <w:name w:val="FollowedHyperlink"/>
    <w:basedOn w:val="DefaultParagraphFont"/>
    <w:uiPriority w:val="99"/>
    <w:semiHidden/>
    <w:unhideWhenUsed/>
    <w:rsid w:val="00F7581B"/>
    <w:rPr>
      <w:color w:val="70440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1338708">
      <w:bodyDiv w:val="1"/>
      <w:marLeft w:val="0"/>
      <w:marRight w:val="0"/>
      <w:marTop w:val="0"/>
      <w:marBottom w:val="0"/>
      <w:divBdr>
        <w:top w:val="none" w:sz="0" w:space="0" w:color="auto"/>
        <w:left w:val="none" w:sz="0" w:space="0" w:color="auto"/>
        <w:bottom w:val="none" w:sz="0" w:space="0" w:color="auto"/>
        <w:right w:val="none" w:sz="0" w:space="0" w:color="auto"/>
      </w:divBdr>
    </w:div>
    <w:div w:id="1160079331">
      <w:bodyDiv w:val="1"/>
      <w:marLeft w:val="0"/>
      <w:marRight w:val="0"/>
      <w:marTop w:val="0"/>
      <w:marBottom w:val="0"/>
      <w:divBdr>
        <w:top w:val="none" w:sz="0" w:space="0" w:color="auto"/>
        <w:left w:val="none" w:sz="0" w:space="0" w:color="auto"/>
        <w:bottom w:val="none" w:sz="0" w:space="0" w:color="auto"/>
        <w:right w:val="none" w:sz="0" w:space="0" w:color="auto"/>
      </w:divBdr>
    </w:div>
    <w:div w:id="1546335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ealthtriangle.org" TargetMode="External"/><Relationship Id="rId117" Type="http://schemas.openxmlformats.org/officeDocument/2006/relationships/hyperlink" Target="http://www.readwritethink.org/files/resources/printouts/persuasion%20map.pdf" TargetMode="External"/><Relationship Id="rId21" Type="http://schemas.openxmlformats.org/officeDocument/2006/relationships/hyperlink" Target="http://www.stopbullying.gov" TargetMode="External"/><Relationship Id="rId42" Type="http://schemas.openxmlformats.org/officeDocument/2006/relationships/hyperlink" Target="http://www.psychologytoday.com/blog/hide-and-seek/201301/coping-self-harm" TargetMode="External"/><Relationship Id="rId47" Type="http://schemas.openxmlformats.org/officeDocument/2006/relationships/hyperlink" Target="http://www.helpguide.org/mental/self_injury.htm" TargetMode="External"/><Relationship Id="rId63" Type="http://schemas.openxmlformats.org/officeDocument/2006/relationships/hyperlink" Target="http://www.tlplearningsolutions.com/docs/SMART_Goals_Teens_2011.pdf" TargetMode="External"/><Relationship Id="rId68" Type="http://schemas.openxmlformats.org/officeDocument/2006/relationships/hyperlink" Target="http://www.mcas.k12.in.us/Page/4813" TargetMode="External"/><Relationship Id="rId84" Type="http://schemas.openxmlformats.org/officeDocument/2006/relationships/hyperlink" Target="http://www.pamf.org/teen/abc/buildingblocks/communication.html" TargetMode="External"/><Relationship Id="rId89" Type="http://schemas.openxmlformats.org/officeDocument/2006/relationships/hyperlink" Target="http://www.nea.org/home/12969.htm" TargetMode="External"/><Relationship Id="rId112" Type="http://schemas.openxmlformats.org/officeDocument/2006/relationships/hyperlink" Target="http://www.stopbullyingnow.com/index.htm" TargetMode="External"/><Relationship Id="rId16" Type="http://schemas.openxmlformats.org/officeDocument/2006/relationships/hyperlink" Target="http://owl.english.purdue.edu/owl/section/2/8/" TargetMode="External"/><Relationship Id="rId107" Type="http://schemas.openxmlformats.org/officeDocument/2006/relationships/hyperlink" Target="http://www.cal.org/caela/esl_resources/health/healthindex.html" TargetMode="External"/><Relationship Id="rId11" Type="http://schemas.openxmlformats.org/officeDocument/2006/relationships/footer" Target="footer1.xml"/><Relationship Id="rId32" Type="http://schemas.openxmlformats.org/officeDocument/2006/relationships/hyperlink" Target="http://www.webmd.com/anxiety-panic/guide/is-really-depression" TargetMode="External"/><Relationship Id="rId37" Type="http://schemas.openxmlformats.org/officeDocument/2006/relationships/hyperlink" Target="http://www.cal.org/caela/esl_resources/health/healthindex.html" TargetMode="External"/><Relationship Id="rId53" Type="http://schemas.openxmlformats.org/officeDocument/2006/relationships/hyperlink" Target="http://teachingselfadvocacy.wordpress.com/teaching-self-advocacy-skills/" TargetMode="External"/><Relationship Id="rId58" Type="http://schemas.openxmlformats.org/officeDocument/2006/relationships/hyperlink" Target="http://teachingselfadvocacy.wordpress.com/description-of-self-advocacy/" TargetMode="External"/><Relationship Id="rId74" Type="http://schemas.openxmlformats.org/officeDocument/2006/relationships/hyperlink" Target="http://www.loc.gov/rr/business/beonline/selectbib.html" TargetMode="External"/><Relationship Id="rId79" Type="http://schemas.openxmlformats.org/officeDocument/2006/relationships/hyperlink" Target="http://www.eisd.net/domain/599" TargetMode="External"/><Relationship Id="rId102" Type="http://schemas.openxmlformats.org/officeDocument/2006/relationships/hyperlink" Target="http://www.namimass.org/resources/teens" TargetMode="External"/><Relationship Id="rId5" Type="http://schemas.microsoft.com/office/2007/relationships/stylesWithEffects" Target="stylesWithEffects.xml"/><Relationship Id="rId61" Type="http://schemas.openxmlformats.org/officeDocument/2006/relationships/hyperlink" Target="http://kiwaniskids.org/Libraries/TK_Activities/SMART_Goal_Worksheet.sflb.ashx" TargetMode="External"/><Relationship Id="rId82" Type="http://schemas.openxmlformats.org/officeDocument/2006/relationships/hyperlink" Target="http://www.ascd.org/publications/educational-leadership/apr06/vol63/num07/Promoting-Adolescents'-Prosocial-Behavior.aspx" TargetMode="External"/><Relationship Id="rId90" Type="http://schemas.openxmlformats.org/officeDocument/2006/relationships/hyperlink" Target="http://www.lifeskillstraining.com/lst_hs.php" TargetMode="External"/><Relationship Id="rId95" Type="http://schemas.openxmlformats.org/officeDocument/2006/relationships/hyperlink" Target="http://www.eslflow.com" TargetMode="External"/><Relationship Id="rId19" Type="http://schemas.openxmlformats.org/officeDocument/2006/relationships/hyperlink" Target="http://www.elementsbehavioralhealth.com/mental-health/how-to-promote-good-mental-health/" TargetMode="External"/><Relationship Id="rId14" Type="http://schemas.openxmlformats.org/officeDocument/2006/relationships/image" Target="media/image2.emf"/><Relationship Id="rId22" Type="http://schemas.openxmlformats.org/officeDocument/2006/relationships/hyperlink" Target="http://www.stopbullying.gov" TargetMode="External"/><Relationship Id="rId27" Type="http://schemas.openxmlformats.org/officeDocument/2006/relationships/hyperlink" Target="http://www.thehealthcenter.info/teen-depression/" TargetMode="External"/><Relationship Id="rId30" Type="http://schemas.openxmlformats.org/officeDocument/2006/relationships/hyperlink" Target="http://www.gsu.edu/~wwwche/HealthTriangle.ppt" TargetMode="External"/><Relationship Id="rId35" Type="http://schemas.openxmlformats.org/officeDocument/2006/relationships/hyperlink" Target="http://www.kidshealth.org" TargetMode="External"/><Relationship Id="rId43" Type="http://schemas.openxmlformats.org/officeDocument/2006/relationships/hyperlink" Target="http://www.helpguide.org/mental/self_injury.htm" TargetMode="External"/><Relationship Id="rId48" Type="http://schemas.openxmlformats.org/officeDocument/2006/relationships/hyperlink" Target="http://www.prezi.com" TargetMode="External"/><Relationship Id="rId56" Type="http://schemas.openxmlformats.org/officeDocument/2006/relationships/hyperlink" Target="http://www.sunyjefferson.edu/node/304" TargetMode="External"/><Relationship Id="rId64" Type="http://schemas.openxmlformats.org/officeDocument/2006/relationships/hyperlink" Target="http://www.youtube.com/watch?v=Uy6qGhki-K4" TargetMode="External"/><Relationship Id="rId69" Type="http://schemas.openxmlformats.org/officeDocument/2006/relationships/hyperlink" Target="http://worksheetplace.com/index.php?function=DisplayCategory&amp;links=2&amp;id=279&amp;link1=31&amp;link2=279" TargetMode="External"/><Relationship Id="rId77" Type="http://schemas.openxmlformats.org/officeDocument/2006/relationships/hyperlink" Target="http://blogs.slj.com/neverendingsearch/2013/05/22/thinking-about-credibility-and-about-turnitins-seer-the-source-educational-evaluation-rubric/" TargetMode="External"/><Relationship Id="rId100" Type="http://schemas.openxmlformats.org/officeDocument/2006/relationships/hyperlink" Target="http://www.coloradouplift.org" TargetMode="External"/><Relationship Id="rId105" Type="http://schemas.openxmlformats.org/officeDocument/2006/relationships/hyperlink" Target="https://docs.google.com/document/d/1zol90ua0eS370_nkxRlUI8W8sZHPZXIYMtlASPo3NC0/edit?pli=1" TargetMode="External"/><Relationship Id="rId113" Type="http://schemas.openxmlformats.org/officeDocument/2006/relationships/hyperlink" Target="http://www.pacer.org/bullying/resources/toolkits/" TargetMode="External"/><Relationship Id="rId118" Type="http://schemas.openxmlformats.org/officeDocument/2006/relationships/hyperlink" Target="http://www.mystudentelection.com/" TargetMode="External"/><Relationship Id="rId8" Type="http://schemas.openxmlformats.org/officeDocument/2006/relationships/footnotes" Target="footnotes.xml"/><Relationship Id="rId51" Type="http://schemas.openxmlformats.org/officeDocument/2006/relationships/hyperlink" Target="http://teachingselfadvocacy.wordpress.com/description-of-self-advocacy/" TargetMode="External"/><Relationship Id="rId72" Type="http://schemas.openxmlformats.org/officeDocument/2006/relationships/hyperlink" Target="http://www.library.illinois.edu/ugl/howdoi/webeval.html" TargetMode="External"/><Relationship Id="rId80" Type="http://schemas.openxmlformats.org/officeDocument/2006/relationships/hyperlink" Target="http://teenmentalhealth.org/resources/" TargetMode="External"/><Relationship Id="rId85" Type="http://schemas.openxmlformats.org/officeDocument/2006/relationships/hyperlink" Target="http://www.educationoasis.com/curriculum/GO/GO_pdf/causeeffect_star.pdf" TargetMode="External"/><Relationship Id="rId93" Type="http://schemas.openxmlformats.org/officeDocument/2006/relationships/hyperlink" Target="http://www.readwritethink.org/files/resources/printouts/persuasion%20map.pdf" TargetMode="External"/><Relationship Id="rId98" Type="http://schemas.openxmlformats.org/officeDocument/2006/relationships/hyperlink" Target="http://respectdiversity.org/websites-for-kids-teens/" TargetMode="External"/><Relationship Id="rId12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owl.english.purdue.edu/owl/section/2/8/" TargetMode="External"/><Relationship Id="rId25" Type="http://schemas.openxmlformats.org/officeDocument/2006/relationships/hyperlink" Target="http://www.helpguide.org/mental/mental_emotional_health.htm" TargetMode="External"/><Relationship Id="rId33" Type="http://schemas.openxmlformats.org/officeDocument/2006/relationships/hyperlink" Target="http://www.mayoclinic.com/health/depression-and-exercise/MH00043" TargetMode="External"/><Relationship Id="rId38" Type="http://schemas.openxmlformats.org/officeDocument/2006/relationships/hyperlink" Target="http://www.cal.org/caela/esl_resources/health/healthindex.html" TargetMode="External"/><Relationship Id="rId46" Type="http://schemas.openxmlformats.org/officeDocument/2006/relationships/hyperlink" Target="http://www.eduplace.com/graphicorganizer/pdf/tchart_eng.pdf" TargetMode="External"/><Relationship Id="rId59" Type="http://schemas.openxmlformats.org/officeDocument/2006/relationships/hyperlink" Target="http://teachingselfadvocacy.wordpress.com/additional-resources/role-playing-scenarios-for-practicing-self/" TargetMode="External"/><Relationship Id="rId67" Type="http://schemas.openxmlformats.org/officeDocument/2006/relationships/hyperlink" Target="http://studentaffairs.stanford.edu/oae/schwab/goal-setting" TargetMode="External"/><Relationship Id="rId103" Type="http://schemas.openxmlformats.org/officeDocument/2006/relationships/hyperlink" Target="http://www.coloradouplift.org" TargetMode="External"/><Relationship Id="rId108" Type="http://schemas.openxmlformats.org/officeDocument/2006/relationships/hyperlink" Target="http://www.eslflow.com" TargetMode="External"/><Relationship Id="rId116" Type="http://schemas.openxmlformats.org/officeDocument/2006/relationships/hyperlink" Target="http://www.youtube.com/watch?v=ltun92DfnPY" TargetMode="External"/><Relationship Id="rId20" Type="http://schemas.openxmlformats.org/officeDocument/2006/relationships/hyperlink" Target="http://www.goodtherapy.org/therapy-for-self-esteem.html" TargetMode="External"/><Relationship Id="rId41" Type="http://schemas.openxmlformats.org/officeDocument/2006/relationships/hyperlink" Target="http://www.selfinjury.com/" TargetMode="External"/><Relationship Id="rId54" Type="http://schemas.openxmlformats.org/officeDocument/2006/relationships/hyperlink" Target="http://teachingselfadvocacy.wordpress.com/additional-resources/role-playing-scenarios-for-practicing-self/" TargetMode="External"/><Relationship Id="rId62" Type="http://schemas.openxmlformats.org/officeDocument/2006/relationships/hyperlink" Target="http://www.mentoring.org/downloads/mentoring_429.pdf" TargetMode="External"/><Relationship Id="rId70" Type="http://schemas.openxmlformats.org/officeDocument/2006/relationships/hyperlink" Target="http://studentaffairs.stanford.edu/oae/schwab/goal-setting" TargetMode="External"/><Relationship Id="rId75" Type="http://schemas.openxmlformats.org/officeDocument/2006/relationships/hyperlink" Target="http://teenmentalhealth.org/resources/" TargetMode="External"/><Relationship Id="rId83" Type="http://schemas.openxmlformats.org/officeDocument/2006/relationships/hyperlink" Target="http://futureofchildren.org/publications/journals/article/index.xml?journalid=32&amp;articleid=58&amp;sectionid=271" TargetMode="External"/><Relationship Id="rId88" Type="http://schemas.openxmlformats.org/officeDocument/2006/relationships/hyperlink" Target="http://www.SurveyMonkey.com" TargetMode="External"/><Relationship Id="rId91" Type="http://schemas.openxmlformats.org/officeDocument/2006/relationships/hyperlink" Target="http://respectdiversity.org/websites-for-kids-teens/" TargetMode="External"/><Relationship Id="rId96" Type="http://schemas.openxmlformats.org/officeDocument/2006/relationships/hyperlink" Target="http://www.nea.org/home/12969.htm" TargetMode="External"/><Relationship Id="rId111" Type="http://schemas.openxmlformats.org/officeDocument/2006/relationships/hyperlink" Target="http://www.stopbullying.gov"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yperlink" Target="http://www.healthtriangle.org" TargetMode="External"/><Relationship Id="rId28" Type="http://schemas.openxmlformats.org/officeDocument/2006/relationships/hyperlink" Target="http://kidshealth.org/teen/your_mind/best_self/understand-emotions.html" TargetMode="External"/><Relationship Id="rId36" Type="http://schemas.openxmlformats.org/officeDocument/2006/relationships/hyperlink" Target="http://www.healthcentral.com" TargetMode="External"/><Relationship Id="rId49" Type="http://schemas.openxmlformats.org/officeDocument/2006/relationships/hyperlink" Target="http://selfharm.co.uk/get/facts/self-harm_statistics" TargetMode="External"/><Relationship Id="rId57" Type="http://schemas.openxmlformats.org/officeDocument/2006/relationships/hyperlink" Target="http://teachingselfadvocacy.wordpress.com/additional-resources/role-playing-scenarios-for-practicing-self/" TargetMode="External"/><Relationship Id="rId106" Type="http://schemas.openxmlformats.org/officeDocument/2006/relationships/hyperlink" Target="http://www.bellevuecollege.edu/adcurriculum/Module4/student_scenarios.pdf" TargetMode="External"/><Relationship Id="rId114" Type="http://schemas.openxmlformats.org/officeDocument/2006/relationships/hyperlink" Target="http://www.stopbullying.gov" TargetMode="External"/><Relationship Id="rId119" Type="http://schemas.openxmlformats.org/officeDocument/2006/relationships/header" Target="header3.xml"/><Relationship Id="rId10" Type="http://schemas.openxmlformats.org/officeDocument/2006/relationships/header" Target="header1.xml"/><Relationship Id="rId31" Type="http://schemas.openxmlformats.org/officeDocument/2006/relationships/hyperlink" Target="http://www.adaa.org/understanding-anxiety/depression" TargetMode="External"/><Relationship Id="rId44" Type="http://schemas.openxmlformats.org/officeDocument/2006/relationships/hyperlink" Target="http://www.enchantedlearning.com/graphicorganizers/tchart" TargetMode="External"/><Relationship Id="rId52" Type="http://schemas.openxmlformats.org/officeDocument/2006/relationships/hyperlink" Target="http://www.smartkidswithld.org/ld-basics/beyond-the-classroom/self-advocacy-strategies-for-all-ages" TargetMode="External"/><Relationship Id="rId60" Type="http://schemas.openxmlformats.org/officeDocument/2006/relationships/hyperlink" Target="http://topachievement.com/smart.html" TargetMode="External"/><Relationship Id="rId65" Type="http://schemas.openxmlformats.org/officeDocument/2006/relationships/hyperlink" Target="http://www.youtube.com/watch?v=8cCiqbSJ9fg" TargetMode="External"/><Relationship Id="rId73" Type="http://schemas.openxmlformats.org/officeDocument/2006/relationships/hyperlink" Target="http://owl.english.purdue.edu/owl/resource/553/01/" TargetMode="External"/><Relationship Id="rId78" Type="http://schemas.openxmlformats.org/officeDocument/2006/relationships/hyperlink" Target="http://pages.turnitin.com/rs/iparadigms/images/Turnitin_SEER_Rubric.pdf" TargetMode="External"/><Relationship Id="rId81" Type="http://schemas.openxmlformats.org/officeDocument/2006/relationships/hyperlink" Target="http://www.pamf.org/teen/abc/buildingblocks/communication.html" TargetMode="External"/><Relationship Id="rId86" Type="http://schemas.openxmlformats.org/officeDocument/2006/relationships/hyperlink" Target="http://www.eslflow.com" TargetMode="External"/><Relationship Id="rId94" Type="http://schemas.openxmlformats.org/officeDocument/2006/relationships/hyperlink" Target="http://www.cal.org/caela/esl_resources/health/healthindex.html" TargetMode="External"/><Relationship Id="rId99" Type="http://schemas.openxmlformats.org/officeDocument/2006/relationships/hyperlink" Target="http://www.SurveyMonkey.com" TargetMode="External"/><Relationship Id="rId101" Type="http://schemas.openxmlformats.org/officeDocument/2006/relationships/hyperlink" Target="http://www.suicidepreventioncolorado.org" TargetMode="External"/><Relationship Id="rId12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hyperlink" Target="http://socalhealthadvocates.com/health-advocate-health-advocate-do/" TargetMode="External"/><Relationship Id="rId39" Type="http://schemas.openxmlformats.org/officeDocument/2006/relationships/hyperlink" Target="http://www.educationoasis.com/curriculum/GO/GO_pdf/character_traits_wordbank.pdf" TargetMode="External"/><Relationship Id="rId109" Type="http://schemas.openxmlformats.org/officeDocument/2006/relationships/hyperlink" Target="https://www.pdesas.org/module/content/resources/22512/view.ashx" TargetMode="External"/><Relationship Id="rId34" Type="http://schemas.openxmlformats.org/officeDocument/2006/relationships/hyperlink" Target="http://www.psychologytoday.com/articles/200310/anxiety-and-depression-together" TargetMode="External"/><Relationship Id="rId50" Type="http://schemas.openxmlformats.org/officeDocument/2006/relationships/hyperlink" Target="http://www.smartkidswithld.org/" TargetMode="External"/><Relationship Id="rId55" Type="http://schemas.openxmlformats.org/officeDocument/2006/relationships/hyperlink" Target="http://www.smartkidswithld.org/ld-basics/beyond-the-classroom/self-advocacy-strategies-for-all-ages" TargetMode="External"/><Relationship Id="rId76" Type="http://schemas.openxmlformats.org/officeDocument/2006/relationships/hyperlink" Target="http://www.cerias.purdue.edu/education/k-12/teaching_resources/lessons_presentations/SITECREDIBILITY2.pdf" TargetMode="External"/><Relationship Id="rId97" Type="http://schemas.openxmlformats.org/officeDocument/2006/relationships/hyperlink" Target="http://www.lifeskillstraining.com/lst_hs.php" TargetMode="External"/><Relationship Id="rId104" Type="http://schemas.openxmlformats.org/officeDocument/2006/relationships/hyperlink" Target="http://www.namimass.org/resources/teens" TargetMode="External"/><Relationship Id="rId120" Type="http://schemas.openxmlformats.org/officeDocument/2006/relationships/footer" Target="footer2.xml"/><Relationship Id="rId7" Type="http://schemas.openxmlformats.org/officeDocument/2006/relationships/webSettings" Target="webSettings.xml"/><Relationship Id="rId71" Type="http://schemas.openxmlformats.org/officeDocument/2006/relationships/hyperlink" Target="http://studentaffairs.stanford.edu/oae/schwab/goal-setting" TargetMode="External"/><Relationship Id="rId92" Type="http://schemas.openxmlformats.org/officeDocument/2006/relationships/hyperlink" Target="http://www.readwritethink.org/files/resources/printouts/persuasion%20map.pdf" TargetMode="External"/><Relationship Id="rId2" Type="http://schemas.openxmlformats.org/officeDocument/2006/relationships/customXml" Target="../customXml/item2.xml"/><Relationship Id="rId29" Type="http://schemas.openxmlformats.org/officeDocument/2006/relationships/hyperlink" Target="http://www.safmh.org.za/healthy.html" TargetMode="External"/><Relationship Id="rId24" Type="http://schemas.openxmlformats.org/officeDocument/2006/relationships/hyperlink" Target="http://studenthealth.uaa.alaska.edu/YourMentalHealth/SecIb.htm" TargetMode="External"/><Relationship Id="rId40" Type="http://schemas.openxmlformats.org/officeDocument/2006/relationships/hyperlink" Target="http://www.helpguide.org/mental/self_injury.htm" TargetMode="External"/><Relationship Id="rId45" Type="http://schemas.openxmlformats.org/officeDocument/2006/relationships/hyperlink" Target="http://selfharm.co.uk/get/facts/self-harm_statistics" TargetMode="External"/><Relationship Id="rId66" Type="http://schemas.openxmlformats.org/officeDocument/2006/relationships/hyperlink" Target="http://student.aahanet.org/eweb/dynamicpage.aspx?site=student&amp;webcode=itsmartgoals" TargetMode="External"/><Relationship Id="rId87" Type="http://schemas.openxmlformats.org/officeDocument/2006/relationships/hyperlink" Target="http://www.educationoasis.com/curriculum/GO/GO_pdf/causeeffect_star.pdf" TargetMode="External"/><Relationship Id="rId110" Type="http://schemas.openxmlformats.org/officeDocument/2006/relationships/hyperlink" Target="http://colegacy.org/portfolio_category/health-and-wellness/?s&amp;post_type=portfolio&amp;resource_type=0&amp;resource_audience=0" TargetMode="External"/><Relationship Id="rId115" Type="http://schemas.openxmlformats.org/officeDocument/2006/relationships/hyperlink" Target="http://www.randomactsofkindness.org/kindness-idea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ffman_a\Downloads\TS103992044.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Project communication pl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29840-ED91-4B8B-89A3-204E03A550ED}">
  <ds:schemaRefs>
    <ds:schemaRef ds:uri="http://schemas.microsoft.com/sharepoint/v3/contenttype/forms"/>
  </ds:schemaRefs>
</ds:datastoreItem>
</file>

<file path=customXml/itemProps2.xml><?xml version="1.0" encoding="utf-8"?>
<ds:datastoreItem xmlns:ds="http://schemas.openxmlformats.org/officeDocument/2006/customXml" ds:itemID="{625494D1-415A-47F6-A139-6D4AA13BE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TS103992044</Template>
  <TotalTime>67</TotalTime>
  <Pages>18</Pages>
  <Words>7309</Words>
  <Characters>41662</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Music Tells a story</vt:lpstr>
    </vt:vector>
  </TitlesOfParts>
  <Company>CDE</Company>
  <LinksUpToDate>false</LinksUpToDate>
  <CharactersWithSpaces>48874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Music Tells a story</dc:title>
  <dc:creator>Huffman, Anna</dc:creator>
  <cp:lastModifiedBy>Andes, Beverly</cp:lastModifiedBy>
  <cp:revision>10</cp:revision>
  <cp:lastPrinted>2014-06-11T22:11:00Z</cp:lastPrinted>
  <dcterms:created xsi:type="dcterms:W3CDTF">2014-03-25T22:05:00Z</dcterms:created>
  <dcterms:modified xsi:type="dcterms:W3CDTF">2014-10-08T18:25:00Z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TC039920449991</vt:lpwstr>
  </property>
</Properties>
</file>