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BB73E" w14:textId="3BE8A132" w:rsidR="007E0475" w:rsidRDefault="007E0475" w:rsidP="00EF26F3">
      <w:pPr>
        <w:pStyle w:val="Title"/>
        <w:pBdr>
          <w:bottom w:val="none" w:sz="0" w:space="0" w:color="auto"/>
        </w:pBdr>
        <w:jc w:val="center"/>
        <w:rPr>
          <w:sz w:val="48"/>
          <w:szCs w:val="48"/>
        </w:rPr>
      </w:pPr>
    </w:p>
    <w:p w14:paraId="6F01A7FA" w14:textId="3C37F735" w:rsidR="00D36BC1" w:rsidRPr="00EF26F3" w:rsidRDefault="00AA4292" w:rsidP="00EF26F3">
      <w:pPr>
        <w:pStyle w:val="Title"/>
        <w:pBdr>
          <w:bottom w:val="none" w:sz="0" w:space="0" w:color="auto"/>
        </w:pBd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Solicitud para el Consejo Asesor Estatal sobre la Participación de los Padres en la Educación (2020) </w:t>
      </w:r>
    </w:p>
    <w:p w14:paraId="2D961596" w14:textId="77777777" w:rsidR="00CE605E" w:rsidRPr="00FF1A67" w:rsidRDefault="00CE605E" w:rsidP="00AA376C">
      <w:pPr>
        <w:pStyle w:val="IntenseQuote"/>
        <w:pBdr>
          <w:bottom w:val="single" w:sz="4" w:space="1" w:color="4F81BD" w:themeColor="accent1"/>
        </w:pBdr>
        <w:tabs>
          <w:tab w:val="left" w:pos="0"/>
          <w:tab w:val="right" w:pos="6358"/>
        </w:tabs>
        <w:spacing w:before="360" w:after="120"/>
        <w:ind w:left="0"/>
        <w:rPr>
          <w:i w:val="0"/>
          <w:color w:val="984806" w:themeColor="accent6" w:themeShade="80"/>
          <w:sz w:val="28"/>
          <w:szCs w:val="28"/>
        </w:rPr>
      </w:pPr>
      <w:r>
        <w:rPr>
          <w:i w:val="0"/>
          <w:color w:val="984806" w:themeColor="accent6" w:themeShade="80"/>
          <w:sz w:val="28"/>
          <w:szCs w:val="28"/>
        </w:rPr>
        <w:t>Información general sobre el SACPIE</w:t>
      </w:r>
    </w:p>
    <w:p w14:paraId="3B2A261E" w14:textId="2C24950F" w:rsidR="006F4E8D" w:rsidRDefault="00B370CA" w:rsidP="00B370CA">
      <w:pPr>
        <w:spacing w:line="252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22BE1" wp14:editId="4A7E67CC">
                <wp:simplePos x="0" y="0"/>
                <wp:positionH relativeFrom="column">
                  <wp:posOffset>4272280</wp:posOffset>
                </wp:positionH>
                <wp:positionV relativeFrom="paragraph">
                  <wp:posOffset>611505</wp:posOffset>
                </wp:positionV>
                <wp:extent cx="2076450" cy="4476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476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2D4B4" w14:textId="77777777" w:rsidR="007E0475" w:rsidRPr="00B370CA" w:rsidRDefault="007E0475" w:rsidP="0015798C">
                            <w:pPr>
                              <w:spacing w:before="120" w:after="120" w:line="240" w:lineRule="auto"/>
                              <w:rPr>
                                <w:rFonts w:ascii="Palatino Linotype" w:eastAsiaTheme="minorEastAsia" w:hAnsi="Palatino Linotype"/>
                                <w:b/>
                                <w:bCs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370CA">
                              <w:rPr>
                                <w:rFonts w:ascii="Palatino Linotype" w:hAnsi="Palatino Linotype"/>
                                <w:b/>
                                <w:bCs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Resumen de la solicitud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322BE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6.4pt;margin-top:48.15pt;width:163.5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" fillcolor="#1f497d [3215]" strokeweight=".5pt">
                <v:textbox>
                  <w:txbxContent>
                    <w:p w14:paraId="6652D4B4" w14:textId="77777777" w:rsidR="007E0475" w:rsidRPr="00B370CA" w:rsidRDefault="007E0475" w:rsidP="0015798C">
                      <w:pPr>
                        <w:spacing w:before="120" w:after="120" w:line="240" w:lineRule="auto"/>
                        <w:rPr>
                          <w:rFonts w:ascii="Palatino Linotype" w:eastAsiaTheme="minorEastAsia" w:hAnsi="Palatino Linotype"/>
                          <w:b/>
                          <w:bCs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B370CA">
                        <w:rPr>
                          <w:rFonts w:ascii="Palatino Linotype" w:hAnsi="Palatino Linotype"/>
                          <w:b/>
                          <w:bCs/>
                          <w:iCs/>
                          <w:color w:val="FFFFFF" w:themeColor="background1"/>
                          <w:sz w:val="26"/>
                          <w:szCs w:val="26"/>
                        </w:rPr>
                        <w:t>Resumen de la solicitud</w:t>
                      </w:r>
                    </w:p>
                  </w:txbxContent>
                </v:textbox>
              </v:shape>
            </w:pict>
          </mc:Fallback>
        </mc:AlternateContent>
      </w:r>
      <w:r w:rsidR="00540AD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A6D24A" wp14:editId="7330A1A1">
                <wp:simplePos x="0" y="0"/>
                <wp:positionH relativeFrom="page">
                  <wp:posOffset>4989195</wp:posOffset>
                </wp:positionH>
                <wp:positionV relativeFrom="margin">
                  <wp:align>center</wp:align>
                </wp:positionV>
                <wp:extent cx="2475865" cy="3375660"/>
                <wp:effectExtent l="0" t="0" r="19685" b="15240"/>
                <wp:wrapSquare wrapText="bothSides"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3375660"/>
                          <a:chOff x="0" y="0"/>
                          <a:chExt cx="2475865" cy="9555480"/>
                        </a:xfrm>
                      </wpg:grpSpPr>
                      <wps:wsp>
                        <wps:cNvPr id="4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7A8C9E56" w14:textId="77777777" w:rsidR="00B50266" w:rsidRDefault="00B50266" w:rsidP="00B50266">
                              <w:pPr>
                                <w:pStyle w:val="Heading1"/>
                                <w:spacing w:before="0" w:line="252" w:lineRule="auto"/>
                                <w:rPr>
                                  <w:rFonts w:asciiTheme="minorHAnsi" w:hAnsiTheme="minorHAnsi"/>
                                  <w:b w:val="0"/>
                                  <w:bCs w:val="0"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  <w:p w14:paraId="695C832D" w14:textId="77777777" w:rsidR="00B50266" w:rsidRDefault="00B50266" w:rsidP="00B50266">
                              <w:pPr>
                                <w:pStyle w:val="Heading1"/>
                                <w:spacing w:before="0" w:line="252" w:lineRule="auto"/>
                                <w:rPr>
                                  <w:rFonts w:asciiTheme="minorHAnsi" w:hAnsiTheme="minorHAnsi"/>
                                  <w:b w:val="0"/>
                                  <w:bCs w:val="0"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  <w:p w14:paraId="36B36FCF" w14:textId="0D327424" w:rsidR="00B50266" w:rsidRPr="00B50266" w:rsidRDefault="007E0475" w:rsidP="00B50266">
                              <w:pPr>
                                <w:pStyle w:val="Heading1"/>
                                <w:spacing w:before="0" w:line="252" w:lineRule="auto"/>
                                <w:rPr>
                                  <w:rFonts w:asciiTheme="minorHAnsi" w:hAnsiTheme="minorHAnsi"/>
                                  <w:b w:val="0"/>
                                  <w:bCs w:val="0"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 w:val="0"/>
                                  <w:bCs w:val="0"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  <w:t xml:space="preserve">Las solicitudes deberán enviarse antes del </w:t>
                              </w:r>
                              <w:r>
                                <w:rPr>
                                  <w:rFonts w:asciiTheme="minorHAnsi" w:hAnsiTheme="minorHAnsi"/>
                                  <w:bCs w:val="0"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  <w:t xml:space="preserve">31 de enero de 2020 </w:t>
                              </w:r>
                              <w:r>
                                <w:rPr>
                                  <w:rFonts w:asciiTheme="minorHAnsi" w:hAnsiTheme="minorHAnsi"/>
                                  <w:b w:val="0"/>
                                  <w:bCs w:val="0"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  <w:t xml:space="preserve">a </w:t>
                              </w:r>
                              <w:proofErr w:type="spellStart"/>
                              <w:r>
                                <w:rPr>
                                  <w:rFonts w:asciiTheme="minorHAnsi" w:hAnsiTheme="minorHAnsi"/>
                                  <w:b w:val="0"/>
                                  <w:bCs w:val="0"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  <w:t>Darcy</w:t>
                              </w:r>
                              <w:proofErr w:type="spellEnd"/>
                              <w:r>
                                <w:rPr>
                                  <w:rFonts w:asciiTheme="minorHAnsi" w:hAnsiTheme="minorHAnsi"/>
                                  <w:b w:val="0"/>
                                  <w:bCs w:val="0"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Theme="minorHAnsi"/>
                                  <w:b w:val="0"/>
                                  <w:bCs w:val="0"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  <w:t>Hutchins</w:t>
                              </w:r>
                              <w:proofErr w:type="spellEnd"/>
                              <w:r>
                                <w:rPr>
                                  <w:rFonts w:asciiTheme="minorHAnsi" w:hAnsiTheme="minorHAnsi"/>
                                  <w:b w:val="0"/>
                                  <w:bCs w:val="0"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  <w:t xml:space="preserve"> (</w:t>
                              </w:r>
                              <w:hyperlink r:id="rId8" w:history="1">
                                <w:r>
                                  <w:rPr>
                                    <w:rStyle w:val="Hyperlink"/>
                                    <w:rFonts w:asciiTheme="minorHAnsi" w:hAnsiTheme="minorHAnsi"/>
                                    <w:b w:val="0"/>
                                    <w:bCs w:val="0"/>
                                    <w:i/>
                                    <w:sz w:val="22"/>
                                    <w:szCs w:val="22"/>
                                  </w:rPr>
                                  <w:t>hutchins_d@cde.state.co.us</w:t>
                                </w:r>
                              </w:hyperlink>
                              <w:r>
                                <w:rPr>
                                  <w:rFonts w:asciiTheme="minorHAnsi" w:hAnsiTheme="minorHAnsi"/>
                                  <w:b w:val="0"/>
                                  <w:bCs w:val="0"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  <w:t>).</w:t>
                              </w:r>
                            </w:p>
                            <w:p w14:paraId="00624D8D" w14:textId="77777777" w:rsidR="00B50266" w:rsidRDefault="00B50266" w:rsidP="00B50266">
                              <w:pPr>
                                <w:spacing w:after="0" w:line="252" w:lineRule="auto"/>
                                <w:rPr>
                                  <w:i/>
                                </w:rPr>
                              </w:pPr>
                            </w:p>
                            <w:p w14:paraId="3F5E4A35" w14:textId="58CB0A98" w:rsidR="007E0475" w:rsidRPr="005C1F8F" w:rsidRDefault="007E0475" w:rsidP="00B50266">
                              <w:pPr>
                                <w:spacing w:after="0" w:line="252" w:lineRule="auto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Para estar completas, las solicitudes deben incluir:</w:t>
                              </w:r>
                            </w:p>
                            <w:p w14:paraId="1F51AA3F" w14:textId="77777777" w:rsidR="007E0475" w:rsidRPr="005C1F8F" w:rsidRDefault="007E0475" w:rsidP="00B370CA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line="252" w:lineRule="auto"/>
                                <w:ind w:left="714" w:hanging="357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el formulario de información de contacto y antecedentes;</w:t>
                              </w:r>
                            </w:p>
                            <w:p w14:paraId="1AFD084F" w14:textId="77777777" w:rsidR="007E0475" w:rsidRPr="005C1F8F" w:rsidRDefault="007E0475" w:rsidP="00B370CA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line="252" w:lineRule="auto"/>
                                <w:ind w:left="714" w:hanging="357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la declaración de interés;</w:t>
                              </w:r>
                            </w:p>
                            <w:p w14:paraId="783474DF" w14:textId="77777777" w:rsidR="007E0475" w:rsidRPr="005C1F8F" w:rsidRDefault="007E0475" w:rsidP="00B370CA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line="252" w:lineRule="auto"/>
                                <w:ind w:left="714" w:hanging="357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el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curriculum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 vitae actual;</w:t>
                              </w:r>
                            </w:p>
                            <w:p w14:paraId="0F74755E" w14:textId="77777777" w:rsidR="007E0475" w:rsidRPr="002C2C18" w:rsidRDefault="007E0475" w:rsidP="00B370CA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line="252" w:lineRule="auto"/>
                                <w:ind w:left="714" w:hanging="357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los datos de contacto de dos referencias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3EA585" w14:textId="77777777" w:rsidR="007E0475" w:rsidRPr="005C1F8F" w:rsidRDefault="007E0475">
                              <w:pPr>
                                <w:spacing w:before="240"/>
                                <w:rPr>
                                  <w:i/>
                                  <w:color w:val="FFFFFF" w:themeColor="background1"/>
                                  <w:lang w:bidi="hi-I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6D24A" id="Group 43" o:spid="_x0000_s1027" style="position:absolute;margin-left:392.85pt;margin-top:0;width:194.95pt;height:265.8pt;z-index:-251657216;mso-position-horizontal-relative:page;mso-position-vertical:center;mso-position-vertical-relative:margin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">
                <v:rect id="AutoShape 14" o:spid="_x0000_s1028" style="position:absolute;width:24758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" fillcolor="white [3212]" strokecolor="#938953 [1614]" strokeweight="1.25pt">
                  <v:textbox inset="14.4pt,36pt,14.4pt,5.76pt">
                    <w:txbxContent>
                      <w:p w14:paraId="7A8C9E56" w14:textId="77777777" w:rsidR="00B50266" w:rsidRDefault="00B50266" w:rsidP="00B50266">
                        <w:pPr>
                          <w:pStyle w:val="Heading1"/>
                          <w:spacing w:before="0" w:line="252" w:lineRule="auto"/>
                          <w:rPr>
                            <w:rFonts w:asciiTheme="minorHAnsi" w:hAnsiTheme="minorHAnsi"/>
                            <w:b w:val="0"/>
                            <w:bCs w:val="0"/>
                            <w:i/>
                            <w:color w:val="auto"/>
                            <w:sz w:val="22"/>
                            <w:szCs w:val="22"/>
                          </w:rPr>
                        </w:pPr>
                      </w:p>
                      <w:p w14:paraId="695C832D" w14:textId="77777777" w:rsidR="00B50266" w:rsidRDefault="00B50266" w:rsidP="00B50266">
                        <w:pPr>
                          <w:pStyle w:val="Heading1"/>
                          <w:spacing w:before="0" w:line="252" w:lineRule="auto"/>
                          <w:rPr>
                            <w:rFonts w:asciiTheme="minorHAnsi" w:hAnsiTheme="minorHAnsi"/>
                            <w:b w:val="0"/>
                            <w:bCs w:val="0"/>
                            <w:i/>
                            <w:color w:val="auto"/>
                            <w:sz w:val="22"/>
                            <w:szCs w:val="22"/>
                          </w:rPr>
                        </w:pPr>
                      </w:p>
                      <w:p w14:paraId="36B36FCF" w14:textId="0D327424" w:rsidR="00B50266" w:rsidRPr="00B50266" w:rsidRDefault="007E0475" w:rsidP="00B50266">
                        <w:pPr>
                          <w:pStyle w:val="Heading1"/>
                          <w:spacing w:before="0" w:line="252" w:lineRule="auto"/>
                          <w:rPr>
                            <w:rFonts w:asciiTheme="minorHAnsi" w:hAnsiTheme="minorHAnsi"/>
                            <w:b w:val="0"/>
                            <w:bCs w:val="0"/>
                            <w:i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b w:val="0"/>
                            <w:bCs w:val="0"/>
                            <w:i/>
                            <w:color w:val="auto"/>
                            <w:sz w:val="22"/>
                            <w:szCs w:val="22"/>
                          </w:rPr>
                          <w:t xml:space="preserve">Las solicitudes deberán enviarse antes del </w:t>
                        </w:r>
                        <w:r>
                          <w:rPr>
                            <w:rFonts w:asciiTheme="minorHAnsi" w:hAnsiTheme="minorHAnsi"/>
                            <w:bCs w:val="0"/>
                            <w:i/>
                            <w:color w:val="auto"/>
                            <w:sz w:val="22"/>
                            <w:szCs w:val="22"/>
                          </w:rPr>
                          <w:t xml:space="preserve">31 de enero de 2020 </w:t>
                        </w:r>
                        <w:r>
                          <w:rPr>
                            <w:rFonts w:asciiTheme="minorHAnsi" w:hAnsiTheme="minorHAnsi"/>
                            <w:b w:val="0"/>
                            <w:bCs w:val="0"/>
                            <w:i/>
                            <w:color w:val="auto"/>
                            <w:sz w:val="22"/>
                            <w:szCs w:val="22"/>
                          </w:rPr>
                          <w:t>a Darcy Hutchins (</w:t>
                        </w:r>
                        <w:hyperlink r:id="rId9" w:history="1">
                          <w:r>
                            <w:rPr>
                              <w:rStyle w:val="Hyperlink"/>
                              <w:rFonts w:asciiTheme="minorHAnsi" w:hAnsiTheme="minorHAnsi"/>
                              <w:b w:val="0"/>
                              <w:bCs w:val="0"/>
                              <w:i/>
                              <w:sz w:val="22"/>
                              <w:szCs w:val="22"/>
                            </w:rPr>
                            <w:t>hutchins_d@cde.state.co.us</w:t>
                          </w:r>
                        </w:hyperlink>
                        <w:r>
                          <w:rPr>
                            <w:rFonts w:asciiTheme="minorHAnsi" w:hAnsiTheme="minorHAnsi"/>
                            <w:b w:val="0"/>
                            <w:bCs w:val="0"/>
                            <w:i/>
                            <w:color w:val="auto"/>
                            <w:sz w:val="22"/>
                            <w:szCs w:val="22"/>
                          </w:rPr>
                          <w:t>).</w:t>
                        </w:r>
                      </w:p>
                      <w:p w14:paraId="00624D8D" w14:textId="77777777" w:rsidR="00B50266" w:rsidRDefault="00B50266" w:rsidP="00B50266">
                        <w:pPr>
                          <w:spacing w:after="0" w:line="252" w:lineRule="auto"/>
                          <w:rPr>
                            <w:i/>
                          </w:rPr>
                        </w:pPr>
                      </w:p>
                      <w:p w14:paraId="3F5E4A35" w14:textId="58CB0A98" w:rsidR="007E0475" w:rsidRPr="005C1F8F" w:rsidRDefault="007E0475" w:rsidP="00B50266">
                        <w:pPr>
                          <w:spacing w:after="0" w:line="252" w:lineRule="auto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Para estar completas, las solicitudes deben incluir:</w:t>
                        </w:r>
                      </w:p>
                      <w:p w14:paraId="1F51AA3F" w14:textId="77777777" w:rsidR="007E0475" w:rsidRPr="005C1F8F" w:rsidRDefault="007E0475" w:rsidP="00B370CA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line="252" w:lineRule="auto"/>
                          <w:ind w:left="714" w:hanging="357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el formulario de información de contacto y antecedentes;</w:t>
                        </w:r>
                      </w:p>
                      <w:p w14:paraId="1AFD084F" w14:textId="77777777" w:rsidR="007E0475" w:rsidRPr="005C1F8F" w:rsidRDefault="007E0475" w:rsidP="00B370CA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line="252" w:lineRule="auto"/>
                          <w:ind w:left="714" w:hanging="357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la declaración de interés;</w:t>
                        </w:r>
                      </w:p>
                      <w:p w14:paraId="783474DF" w14:textId="77777777" w:rsidR="007E0475" w:rsidRPr="005C1F8F" w:rsidRDefault="007E0475" w:rsidP="00B370CA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line="252" w:lineRule="auto"/>
                          <w:ind w:left="714" w:hanging="357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el curriculum vitae actual;</w:t>
                        </w:r>
                      </w:p>
                      <w:p w14:paraId="0F74755E" w14:textId="77777777" w:rsidR="007E0475" w:rsidRPr="002C2C18" w:rsidRDefault="007E0475" w:rsidP="00B370CA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line="252" w:lineRule="auto"/>
                          <w:ind w:left="714" w:hanging="357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los datos de contacto de dos referencias</w:t>
                        </w:r>
                      </w:p>
                    </w:txbxContent>
                  </v:textbox>
                </v:rect>
                <v:rect id="Rectangle 46" o:spid="_x0000_s1029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" fillcolor="#4f81bd [3204]" stroked="f" strokeweight="2pt">
                  <v:textbox inset="14.4pt,14.4pt,14.4pt,28.8pt">
                    <w:txbxContent>
                      <w:p w14:paraId="563EA585" w14:textId="77777777" w:rsidR="007E0475" w:rsidRPr="005C1F8F" w:rsidRDefault="007E0475">
                        <w:pPr>
                          <w:spacing w:before="240"/>
                          <w:rPr>
                            <w:i/>
                            <w:color w:val="FFFFFF" w:themeColor="background1"/>
                            <w:lang w:bidi="hi-IN"/>
                          </w:rPr>
                        </w:pPr>
                      </w:p>
                    </w:txbxContent>
                  </v:textbox>
                </v:rect>
                <w10:wrap type="square" anchorx="page" anchory="margin"/>
              </v:group>
            </w:pict>
          </mc:Fallback>
        </mc:AlternateContent>
      </w:r>
      <w:r w:rsidR="00540AD9">
        <w:t>En nombre de la Junta Estatal de Educación de Colorado, el Consejo Asesor Estatal sobre la Participación de los Padres en la Educación (</w:t>
      </w:r>
      <w:proofErr w:type="spellStart"/>
      <w:r w:rsidR="00540AD9">
        <w:rPr>
          <w:i/>
          <w:iCs/>
        </w:rPr>
        <w:t>State</w:t>
      </w:r>
      <w:proofErr w:type="spellEnd"/>
      <w:r w:rsidR="00540AD9">
        <w:rPr>
          <w:i/>
          <w:iCs/>
        </w:rPr>
        <w:t xml:space="preserve"> </w:t>
      </w:r>
      <w:proofErr w:type="spellStart"/>
      <w:r w:rsidR="00540AD9">
        <w:rPr>
          <w:i/>
          <w:iCs/>
        </w:rPr>
        <w:t>Advisory</w:t>
      </w:r>
      <w:proofErr w:type="spellEnd"/>
      <w:r w:rsidR="00540AD9">
        <w:rPr>
          <w:i/>
          <w:iCs/>
        </w:rPr>
        <w:t xml:space="preserve"> Council </w:t>
      </w:r>
      <w:proofErr w:type="spellStart"/>
      <w:r w:rsidR="00540AD9">
        <w:rPr>
          <w:i/>
          <w:iCs/>
        </w:rPr>
        <w:t>for</w:t>
      </w:r>
      <w:proofErr w:type="spellEnd"/>
      <w:r w:rsidR="00540AD9">
        <w:rPr>
          <w:i/>
          <w:iCs/>
        </w:rPr>
        <w:t xml:space="preserve"> </w:t>
      </w:r>
      <w:proofErr w:type="spellStart"/>
      <w:r w:rsidR="00540AD9">
        <w:rPr>
          <w:i/>
          <w:iCs/>
        </w:rPr>
        <w:t>Parent</w:t>
      </w:r>
      <w:proofErr w:type="spellEnd"/>
      <w:r w:rsidR="00540AD9">
        <w:rPr>
          <w:i/>
          <w:iCs/>
        </w:rPr>
        <w:t xml:space="preserve"> </w:t>
      </w:r>
      <w:proofErr w:type="spellStart"/>
      <w:r w:rsidR="00540AD9">
        <w:rPr>
          <w:i/>
          <w:iCs/>
        </w:rPr>
        <w:t>Involvement</w:t>
      </w:r>
      <w:proofErr w:type="spellEnd"/>
      <w:r w:rsidR="00540AD9">
        <w:rPr>
          <w:i/>
          <w:iCs/>
        </w:rPr>
        <w:t xml:space="preserve"> in </w:t>
      </w:r>
      <w:proofErr w:type="spellStart"/>
      <w:r w:rsidR="00540AD9">
        <w:rPr>
          <w:i/>
          <w:iCs/>
        </w:rPr>
        <w:t>Education</w:t>
      </w:r>
      <w:proofErr w:type="spellEnd"/>
      <w:r w:rsidR="00540AD9">
        <w:t xml:space="preserve">, SACPIE) invita a los candidatos que deseen ocupar el cargo vacante de </w:t>
      </w:r>
      <w:r w:rsidR="00540AD9">
        <w:rPr>
          <w:i/>
          <w:iCs/>
        </w:rPr>
        <w:t>representante de los padres que se desempeñe actualmente en una escuela o comité de rendición de cuentas del distrito</w:t>
      </w:r>
      <w:r w:rsidR="00540AD9">
        <w:t xml:space="preserve"> a presentar sus solicitudes. Marque la casilla correspondiente al cargo para el que se está postulando.</w:t>
      </w:r>
    </w:p>
    <w:p w14:paraId="59A47584" w14:textId="6808940D" w:rsidR="00540AD9" w:rsidRDefault="00540AD9" w:rsidP="00540AD9">
      <w:pPr>
        <w:pStyle w:val="ListParagraph"/>
        <w:numPr>
          <w:ilvl w:val="0"/>
          <w:numId w:val="16"/>
        </w:numPr>
        <w:rPr>
          <w:rFonts w:ascii="SourceSansProRegular" w:hAnsi="SourceSansProRegular" w:cs="Helvetica"/>
          <w:color w:val="333333"/>
          <w:sz w:val="21"/>
          <w:szCs w:val="21"/>
        </w:rPr>
      </w:pPr>
      <w:r>
        <w:rPr>
          <w:rFonts w:ascii="SourceSansProRegular" w:hAnsi="SourceSansProRegular"/>
          <w:color w:val="333333"/>
          <w:sz w:val="21"/>
          <w:szCs w:val="21"/>
        </w:rPr>
        <w:t>Distrito electoral 5</w:t>
      </w:r>
    </w:p>
    <w:p w14:paraId="189C04F3" w14:textId="278C630D" w:rsidR="00540AD9" w:rsidRDefault="00540AD9" w:rsidP="00540AD9">
      <w:pPr>
        <w:pStyle w:val="ListParagraph"/>
        <w:numPr>
          <w:ilvl w:val="0"/>
          <w:numId w:val="16"/>
        </w:numPr>
        <w:rPr>
          <w:rFonts w:ascii="SourceSansProRegular" w:hAnsi="SourceSansProRegular" w:cs="Helvetica"/>
          <w:color w:val="333333"/>
          <w:sz w:val="21"/>
          <w:szCs w:val="21"/>
        </w:rPr>
      </w:pPr>
      <w:r>
        <w:rPr>
          <w:rFonts w:ascii="SourceSansProRegular" w:hAnsi="SourceSansProRegular"/>
          <w:color w:val="333333"/>
          <w:sz w:val="21"/>
          <w:szCs w:val="21"/>
        </w:rPr>
        <w:t>Distrito electoral 6</w:t>
      </w:r>
    </w:p>
    <w:p w14:paraId="47CD3C3A" w14:textId="749FDD44" w:rsidR="00540AD9" w:rsidRPr="00540AD9" w:rsidRDefault="00540AD9" w:rsidP="00540AD9">
      <w:pPr>
        <w:pStyle w:val="ListParagraph"/>
        <w:numPr>
          <w:ilvl w:val="0"/>
          <w:numId w:val="16"/>
        </w:numPr>
        <w:rPr>
          <w:rFonts w:ascii="SourceSansProRegular" w:hAnsi="SourceSansProRegular" w:cs="Helvetica"/>
          <w:color w:val="333333"/>
          <w:sz w:val="21"/>
          <w:szCs w:val="21"/>
        </w:rPr>
      </w:pPr>
      <w:r>
        <w:rPr>
          <w:rFonts w:ascii="SourceSansProRegular" w:hAnsi="SourceSansProRegular"/>
          <w:color w:val="333333"/>
          <w:sz w:val="21"/>
          <w:szCs w:val="21"/>
        </w:rPr>
        <w:t>Distrito electoral 7</w:t>
      </w:r>
    </w:p>
    <w:p w14:paraId="1F569B7C" w14:textId="5869341F" w:rsidR="000631E3" w:rsidRPr="00C65860" w:rsidRDefault="00A92763" w:rsidP="00B370CA">
      <w:pPr>
        <w:spacing w:line="252" w:lineRule="auto"/>
      </w:pPr>
      <w:r>
        <w:t>De conformidad con SB09-090, 22-7-301 C.R.S., se ha encomendado al Consejo la tarea de informar a los organismos de educación pública sobre las mejores prácticas y estrategias, en consonancia con las normas nacionales sobre las asociaciones entre familias y escuelas (</w:t>
      </w:r>
      <w:proofErr w:type="spellStart"/>
      <w:r>
        <w:rPr>
          <w:i/>
          <w:iCs/>
        </w:rPr>
        <w:t>National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Standards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Family-School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Partnerships</w:t>
      </w:r>
      <w:proofErr w:type="spellEnd"/>
      <w:r>
        <w:t>), con el fin de aumentar la participación de los padres en la educación pública y de promover las asociaciones entre las familias y las escuelas, para ayudar a mejorar la calidad de la educación pública y subir el nivel de los logros académicos de los estudiantes en todo el estado.</w:t>
      </w:r>
    </w:p>
    <w:p w14:paraId="5897986C" w14:textId="77777777" w:rsidR="000631E3" w:rsidRDefault="000631E3" w:rsidP="00B370CA">
      <w:pPr>
        <w:spacing w:after="0" w:line="252" w:lineRule="auto"/>
      </w:pPr>
      <w:r>
        <w:t>Como lo exige la legislación estatal, la Junta Estatal de Educación, al designar a los miembros del Consejo deberá, en la medida de lo posible, elegir a personas que reflejen el equilibrio de género y la diversidad racial y étnica del estado y que lo representen en su totalidad.</w:t>
      </w:r>
    </w:p>
    <w:p w14:paraId="4ABF3FCD" w14:textId="77777777" w:rsidR="00112569" w:rsidRDefault="00112569" w:rsidP="00B370CA">
      <w:pPr>
        <w:spacing w:after="0" w:line="252" w:lineRule="auto"/>
      </w:pPr>
    </w:p>
    <w:p w14:paraId="25FF69C6" w14:textId="0E7DA874" w:rsidR="001137A1" w:rsidRDefault="001137A1" w:rsidP="00B370CA">
      <w:pPr>
        <w:spacing w:after="0" w:line="252" w:lineRule="auto"/>
      </w:pPr>
      <w:r>
        <w:t xml:space="preserve">Las funciones de los miembros designados comenzarán en abril de 2020 y se extenderán por tres años, con la posibilidad de continuar durante un período consecutivo más.  </w:t>
      </w:r>
    </w:p>
    <w:p w14:paraId="5289A3A6" w14:textId="77777777" w:rsidR="00CE605E" w:rsidRPr="006E3D6D" w:rsidRDefault="003642AA" w:rsidP="00AA376C">
      <w:pPr>
        <w:pStyle w:val="IntenseQuote"/>
        <w:tabs>
          <w:tab w:val="left" w:pos="0"/>
          <w:tab w:val="right" w:pos="6358"/>
        </w:tabs>
        <w:spacing w:before="360" w:after="120"/>
        <w:ind w:left="0"/>
        <w:rPr>
          <w:i w:val="0"/>
          <w:color w:val="984806" w:themeColor="accent6" w:themeShade="80"/>
          <w:sz w:val="28"/>
          <w:szCs w:val="28"/>
        </w:rPr>
      </w:pPr>
      <w:r>
        <w:rPr>
          <w:i w:val="0"/>
          <w:color w:val="984806" w:themeColor="accent6" w:themeShade="80"/>
          <w:sz w:val="28"/>
          <w:szCs w:val="28"/>
        </w:rPr>
        <w:t>Responsabilidades del SACPIE</w:t>
      </w:r>
      <w:r>
        <w:rPr>
          <w:i w:val="0"/>
          <w:color w:val="984806" w:themeColor="accent6" w:themeShade="80"/>
          <w:sz w:val="28"/>
          <w:szCs w:val="28"/>
        </w:rPr>
        <w:tab/>
      </w:r>
    </w:p>
    <w:p w14:paraId="5ED0214D" w14:textId="363A0868" w:rsidR="002412B5" w:rsidRDefault="00B370CA" w:rsidP="00B370CA">
      <w:pPr>
        <w:spacing w:after="0" w:line="252" w:lineRule="auto"/>
      </w:pPr>
      <w:r>
        <w:rPr>
          <w:i/>
        </w:rPr>
        <w:t xml:space="preserve">Compromiso de horas. </w:t>
      </w:r>
      <w:r w:rsidR="005C1F8F">
        <w:t xml:space="preserve">Se espera que los miembros participen activamente en el Consejo y asistan al menos al 75 % de las sesiones mensuales en la región metropolitana de Denver o mediante </w:t>
      </w:r>
      <w:r w:rsidR="000B6C8F">
        <w:t>audio-conferencia</w:t>
      </w:r>
      <w:r w:rsidR="005C1F8F">
        <w:t xml:space="preserve">. Actualmente, las sesiones se celebran cada tres meses, el segundo martes de febrero, y el tercer martes de mayo, agosto y </w:t>
      </w:r>
      <w:bookmarkStart w:id="0" w:name="_GoBack"/>
      <w:bookmarkEnd w:id="0"/>
      <w:r w:rsidR="005C1F8F">
        <w:t xml:space="preserve">noviembre, de 9:00 a. m. a 3:00 p. m. </w:t>
      </w:r>
    </w:p>
    <w:p w14:paraId="3161CDB4" w14:textId="6A80C0E5" w:rsidR="005C1F8F" w:rsidRPr="00540AD9" w:rsidRDefault="002412B5" w:rsidP="00540AD9">
      <w:pPr>
        <w:spacing w:after="0" w:line="240" w:lineRule="auto"/>
        <w:rPr>
          <w:rFonts w:cs="Tahoma"/>
          <w:color w:val="000000"/>
        </w:rPr>
      </w:pPr>
      <w:r>
        <w:rPr>
          <w:i/>
        </w:rPr>
        <w:lastRenderedPageBreak/>
        <w:t>Remuneración.</w:t>
      </w:r>
      <w:r w:rsidR="00B370CA">
        <w:t xml:space="preserve"> </w:t>
      </w:r>
      <w:r>
        <w:t>Se podrán reembolsar a los miembros del SACPIE los gastos de viaje (</w:t>
      </w:r>
      <w:proofErr w:type="spellStart"/>
      <w:r>
        <w:t>millaje</w:t>
      </w:r>
      <w:proofErr w:type="spellEnd"/>
      <w:r>
        <w:t>) y las comidas (relacionados con las actividades del SACPIE) y algunas actividades requeridas (por ej. capacitaciones en el sector).</w:t>
      </w:r>
    </w:p>
    <w:p w14:paraId="101D4D0F" w14:textId="6CAAD290" w:rsidR="00FD6133" w:rsidRPr="0032249D" w:rsidRDefault="00AA376C" w:rsidP="005C1F8F">
      <w:pPr>
        <w:pStyle w:val="NormalWeb"/>
        <w:rPr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Proceso de solicitud.</w:t>
      </w:r>
      <w:r w:rsidR="00B370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Las solicitudes completas deberán enviarse a </w:t>
      </w:r>
      <w:proofErr w:type="spellStart"/>
      <w:r>
        <w:rPr>
          <w:rFonts w:asciiTheme="minorHAnsi" w:hAnsiTheme="minorHAnsi"/>
          <w:sz w:val="22"/>
          <w:szCs w:val="22"/>
        </w:rPr>
        <w:t>Darcy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Hutchins</w:t>
      </w:r>
      <w:proofErr w:type="spellEnd"/>
      <w:r>
        <w:rPr>
          <w:rFonts w:asciiTheme="minorHAnsi" w:hAnsiTheme="minorHAnsi"/>
          <w:sz w:val="22"/>
          <w:szCs w:val="22"/>
        </w:rPr>
        <w:t xml:space="preserve"> antes del 31 de enero de 2020 (</w:t>
      </w:r>
      <w:hyperlink r:id="rId10" w:history="1">
        <w:r>
          <w:rPr>
            <w:rStyle w:val="Hyperlink"/>
            <w:sz w:val="22"/>
            <w:szCs w:val="22"/>
          </w:rPr>
          <w:t>hutchins_d@cde.state.co.us</w:t>
        </w:r>
      </w:hyperlink>
      <w:r>
        <w:rPr>
          <w:sz w:val="22"/>
          <w:szCs w:val="22"/>
        </w:rPr>
        <w:t xml:space="preserve">; 303-866-5921).  </w:t>
      </w:r>
    </w:p>
    <w:p w14:paraId="4F21E3AF" w14:textId="54E58382" w:rsidR="007068FA" w:rsidRPr="0032249D" w:rsidRDefault="007068FA" w:rsidP="005C1F8F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Por favor, consulte el sitio web del SACPIE (</w:t>
      </w:r>
      <w:hyperlink r:id="rId11" w:history="1">
        <w:r>
          <w:rPr>
            <w:rStyle w:val="Hyperlink"/>
            <w:sz w:val="22"/>
            <w:szCs w:val="22"/>
          </w:rPr>
          <w:t>http://www.cde.state.co.us/sacpie</w:t>
        </w:r>
      </w:hyperlink>
      <w:r>
        <w:rPr>
          <w:sz w:val="22"/>
          <w:szCs w:val="22"/>
        </w:rPr>
        <w:t>) para obtener más información sobre el Consejo.</w:t>
      </w:r>
    </w:p>
    <w:p w14:paraId="622882FE" w14:textId="77777777" w:rsidR="007068FA" w:rsidRPr="005C1F8F" w:rsidRDefault="007068FA" w:rsidP="005C1F8F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14:paraId="473642FC" w14:textId="77777777" w:rsidR="00AA376C" w:rsidRPr="0015798C" w:rsidRDefault="00AA376C" w:rsidP="00AA376C">
      <w:pPr>
        <w:pStyle w:val="NormalWeb"/>
        <w:tabs>
          <w:tab w:val="left" w:pos="0"/>
        </w:tabs>
        <w:spacing w:after="0" w:afterAutospacing="0"/>
        <w:rPr>
          <w:rFonts w:asciiTheme="minorHAnsi" w:hAnsiTheme="minorHAnsi"/>
        </w:rPr>
      </w:pPr>
    </w:p>
    <w:p w14:paraId="07B488EE" w14:textId="77777777" w:rsidR="00D36BC1" w:rsidRPr="008B3AA3" w:rsidRDefault="00D36BC1">
      <w:pPr>
        <w:rPr>
          <w:b/>
        </w:rPr>
      </w:pPr>
      <w:r>
        <w:rPr>
          <w:rStyle w:val="Heading2Char"/>
        </w:rPr>
        <w:t>Lista de verificación de la solicitud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1051"/>
        <w:gridCol w:w="7420"/>
      </w:tblGrid>
      <w:tr w:rsidR="00D36BC1" w14:paraId="010A1167" w14:textId="77777777" w:rsidTr="00CF42A7">
        <w:trPr>
          <w:trHeight w:val="264"/>
        </w:trPr>
        <w:tc>
          <w:tcPr>
            <w:tcW w:w="1051" w:type="dxa"/>
          </w:tcPr>
          <w:p w14:paraId="33F5BB99" w14:textId="77777777" w:rsidR="00D36BC1" w:rsidRDefault="00D36BC1"/>
        </w:tc>
        <w:tc>
          <w:tcPr>
            <w:tcW w:w="7420" w:type="dxa"/>
          </w:tcPr>
          <w:p w14:paraId="752AABB4" w14:textId="77777777" w:rsidR="00D36BC1" w:rsidRDefault="00D36BC1">
            <w:r>
              <w:t>Formulario de información de contacto y antecedentes completo</w:t>
            </w:r>
          </w:p>
        </w:tc>
      </w:tr>
      <w:tr w:rsidR="00722019" w14:paraId="5586D888" w14:textId="77777777" w:rsidTr="00CF42A7">
        <w:trPr>
          <w:trHeight w:val="276"/>
        </w:trPr>
        <w:tc>
          <w:tcPr>
            <w:tcW w:w="1051" w:type="dxa"/>
          </w:tcPr>
          <w:p w14:paraId="7A4A5D61" w14:textId="77777777" w:rsidR="00722019" w:rsidRDefault="00722019"/>
        </w:tc>
        <w:tc>
          <w:tcPr>
            <w:tcW w:w="7420" w:type="dxa"/>
          </w:tcPr>
          <w:p w14:paraId="11ED3E97" w14:textId="77777777" w:rsidR="00722019" w:rsidRDefault="00722019">
            <w:r>
              <w:t>Declaración de interés completa</w:t>
            </w:r>
          </w:p>
        </w:tc>
      </w:tr>
      <w:tr w:rsidR="00D36BC1" w14:paraId="7D496264" w14:textId="77777777" w:rsidTr="00CF42A7">
        <w:trPr>
          <w:trHeight w:val="264"/>
        </w:trPr>
        <w:tc>
          <w:tcPr>
            <w:tcW w:w="1051" w:type="dxa"/>
          </w:tcPr>
          <w:p w14:paraId="312DC3A8" w14:textId="77777777" w:rsidR="00D36BC1" w:rsidRDefault="00D36BC1"/>
        </w:tc>
        <w:tc>
          <w:tcPr>
            <w:tcW w:w="7420" w:type="dxa"/>
          </w:tcPr>
          <w:p w14:paraId="43B7CD3C" w14:textId="77777777" w:rsidR="00D36BC1" w:rsidRDefault="00022E00" w:rsidP="002C2C18">
            <w:proofErr w:type="spellStart"/>
            <w:r>
              <w:t>Curriculum</w:t>
            </w:r>
            <w:proofErr w:type="spellEnd"/>
            <w:r>
              <w:t xml:space="preserve"> Vitae actual</w:t>
            </w:r>
          </w:p>
        </w:tc>
      </w:tr>
      <w:tr w:rsidR="00D36BC1" w14:paraId="379D46B7" w14:textId="77777777" w:rsidTr="00CF42A7">
        <w:trPr>
          <w:trHeight w:val="276"/>
        </w:trPr>
        <w:tc>
          <w:tcPr>
            <w:tcW w:w="1051" w:type="dxa"/>
          </w:tcPr>
          <w:p w14:paraId="0350903E" w14:textId="77777777" w:rsidR="00D36BC1" w:rsidRDefault="00D36BC1"/>
        </w:tc>
        <w:tc>
          <w:tcPr>
            <w:tcW w:w="7420" w:type="dxa"/>
          </w:tcPr>
          <w:p w14:paraId="44BA3C04" w14:textId="77777777" w:rsidR="00D36BC1" w:rsidRDefault="00022E00">
            <w:r>
              <w:t>Datos de contacto de dos referencias</w:t>
            </w:r>
          </w:p>
        </w:tc>
      </w:tr>
    </w:tbl>
    <w:p w14:paraId="27AE9C1F" w14:textId="77777777" w:rsidR="00841708" w:rsidRDefault="00841708" w:rsidP="00841708">
      <w:pPr>
        <w:rPr>
          <w:rFonts w:eastAsiaTheme="majorEastAsia" w:cstheme="majorBidi"/>
          <w:bCs/>
          <w:color w:val="4F81BD" w:themeColor="accent1"/>
        </w:rPr>
      </w:pPr>
    </w:p>
    <w:p w14:paraId="70A8093B" w14:textId="77777777" w:rsidR="00EA08F9" w:rsidRDefault="00EA08F9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79771092" w14:textId="77777777" w:rsidR="008B3AA3" w:rsidRDefault="008B3AA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67C39FDB" w14:textId="38A27AD5" w:rsidR="00AA376C" w:rsidRDefault="00AA376C" w:rsidP="00AA376C">
      <w:pPr>
        <w:pStyle w:val="Heading2"/>
        <w:jc w:val="center"/>
      </w:pPr>
      <w:r>
        <w:lastRenderedPageBreak/>
        <w:t>Formulario de información de contacto y antecedentes</w:t>
      </w:r>
    </w:p>
    <w:p w14:paraId="56D88746" w14:textId="77777777" w:rsidR="005A6626" w:rsidRPr="005A6626" w:rsidRDefault="00BD6AA4" w:rsidP="005A6626">
      <w:pPr>
        <w:spacing w:after="0"/>
        <w:jc w:val="center"/>
        <w:rPr>
          <w:sz w:val="20"/>
        </w:rPr>
      </w:pPr>
      <w:r>
        <w:rPr>
          <w:sz w:val="20"/>
        </w:rPr>
        <w:t>Solicitud para el SACPIE</w:t>
      </w:r>
    </w:p>
    <w:p w14:paraId="4BCA65CA" w14:textId="77777777" w:rsidR="00CE7DB6" w:rsidRPr="005A6626" w:rsidRDefault="00CE7DB6" w:rsidP="005A6626">
      <w:pPr>
        <w:spacing w:after="0"/>
        <w:jc w:val="center"/>
        <w:rPr>
          <w:sz w:val="20"/>
        </w:rPr>
      </w:pPr>
      <w:r>
        <w:rPr>
          <w:sz w:val="20"/>
        </w:rPr>
        <w:t>(En letra de molde)</w:t>
      </w:r>
    </w:p>
    <w:p w14:paraId="2EAFDCA9" w14:textId="77777777" w:rsidR="00D36BC1" w:rsidRDefault="00EA08F9" w:rsidP="006C4A49">
      <w:pPr>
        <w:pStyle w:val="Heading2"/>
        <w:ind w:left="720"/>
      </w:pPr>
      <w:r>
        <w:t>Información de contacto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1620"/>
        <w:gridCol w:w="5760"/>
      </w:tblGrid>
      <w:tr w:rsidR="007E0475" w14:paraId="08BFD660" w14:textId="77777777" w:rsidTr="00B24276">
        <w:tc>
          <w:tcPr>
            <w:tcW w:w="1620" w:type="dxa"/>
          </w:tcPr>
          <w:p w14:paraId="2BB116EA" w14:textId="77777777" w:rsidR="00D36BC1" w:rsidRDefault="00D36BC1" w:rsidP="00D717D9">
            <w:pPr>
              <w:spacing w:line="240" w:lineRule="exact"/>
            </w:pPr>
            <w:r>
              <w:t>Nombre:</w:t>
            </w:r>
          </w:p>
        </w:tc>
        <w:tc>
          <w:tcPr>
            <w:tcW w:w="5760" w:type="dxa"/>
          </w:tcPr>
          <w:p w14:paraId="43C8C87A" w14:textId="77777777" w:rsidR="00D36BC1" w:rsidRDefault="00D36BC1" w:rsidP="00D717D9">
            <w:pPr>
              <w:spacing w:line="240" w:lineRule="exact"/>
            </w:pPr>
          </w:p>
        </w:tc>
      </w:tr>
      <w:tr w:rsidR="007E0475" w14:paraId="7D3E4773" w14:textId="77777777" w:rsidTr="00B24276">
        <w:tc>
          <w:tcPr>
            <w:tcW w:w="1620" w:type="dxa"/>
          </w:tcPr>
          <w:p w14:paraId="428FE37D" w14:textId="77777777" w:rsidR="00D36BC1" w:rsidRDefault="00D36BC1" w:rsidP="00D717D9">
            <w:pPr>
              <w:spacing w:line="240" w:lineRule="exact"/>
            </w:pPr>
            <w:r>
              <w:t xml:space="preserve">Apellido: </w:t>
            </w:r>
          </w:p>
        </w:tc>
        <w:tc>
          <w:tcPr>
            <w:tcW w:w="5760" w:type="dxa"/>
          </w:tcPr>
          <w:p w14:paraId="2516F83F" w14:textId="77777777" w:rsidR="00D36BC1" w:rsidRDefault="00D36BC1" w:rsidP="00D717D9">
            <w:pPr>
              <w:spacing w:line="240" w:lineRule="exact"/>
            </w:pPr>
          </w:p>
        </w:tc>
      </w:tr>
      <w:tr w:rsidR="007E0475" w14:paraId="6C582F2A" w14:textId="77777777" w:rsidTr="00B24276">
        <w:tc>
          <w:tcPr>
            <w:tcW w:w="1620" w:type="dxa"/>
          </w:tcPr>
          <w:p w14:paraId="5947FA51" w14:textId="5D4EE2D6" w:rsidR="00D36BC1" w:rsidRDefault="00827742" w:rsidP="00D717D9">
            <w:pPr>
              <w:spacing w:line="240" w:lineRule="exact"/>
            </w:pPr>
            <w:r>
              <w:t>Título preferido (Sr., Sra., Dr., Dra.):</w:t>
            </w:r>
          </w:p>
        </w:tc>
        <w:tc>
          <w:tcPr>
            <w:tcW w:w="5760" w:type="dxa"/>
          </w:tcPr>
          <w:p w14:paraId="395AD2DD" w14:textId="77777777" w:rsidR="00D36BC1" w:rsidRDefault="00D36BC1" w:rsidP="00D717D9">
            <w:pPr>
              <w:spacing w:line="240" w:lineRule="exact"/>
            </w:pPr>
          </w:p>
        </w:tc>
      </w:tr>
      <w:tr w:rsidR="007E0475" w14:paraId="258722CC" w14:textId="77777777" w:rsidTr="00B24276">
        <w:tc>
          <w:tcPr>
            <w:tcW w:w="1620" w:type="dxa"/>
          </w:tcPr>
          <w:p w14:paraId="0E165805" w14:textId="77777777" w:rsidR="00D36BC1" w:rsidRDefault="00E63C99" w:rsidP="00D717D9">
            <w:pPr>
              <w:spacing w:line="240" w:lineRule="exact"/>
            </w:pPr>
            <w:r>
              <w:t>Dirección postal:</w:t>
            </w:r>
          </w:p>
        </w:tc>
        <w:tc>
          <w:tcPr>
            <w:tcW w:w="5760" w:type="dxa"/>
          </w:tcPr>
          <w:p w14:paraId="0A3B71BD" w14:textId="77777777" w:rsidR="00D36BC1" w:rsidRDefault="00D36BC1" w:rsidP="00D717D9">
            <w:pPr>
              <w:spacing w:line="240" w:lineRule="exact"/>
            </w:pPr>
          </w:p>
        </w:tc>
      </w:tr>
      <w:tr w:rsidR="007E0475" w14:paraId="33EA6DAA" w14:textId="77777777" w:rsidTr="00B24276">
        <w:tc>
          <w:tcPr>
            <w:tcW w:w="1620" w:type="dxa"/>
          </w:tcPr>
          <w:p w14:paraId="4C4EBC5B" w14:textId="77777777" w:rsidR="00E63C99" w:rsidRDefault="00E63C99" w:rsidP="00D717D9">
            <w:pPr>
              <w:spacing w:line="240" w:lineRule="exact"/>
            </w:pPr>
            <w:r>
              <w:t>Dirección de correo electrónico:</w:t>
            </w:r>
          </w:p>
        </w:tc>
        <w:tc>
          <w:tcPr>
            <w:tcW w:w="5760" w:type="dxa"/>
          </w:tcPr>
          <w:p w14:paraId="039CDD82" w14:textId="77777777" w:rsidR="00E63C99" w:rsidRDefault="00E63C99" w:rsidP="00D717D9">
            <w:pPr>
              <w:spacing w:line="240" w:lineRule="exact"/>
            </w:pPr>
          </w:p>
        </w:tc>
      </w:tr>
      <w:tr w:rsidR="007E0475" w14:paraId="66B036F1" w14:textId="77777777" w:rsidTr="00B24276">
        <w:tc>
          <w:tcPr>
            <w:tcW w:w="1620" w:type="dxa"/>
          </w:tcPr>
          <w:p w14:paraId="437DD764" w14:textId="77777777" w:rsidR="00D36BC1" w:rsidRDefault="00E63C99" w:rsidP="00D717D9">
            <w:pPr>
              <w:spacing w:line="240" w:lineRule="exact"/>
            </w:pPr>
            <w:r>
              <w:t>Número de teléfono:</w:t>
            </w:r>
          </w:p>
        </w:tc>
        <w:tc>
          <w:tcPr>
            <w:tcW w:w="5760" w:type="dxa"/>
          </w:tcPr>
          <w:p w14:paraId="4DBCFFDA" w14:textId="77777777" w:rsidR="00D36BC1" w:rsidRDefault="00D36BC1" w:rsidP="00D717D9">
            <w:pPr>
              <w:spacing w:line="240" w:lineRule="exact"/>
            </w:pPr>
          </w:p>
        </w:tc>
      </w:tr>
      <w:tr w:rsidR="007E0475" w14:paraId="72A26420" w14:textId="77777777" w:rsidTr="00B24276">
        <w:tc>
          <w:tcPr>
            <w:tcW w:w="1620" w:type="dxa"/>
          </w:tcPr>
          <w:p w14:paraId="1138B935" w14:textId="063B6FC9" w:rsidR="00D36BC1" w:rsidRDefault="00E63C99" w:rsidP="00D717D9">
            <w:pPr>
              <w:spacing w:line="240" w:lineRule="exact"/>
            </w:pPr>
            <w:r>
              <w:t>Género (opcional):</w:t>
            </w:r>
          </w:p>
        </w:tc>
        <w:tc>
          <w:tcPr>
            <w:tcW w:w="5760" w:type="dxa"/>
          </w:tcPr>
          <w:p w14:paraId="4825F12F" w14:textId="77777777" w:rsidR="00D36BC1" w:rsidRDefault="00D36BC1" w:rsidP="00D717D9">
            <w:pPr>
              <w:spacing w:line="240" w:lineRule="exact"/>
            </w:pPr>
          </w:p>
        </w:tc>
      </w:tr>
      <w:tr w:rsidR="007E0475" w14:paraId="79625F99" w14:textId="77777777" w:rsidTr="00B24276">
        <w:tc>
          <w:tcPr>
            <w:tcW w:w="1620" w:type="dxa"/>
          </w:tcPr>
          <w:p w14:paraId="5AE80779" w14:textId="3B214406" w:rsidR="00E63C99" w:rsidRDefault="00E63C99" w:rsidP="00D717D9">
            <w:pPr>
              <w:spacing w:line="240" w:lineRule="exact"/>
            </w:pPr>
            <w:r>
              <w:t>Etnia (opcional):</w:t>
            </w:r>
          </w:p>
        </w:tc>
        <w:tc>
          <w:tcPr>
            <w:tcW w:w="5760" w:type="dxa"/>
          </w:tcPr>
          <w:p w14:paraId="1273A3DF" w14:textId="77777777" w:rsidR="00E63C99" w:rsidRDefault="00E63C99" w:rsidP="00D717D9">
            <w:pPr>
              <w:spacing w:line="240" w:lineRule="exact"/>
            </w:pPr>
          </w:p>
        </w:tc>
      </w:tr>
      <w:tr w:rsidR="007E0475" w14:paraId="172ABA4A" w14:textId="77777777" w:rsidTr="00B24276">
        <w:tc>
          <w:tcPr>
            <w:tcW w:w="1620" w:type="dxa"/>
          </w:tcPr>
          <w:p w14:paraId="4DFA7C9F" w14:textId="77777777" w:rsidR="00E63C99" w:rsidRDefault="00E63C99" w:rsidP="00D717D9">
            <w:pPr>
              <w:spacing w:line="240" w:lineRule="exact"/>
            </w:pPr>
            <w:r>
              <w:t>Distrito electoral de residencia:</w:t>
            </w:r>
          </w:p>
        </w:tc>
        <w:tc>
          <w:tcPr>
            <w:tcW w:w="5760" w:type="dxa"/>
          </w:tcPr>
          <w:p w14:paraId="1D8BCC56" w14:textId="77777777" w:rsidR="00E63C99" w:rsidRDefault="00E63C99" w:rsidP="00D717D9">
            <w:pPr>
              <w:spacing w:line="240" w:lineRule="exact"/>
            </w:pPr>
          </w:p>
        </w:tc>
      </w:tr>
    </w:tbl>
    <w:p w14:paraId="62132802" w14:textId="77777777" w:rsidR="00FD6133" w:rsidRDefault="00FD6133" w:rsidP="00D717D9">
      <w:pPr>
        <w:spacing w:after="0" w:line="240" w:lineRule="auto"/>
      </w:pPr>
    </w:p>
    <w:p w14:paraId="61C9A947" w14:textId="77777777" w:rsidR="006F4836" w:rsidRDefault="006F4836" w:rsidP="00D717D9">
      <w:pPr>
        <w:pStyle w:val="Heading2"/>
        <w:spacing w:before="120" w:line="240" w:lineRule="auto"/>
        <w:ind w:firstLine="720"/>
      </w:pPr>
      <w:r>
        <w:t>Referencias</w:t>
      </w:r>
    </w:p>
    <w:p w14:paraId="10700301" w14:textId="77777777" w:rsidR="006F4836" w:rsidRPr="006F4836" w:rsidRDefault="006F4836" w:rsidP="00D717D9">
      <w:pPr>
        <w:spacing w:line="240" w:lineRule="auto"/>
        <w:ind w:left="720"/>
      </w:pPr>
      <w:r>
        <w:t>Por favor, indique los datos de contacto de dos referencias que puedan hablar sobre las destrezas o tareas que se requieren de los postulantes al SACPIE.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691"/>
        <w:gridCol w:w="6049"/>
      </w:tblGrid>
      <w:tr w:rsidR="007E0475" w14:paraId="05B8905D" w14:textId="77777777" w:rsidTr="00A92763">
        <w:tc>
          <w:tcPr>
            <w:tcW w:w="1691" w:type="dxa"/>
          </w:tcPr>
          <w:p w14:paraId="342FFAA8" w14:textId="77777777" w:rsidR="006F4836" w:rsidRDefault="006F4836" w:rsidP="00D717D9">
            <w:pPr>
              <w:spacing w:line="240" w:lineRule="exact"/>
            </w:pPr>
            <w:r>
              <w:t>Nombre:</w:t>
            </w:r>
          </w:p>
        </w:tc>
        <w:tc>
          <w:tcPr>
            <w:tcW w:w="6049" w:type="dxa"/>
          </w:tcPr>
          <w:p w14:paraId="2FAFC8D6" w14:textId="77777777" w:rsidR="006F4836" w:rsidRDefault="006F4836" w:rsidP="00D717D9">
            <w:pPr>
              <w:spacing w:line="240" w:lineRule="exact"/>
            </w:pPr>
          </w:p>
        </w:tc>
      </w:tr>
      <w:tr w:rsidR="007E0475" w14:paraId="38120CCB" w14:textId="77777777" w:rsidTr="00A92763">
        <w:tc>
          <w:tcPr>
            <w:tcW w:w="1691" w:type="dxa"/>
          </w:tcPr>
          <w:p w14:paraId="1486F25D" w14:textId="77777777" w:rsidR="006F4836" w:rsidRDefault="006F4836" w:rsidP="00D717D9">
            <w:pPr>
              <w:spacing w:line="240" w:lineRule="exact"/>
            </w:pPr>
            <w:r>
              <w:t xml:space="preserve">Apellido: </w:t>
            </w:r>
          </w:p>
        </w:tc>
        <w:tc>
          <w:tcPr>
            <w:tcW w:w="6049" w:type="dxa"/>
          </w:tcPr>
          <w:p w14:paraId="180CA491" w14:textId="77777777" w:rsidR="006F4836" w:rsidRDefault="006F4836" w:rsidP="00D717D9">
            <w:pPr>
              <w:spacing w:line="240" w:lineRule="exact"/>
            </w:pPr>
          </w:p>
        </w:tc>
      </w:tr>
      <w:tr w:rsidR="007E0475" w14:paraId="6EAF3B27" w14:textId="77777777" w:rsidTr="00A92763">
        <w:tc>
          <w:tcPr>
            <w:tcW w:w="1691" w:type="dxa"/>
          </w:tcPr>
          <w:p w14:paraId="2781917A" w14:textId="77777777" w:rsidR="006F4836" w:rsidRDefault="006F4836" w:rsidP="00D717D9">
            <w:pPr>
              <w:spacing w:line="240" w:lineRule="exact"/>
            </w:pPr>
            <w:r>
              <w:t>Cargo actual:</w:t>
            </w:r>
          </w:p>
        </w:tc>
        <w:tc>
          <w:tcPr>
            <w:tcW w:w="6049" w:type="dxa"/>
          </w:tcPr>
          <w:p w14:paraId="30B6C4F8" w14:textId="77777777" w:rsidR="006F4836" w:rsidRDefault="006F4836" w:rsidP="00D717D9">
            <w:pPr>
              <w:spacing w:line="240" w:lineRule="exact"/>
            </w:pPr>
          </w:p>
        </w:tc>
      </w:tr>
      <w:tr w:rsidR="007E0475" w14:paraId="3F1D63DC" w14:textId="77777777" w:rsidTr="00A92763">
        <w:tc>
          <w:tcPr>
            <w:tcW w:w="1691" w:type="dxa"/>
          </w:tcPr>
          <w:p w14:paraId="537D37EF" w14:textId="77777777" w:rsidR="006F4836" w:rsidRDefault="006F4836" w:rsidP="00D717D9">
            <w:pPr>
              <w:spacing w:line="240" w:lineRule="exact"/>
            </w:pPr>
            <w:r>
              <w:t>Organización:</w:t>
            </w:r>
          </w:p>
        </w:tc>
        <w:tc>
          <w:tcPr>
            <w:tcW w:w="6049" w:type="dxa"/>
          </w:tcPr>
          <w:p w14:paraId="05D7B3E7" w14:textId="77777777" w:rsidR="006F4836" w:rsidRDefault="006F4836" w:rsidP="00D717D9">
            <w:pPr>
              <w:spacing w:line="240" w:lineRule="exact"/>
            </w:pPr>
          </w:p>
        </w:tc>
      </w:tr>
      <w:tr w:rsidR="007E0475" w14:paraId="0EA9CC99" w14:textId="77777777" w:rsidTr="00A92763">
        <w:tc>
          <w:tcPr>
            <w:tcW w:w="1691" w:type="dxa"/>
          </w:tcPr>
          <w:p w14:paraId="658CB893" w14:textId="77777777" w:rsidR="006F4836" w:rsidRDefault="006F4836" w:rsidP="00D717D9">
            <w:pPr>
              <w:spacing w:line="240" w:lineRule="exact"/>
            </w:pPr>
            <w:r>
              <w:t>Dirección de correo electrónico:</w:t>
            </w:r>
          </w:p>
        </w:tc>
        <w:tc>
          <w:tcPr>
            <w:tcW w:w="6049" w:type="dxa"/>
          </w:tcPr>
          <w:p w14:paraId="6291CE72" w14:textId="77777777" w:rsidR="006F4836" w:rsidRDefault="006F4836" w:rsidP="00D717D9">
            <w:pPr>
              <w:spacing w:line="240" w:lineRule="exact"/>
            </w:pPr>
          </w:p>
        </w:tc>
      </w:tr>
      <w:tr w:rsidR="007E0475" w14:paraId="256291BE" w14:textId="77777777" w:rsidTr="00A92763">
        <w:tc>
          <w:tcPr>
            <w:tcW w:w="1691" w:type="dxa"/>
          </w:tcPr>
          <w:p w14:paraId="231AD39D" w14:textId="77777777" w:rsidR="006F4836" w:rsidRDefault="006F4836" w:rsidP="00D717D9">
            <w:pPr>
              <w:spacing w:line="240" w:lineRule="exact"/>
            </w:pPr>
            <w:r>
              <w:t xml:space="preserve">Número de teléfono: </w:t>
            </w:r>
          </w:p>
        </w:tc>
        <w:tc>
          <w:tcPr>
            <w:tcW w:w="6049" w:type="dxa"/>
          </w:tcPr>
          <w:p w14:paraId="5734F331" w14:textId="77777777" w:rsidR="006F4836" w:rsidRDefault="006F4836" w:rsidP="00D717D9">
            <w:pPr>
              <w:spacing w:line="240" w:lineRule="exact"/>
            </w:pPr>
          </w:p>
        </w:tc>
      </w:tr>
      <w:tr w:rsidR="007E0475" w14:paraId="6F62AABA" w14:textId="77777777" w:rsidTr="00A92763">
        <w:tc>
          <w:tcPr>
            <w:tcW w:w="1691" w:type="dxa"/>
          </w:tcPr>
          <w:p w14:paraId="517DF1ED" w14:textId="77777777" w:rsidR="006F4836" w:rsidRDefault="006F4836" w:rsidP="00D717D9">
            <w:pPr>
              <w:spacing w:line="240" w:lineRule="exact"/>
            </w:pPr>
            <w:r>
              <w:t>Relación:</w:t>
            </w:r>
          </w:p>
        </w:tc>
        <w:tc>
          <w:tcPr>
            <w:tcW w:w="6049" w:type="dxa"/>
          </w:tcPr>
          <w:p w14:paraId="67B6EB02" w14:textId="77777777" w:rsidR="006F4836" w:rsidRDefault="006F4836" w:rsidP="00D717D9">
            <w:pPr>
              <w:spacing w:line="240" w:lineRule="exact"/>
            </w:pPr>
          </w:p>
        </w:tc>
      </w:tr>
    </w:tbl>
    <w:p w14:paraId="7A4ECBE0" w14:textId="395E4755" w:rsidR="005A6626" w:rsidRPr="005A6626" w:rsidRDefault="005A6626" w:rsidP="00D717D9">
      <w:pPr>
        <w:spacing w:after="120" w:line="240" w:lineRule="auto"/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691"/>
        <w:gridCol w:w="6049"/>
      </w:tblGrid>
      <w:tr w:rsidR="007E0475" w14:paraId="64E870F8" w14:textId="77777777" w:rsidTr="006C4A49">
        <w:tc>
          <w:tcPr>
            <w:tcW w:w="1691" w:type="dxa"/>
          </w:tcPr>
          <w:p w14:paraId="3BF05A3E" w14:textId="77777777" w:rsidR="006F4836" w:rsidRDefault="006F4836" w:rsidP="00D717D9">
            <w:pPr>
              <w:spacing w:line="240" w:lineRule="exact"/>
            </w:pPr>
            <w:r>
              <w:t>Nombre:</w:t>
            </w:r>
          </w:p>
        </w:tc>
        <w:tc>
          <w:tcPr>
            <w:tcW w:w="6049" w:type="dxa"/>
          </w:tcPr>
          <w:p w14:paraId="0EC2DEC2" w14:textId="77777777" w:rsidR="006F4836" w:rsidRDefault="006F4836" w:rsidP="00D717D9">
            <w:pPr>
              <w:spacing w:line="240" w:lineRule="exact"/>
            </w:pPr>
          </w:p>
        </w:tc>
      </w:tr>
      <w:tr w:rsidR="007E0475" w14:paraId="2A22F4F4" w14:textId="77777777" w:rsidTr="006C4A49">
        <w:tc>
          <w:tcPr>
            <w:tcW w:w="1691" w:type="dxa"/>
          </w:tcPr>
          <w:p w14:paraId="4442D8A6" w14:textId="77777777" w:rsidR="006F4836" w:rsidRDefault="006F4836" w:rsidP="00D717D9">
            <w:pPr>
              <w:spacing w:line="240" w:lineRule="exact"/>
            </w:pPr>
            <w:r>
              <w:t xml:space="preserve">Apellido: </w:t>
            </w:r>
          </w:p>
        </w:tc>
        <w:tc>
          <w:tcPr>
            <w:tcW w:w="6049" w:type="dxa"/>
          </w:tcPr>
          <w:p w14:paraId="537E2A20" w14:textId="77777777" w:rsidR="006F4836" w:rsidRDefault="006F4836" w:rsidP="00D717D9">
            <w:pPr>
              <w:spacing w:line="240" w:lineRule="exact"/>
            </w:pPr>
          </w:p>
        </w:tc>
      </w:tr>
      <w:tr w:rsidR="007E0475" w14:paraId="1A6E1D6D" w14:textId="77777777" w:rsidTr="006C4A49">
        <w:tc>
          <w:tcPr>
            <w:tcW w:w="1691" w:type="dxa"/>
          </w:tcPr>
          <w:p w14:paraId="1A1BFAA0" w14:textId="77777777" w:rsidR="006F4836" w:rsidRDefault="006F4836" w:rsidP="00D717D9">
            <w:pPr>
              <w:spacing w:line="240" w:lineRule="exact"/>
            </w:pPr>
            <w:r>
              <w:t>Cargo actual:</w:t>
            </w:r>
          </w:p>
        </w:tc>
        <w:tc>
          <w:tcPr>
            <w:tcW w:w="6049" w:type="dxa"/>
          </w:tcPr>
          <w:p w14:paraId="3E6A98A1" w14:textId="77777777" w:rsidR="006F4836" w:rsidRDefault="006F4836" w:rsidP="00D717D9">
            <w:pPr>
              <w:spacing w:line="240" w:lineRule="exact"/>
            </w:pPr>
          </w:p>
        </w:tc>
      </w:tr>
      <w:tr w:rsidR="007E0475" w14:paraId="44B66EAB" w14:textId="77777777" w:rsidTr="006C4A49">
        <w:tc>
          <w:tcPr>
            <w:tcW w:w="1691" w:type="dxa"/>
          </w:tcPr>
          <w:p w14:paraId="0D6B9646" w14:textId="77777777" w:rsidR="006F4836" w:rsidRDefault="006F4836" w:rsidP="00D717D9">
            <w:pPr>
              <w:spacing w:line="240" w:lineRule="exact"/>
            </w:pPr>
            <w:r>
              <w:t>Organización:</w:t>
            </w:r>
          </w:p>
        </w:tc>
        <w:tc>
          <w:tcPr>
            <w:tcW w:w="6049" w:type="dxa"/>
          </w:tcPr>
          <w:p w14:paraId="7370AD54" w14:textId="77777777" w:rsidR="006F4836" w:rsidRDefault="006F4836" w:rsidP="00D717D9">
            <w:pPr>
              <w:spacing w:line="240" w:lineRule="exact"/>
            </w:pPr>
          </w:p>
        </w:tc>
      </w:tr>
      <w:tr w:rsidR="007E0475" w14:paraId="29C7313F" w14:textId="77777777" w:rsidTr="006C4A49">
        <w:tc>
          <w:tcPr>
            <w:tcW w:w="1691" w:type="dxa"/>
          </w:tcPr>
          <w:p w14:paraId="25C07967" w14:textId="77777777" w:rsidR="006F4836" w:rsidRDefault="006F4836" w:rsidP="00D717D9">
            <w:pPr>
              <w:spacing w:line="240" w:lineRule="exact"/>
            </w:pPr>
            <w:r>
              <w:t>Dirección de correo electrónico:</w:t>
            </w:r>
          </w:p>
        </w:tc>
        <w:tc>
          <w:tcPr>
            <w:tcW w:w="6049" w:type="dxa"/>
          </w:tcPr>
          <w:p w14:paraId="63FE31BE" w14:textId="77777777" w:rsidR="006F4836" w:rsidRDefault="006F4836" w:rsidP="00D717D9">
            <w:pPr>
              <w:spacing w:line="240" w:lineRule="exact"/>
            </w:pPr>
          </w:p>
        </w:tc>
      </w:tr>
      <w:tr w:rsidR="007E0475" w14:paraId="544531F5" w14:textId="77777777" w:rsidTr="006C4A49">
        <w:tc>
          <w:tcPr>
            <w:tcW w:w="1691" w:type="dxa"/>
          </w:tcPr>
          <w:p w14:paraId="59B914F4" w14:textId="77777777" w:rsidR="006F4836" w:rsidRDefault="006F4836" w:rsidP="00D717D9">
            <w:pPr>
              <w:spacing w:line="240" w:lineRule="exact"/>
            </w:pPr>
            <w:r>
              <w:t xml:space="preserve">Número de teléfono: </w:t>
            </w:r>
          </w:p>
        </w:tc>
        <w:tc>
          <w:tcPr>
            <w:tcW w:w="6049" w:type="dxa"/>
          </w:tcPr>
          <w:p w14:paraId="2C65B107" w14:textId="77777777" w:rsidR="006F4836" w:rsidRDefault="006F4836" w:rsidP="00D717D9">
            <w:pPr>
              <w:spacing w:line="240" w:lineRule="exact"/>
            </w:pPr>
          </w:p>
        </w:tc>
      </w:tr>
      <w:tr w:rsidR="007E0475" w14:paraId="3EC7D8D0" w14:textId="77777777" w:rsidTr="006C4A49">
        <w:tc>
          <w:tcPr>
            <w:tcW w:w="1691" w:type="dxa"/>
          </w:tcPr>
          <w:p w14:paraId="7D9A6ABA" w14:textId="77777777" w:rsidR="006F4836" w:rsidRDefault="006F4836" w:rsidP="00D717D9">
            <w:pPr>
              <w:spacing w:line="240" w:lineRule="exact"/>
            </w:pPr>
            <w:r>
              <w:t xml:space="preserve">Relación: </w:t>
            </w:r>
          </w:p>
        </w:tc>
        <w:tc>
          <w:tcPr>
            <w:tcW w:w="6049" w:type="dxa"/>
          </w:tcPr>
          <w:p w14:paraId="27FD62E6" w14:textId="77777777" w:rsidR="006F4836" w:rsidRDefault="006F4836" w:rsidP="00D717D9">
            <w:pPr>
              <w:spacing w:line="240" w:lineRule="exact"/>
            </w:pPr>
          </w:p>
        </w:tc>
      </w:tr>
    </w:tbl>
    <w:p w14:paraId="13D57370" w14:textId="4C4F1CB0" w:rsidR="00ED78D5" w:rsidRDefault="00ED78D5" w:rsidP="006F4836">
      <w:pPr>
        <w:pStyle w:val="Heading2"/>
      </w:pPr>
    </w:p>
    <w:p w14:paraId="7EBA5B49" w14:textId="77777777" w:rsidR="00AE4970" w:rsidRDefault="00AE4970" w:rsidP="006F4836">
      <w:pPr>
        <w:pStyle w:val="Heading2"/>
      </w:pPr>
      <w:r>
        <w:t>Declaración de interés</w:t>
      </w:r>
    </w:p>
    <w:p w14:paraId="4E4D0A49" w14:textId="77777777" w:rsidR="00EF26F3" w:rsidRPr="00EF26F3" w:rsidRDefault="009164C6" w:rsidP="00EF26F3">
      <w:pPr>
        <w:jc w:val="center"/>
      </w:pPr>
      <w:r>
        <w:t>Solicitud para el SACPIE</w:t>
      </w:r>
    </w:p>
    <w:p w14:paraId="7C907BA4" w14:textId="650B58D2" w:rsidR="00EF26F3" w:rsidRDefault="00AE4970" w:rsidP="005E2595">
      <w:pPr>
        <w:spacing w:before="240"/>
      </w:pPr>
      <w:r>
        <w:t xml:space="preserve">Describa brevemente por qué tiene interés en desempeñarse en el Consejo Asesor Estatal sobre la Participación </w:t>
      </w:r>
      <w:r w:rsidR="00B370CA">
        <w:t xml:space="preserve">de los Padres en la Educación. </w:t>
      </w:r>
      <w:r>
        <w:t xml:space="preserve">Esta respuesta no debe extenderse a más de una </w:t>
      </w:r>
      <w:r w:rsidR="00B370CA">
        <w:t>página escrita en su totalidad.</w:t>
      </w:r>
      <w:r>
        <w:t xml:space="preserve"> Escriba su respuesta a continuación: </w:t>
      </w:r>
    </w:p>
    <w:p w14:paraId="4DE43CB6" w14:textId="19C1BB5E" w:rsidR="00B73E6F" w:rsidRDefault="00B73E6F" w:rsidP="00B73E6F">
      <w:pPr>
        <w:pStyle w:val="Heading2"/>
      </w:pPr>
    </w:p>
    <w:p w14:paraId="47F9EEF4" w14:textId="77777777" w:rsidR="00B73E6F" w:rsidRDefault="00B73E6F" w:rsidP="00B73E6F">
      <w:pPr>
        <w:pStyle w:val="Heading2"/>
      </w:pPr>
      <w:r>
        <w:t>Devolución de las solicitudes</w:t>
      </w:r>
    </w:p>
    <w:p w14:paraId="5A50E280" w14:textId="77777777" w:rsidR="00B73E6F" w:rsidRDefault="00B73E6F" w:rsidP="00B73E6F">
      <w:pPr>
        <w:spacing w:after="0"/>
      </w:pPr>
    </w:p>
    <w:p w14:paraId="6C0E3CDC" w14:textId="6F903F1E" w:rsidR="00B73E6F" w:rsidRDefault="00B73E6F" w:rsidP="00B73E6F">
      <w:pPr>
        <w:spacing w:after="0"/>
      </w:pPr>
      <w:r>
        <w:t xml:space="preserve">Por favor, envíe por correo electrónico sus solicitudes a </w:t>
      </w:r>
      <w:proofErr w:type="spellStart"/>
      <w:r>
        <w:t>Darcy</w:t>
      </w:r>
      <w:proofErr w:type="spellEnd"/>
      <w:r>
        <w:t xml:space="preserve"> </w:t>
      </w:r>
      <w:proofErr w:type="spellStart"/>
      <w:r>
        <w:t>Hutchins</w:t>
      </w:r>
      <w:proofErr w:type="spellEnd"/>
      <w:r>
        <w:t xml:space="preserve"> a </w:t>
      </w:r>
      <w:hyperlink r:id="rId12" w:history="1">
        <w:r>
          <w:rPr>
            <w:rStyle w:val="Hyperlink"/>
          </w:rPr>
          <w:t>hutchins_d@cde.state.co.us</w:t>
        </w:r>
      </w:hyperlink>
      <w:r w:rsidR="00B370CA">
        <w:t xml:space="preserve"> y escriba en el asunto: </w:t>
      </w:r>
      <w:r>
        <w:t xml:space="preserve">“SACPIE </w:t>
      </w:r>
      <w:proofErr w:type="spellStart"/>
      <w:r>
        <w:t>Application</w:t>
      </w:r>
      <w:proofErr w:type="spellEnd"/>
      <w:r>
        <w:t xml:space="preserve">”.  </w:t>
      </w:r>
    </w:p>
    <w:p w14:paraId="7941C77E" w14:textId="77777777" w:rsidR="00B73E6F" w:rsidRDefault="00B73E6F" w:rsidP="00B73E6F">
      <w:pPr>
        <w:spacing w:after="0"/>
      </w:pPr>
    </w:p>
    <w:p w14:paraId="721287C8" w14:textId="77777777" w:rsidR="007E0475" w:rsidRDefault="007E0475" w:rsidP="009A1733">
      <w:pPr>
        <w:spacing w:after="0" w:line="240" w:lineRule="auto"/>
      </w:pPr>
    </w:p>
    <w:p w14:paraId="4BEFF40C" w14:textId="20E7D2BF" w:rsidR="0017348A" w:rsidRDefault="00F47A9D" w:rsidP="0017348A">
      <w:pPr>
        <w:spacing w:line="240" w:lineRule="auto"/>
      </w:pPr>
      <w:r>
        <w:rPr>
          <w:u w:val="single"/>
        </w:rPr>
        <w:t>Todas las solicitudes y los documentos que las acompañan deberán recibirse a más tardar a las 5:00 p. m. del 31 de enero de 2020.</w:t>
      </w:r>
      <w:r w:rsidR="00B370CA">
        <w:t xml:space="preserve"> </w:t>
      </w:r>
      <w:r>
        <w:t xml:space="preserve">Las preguntas sobre el proceso de solicitud podrán dirigirse a </w:t>
      </w:r>
      <w:proofErr w:type="spellStart"/>
      <w:r>
        <w:t>Darcy</w:t>
      </w:r>
      <w:proofErr w:type="spellEnd"/>
      <w:r>
        <w:t xml:space="preserve"> </w:t>
      </w:r>
      <w:proofErr w:type="spellStart"/>
      <w:r>
        <w:t>Hutchins</w:t>
      </w:r>
      <w:proofErr w:type="spellEnd"/>
      <w:r>
        <w:t xml:space="preserve"> al 303-866-5921.</w:t>
      </w:r>
    </w:p>
    <w:p w14:paraId="4F725BE1" w14:textId="40C7A9CB" w:rsidR="00B73E6F" w:rsidRDefault="00B73E6F" w:rsidP="00B73E6F">
      <w:r>
        <w:t xml:space="preserve">El SACPIE analizará los documentos de la solicitud, entrevistará a los candidatos y hará recomendaciones a la Junta Estatal de Educación.  </w:t>
      </w:r>
    </w:p>
    <w:p w14:paraId="713BB9AD" w14:textId="77777777" w:rsidR="00D36BC1" w:rsidRPr="00B73E6F" w:rsidRDefault="00D36BC1" w:rsidP="00B73E6F">
      <w:pPr>
        <w:spacing w:before="24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sectPr w:rsidR="00D36BC1" w:rsidRPr="00B73E6F" w:rsidSect="004A2659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E37DD" w14:textId="77777777" w:rsidR="004C4FC9" w:rsidRDefault="004C4FC9" w:rsidP="00D36BC1">
      <w:pPr>
        <w:spacing w:after="0" w:line="240" w:lineRule="auto"/>
      </w:pPr>
      <w:r>
        <w:separator/>
      </w:r>
    </w:p>
  </w:endnote>
  <w:endnote w:type="continuationSeparator" w:id="0">
    <w:p w14:paraId="0855989B" w14:textId="77777777" w:rsidR="004C4FC9" w:rsidRDefault="004C4FC9" w:rsidP="00D3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ourceSansPro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986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362431" w14:textId="38F732B4" w:rsidR="007E0475" w:rsidRDefault="007E0475" w:rsidP="00EF26F3">
        <w:pPr>
          <w:pStyle w:val="Footer"/>
          <w:tabs>
            <w:tab w:val="clear" w:pos="4680"/>
            <w:tab w:val="center" w:pos="-90"/>
          </w:tabs>
          <w:jc w:val="right"/>
        </w:pPr>
        <w:r>
          <w:t>Solicitud para el Consejo Asesor Estatal sobre la Participación de los Padres en la Educación (2020)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C8F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8197B" w14:textId="77777777" w:rsidR="004C4FC9" w:rsidRDefault="004C4FC9" w:rsidP="00D36BC1">
      <w:pPr>
        <w:spacing w:after="0" w:line="240" w:lineRule="auto"/>
      </w:pPr>
      <w:r>
        <w:separator/>
      </w:r>
    </w:p>
  </w:footnote>
  <w:footnote w:type="continuationSeparator" w:id="0">
    <w:p w14:paraId="348DF2A9" w14:textId="77777777" w:rsidR="004C4FC9" w:rsidRDefault="004C4FC9" w:rsidP="00D3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856A6" w14:textId="75213D77" w:rsidR="007E0475" w:rsidRDefault="00D44E15">
    <w:pPr>
      <w:pStyle w:val="Header"/>
    </w:pPr>
    <w:r>
      <w:rPr>
        <w:noProof/>
        <w:lang w:val="en-US"/>
      </w:rPr>
      <w:drawing>
        <wp:anchor distT="0" distB="0" distL="114300" distR="114300" simplePos="0" relativeHeight="251655680" behindDoc="0" locked="0" layoutInCell="1" allowOverlap="1" wp14:anchorId="3911A209" wp14:editId="5B96426E">
          <wp:simplePos x="0" y="0"/>
          <wp:positionH relativeFrom="column">
            <wp:posOffset>1848485</wp:posOffset>
          </wp:positionH>
          <wp:positionV relativeFrom="paragraph">
            <wp:posOffset>-312338</wp:posOffset>
          </wp:positionV>
          <wp:extent cx="2229090" cy="761365"/>
          <wp:effectExtent l="0" t="0" r="0" b="635"/>
          <wp:wrapNone/>
          <wp:docPr id="2" name="Picture 2" descr="C:\Users\hutchins_d\AppData\Local\Microsoft\Windows\INetCache\Content.Outlook\BYS6M2OS\17-CDE-SACPIE-icon-Horz-large@2x-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utchins_d\AppData\Local\Microsoft\Windows\INetCache\Content.Outlook\BYS6M2OS\17-CDE-SACPIE-icon-Horz-large@2x-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090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BF285" w14:textId="77777777" w:rsidR="007E0475" w:rsidRDefault="00CE7DB6" w:rsidP="00EF26F3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F1C4D48" wp14:editId="5BCDB9B1">
          <wp:simplePos x="0" y="0"/>
          <wp:positionH relativeFrom="column">
            <wp:posOffset>2171700</wp:posOffset>
          </wp:positionH>
          <wp:positionV relativeFrom="paragraph">
            <wp:posOffset>-114300</wp:posOffset>
          </wp:positionV>
          <wp:extent cx="1441414" cy="571500"/>
          <wp:effectExtent l="0" t="0" r="6985" b="0"/>
          <wp:wrapNone/>
          <wp:docPr id="9" name="Picture 9" descr="R:\Exceptional Students Services Unit\SACPIE\SACPIE Logo Drafts\SACPIELogoSmallWhiteText[1]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:\Exceptional Students Services Unit\SACPIE\SACPIE Logo Drafts\SACPIELogoSmallWhiteText[1]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14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3171"/>
    <w:multiLevelType w:val="hybridMultilevel"/>
    <w:tmpl w:val="F64AFA3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0FAC6E53"/>
    <w:multiLevelType w:val="hybridMultilevel"/>
    <w:tmpl w:val="4E82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D7B21"/>
    <w:multiLevelType w:val="hybridMultilevel"/>
    <w:tmpl w:val="CEF2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81FFC"/>
    <w:multiLevelType w:val="hybridMultilevel"/>
    <w:tmpl w:val="8604B69C"/>
    <w:lvl w:ilvl="0" w:tplc="E7263E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E0D4F"/>
    <w:multiLevelType w:val="hybridMultilevel"/>
    <w:tmpl w:val="F574EC7A"/>
    <w:lvl w:ilvl="0" w:tplc="3C3050B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41BF3"/>
    <w:multiLevelType w:val="hybridMultilevel"/>
    <w:tmpl w:val="029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F3F2E"/>
    <w:multiLevelType w:val="hybridMultilevel"/>
    <w:tmpl w:val="FA5EA050"/>
    <w:lvl w:ilvl="0" w:tplc="E7263E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83F41"/>
    <w:multiLevelType w:val="hybridMultilevel"/>
    <w:tmpl w:val="9B4AD180"/>
    <w:lvl w:ilvl="0" w:tplc="EC24DA4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31EE4"/>
    <w:multiLevelType w:val="hybridMultilevel"/>
    <w:tmpl w:val="78526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151E2"/>
    <w:multiLevelType w:val="hybridMultilevel"/>
    <w:tmpl w:val="177A0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205C9"/>
    <w:multiLevelType w:val="hybridMultilevel"/>
    <w:tmpl w:val="32B6C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0782D"/>
    <w:multiLevelType w:val="hybridMultilevel"/>
    <w:tmpl w:val="2BD4A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054AC"/>
    <w:multiLevelType w:val="hybridMultilevel"/>
    <w:tmpl w:val="49268C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4D08E3"/>
    <w:multiLevelType w:val="hybridMultilevel"/>
    <w:tmpl w:val="557E26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30A3D"/>
    <w:multiLevelType w:val="hybridMultilevel"/>
    <w:tmpl w:val="18EC7EEC"/>
    <w:lvl w:ilvl="0" w:tplc="E4E4B0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7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14"/>
  </w:num>
  <w:num w:numId="12">
    <w:abstractNumId w:val="12"/>
  </w:num>
  <w:num w:numId="13">
    <w:abstractNumId w:val="4"/>
  </w:num>
  <w:num w:numId="14">
    <w:abstractNumId w:val="8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C1"/>
    <w:rsid w:val="0000539E"/>
    <w:rsid w:val="00022153"/>
    <w:rsid w:val="00022E00"/>
    <w:rsid w:val="00061957"/>
    <w:rsid w:val="000631E3"/>
    <w:rsid w:val="00067545"/>
    <w:rsid w:val="000965C9"/>
    <w:rsid w:val="000B6C8F"/>
    <w:rsid w:val="000E0A9B"/>
    <w:rsid w:val="000E4090"/>
    <w:rsid w:val="000E566D"/>
    <w:rsid w:val="000E715D"/>
    <w:rsid w:val="000F323A"/>
    <w:rsid w:val="00103C13"/>
    <w:rsid w:val="001053B1"/>
    <w:rsid w:val="00112569"/>
    <w:rsid w:val="001137A1"/>
    <w:rsid w:val="0015798C"/>
    <w:rsid w:val="0017348A"/>
    <w:rsid w:val="00173805"/>
    <w:rsid w:val="0019256D"/>
    <w:rsid w:val="001A7C40"/>
    <w:rsid w:val="001F4161"/>
    <w:rsid w:val="002356A8"/>
    <w:rsid w:val="00240002"/>
    <w:rsid w:val="002412B5"/>
    <w:rsid w:val="002416D2"/>
    <w:rsid w:val="002500B6"/>
    <w:rsid w:val="00250339"/>
    <w:rsid w:val="00266E55"/>
    <w:rsid w:val="002678D6"/>
    <w:rsid w:val="002779CA"/>
    <w:rsid w:val="002963F9"/>
    <w:rsid w:val="002A10EB"/>
    <w:rsid w:val="002B38B2"/>
    <w:rsid w:val="002B6A36"/>
    <w:rsid w:val="002C2C18"/>
    <w:rsid w:val="002C501B"/>
    <w:rsid w:val="002C7B3A"/>
    <w:rsid w:val="002D298E"/>
    <w:rsid w:val="002D4161"/>
    <w:rsid w:val="002D74EF"/>
    <w:rsid w:val="002E1294"/>
    <w:rsid w:val="002E3A32"/>
    <w:rsid w:val="002F3E73"/>
    <w:rsid w:val="002F7D56"/>
    <w:rsid w:val="0032249D"/>
    <w:rsid w:val="00350A29"/>
    <w:rsid w:val="003642AA"/>
    <w:rsid w:val="0039723C"/>
    <w:rsid w:val="003A7ADA"/>
    <w:rsid w:val="003C1BD3"/>
    <w:rsid w:val="003E105B"/>
    <w:rsid w:val="003F174B"/>
    <w:rsid w:val="00402E76"/>
    <w:rsid w:val="00413BD9"/>
    <w:rsid w:val="00416BA4"/>
    <w:rsid w:val="00422AF0"/>
    <w:rsid w:val="00423F7F"/>
    <w:rsid w:val="00461E6E"/>
    <w:rsid w:val="00462517"/>
    <w:rsid w:val="00463BB9"/>
    <w:rsid w:val="004A0D7F"/>
    <w:rsid w:val="004A2659"/>
    <w:rsid w:val="004C4FC9"/>
    <w:rsid w:val="004D0BEA"/>
    <w:rsid w:val="004F6F5A"/>
    <w:rsid w:val="00531CAC"/>
    <w:rsid w:val="00531F1B"/>
    <w:rsid w:val="00535E28"/>
    <w:rsid w:val="00540AD9"/>
    <w:rsid w:val="00541DB1"/>
    <w:rsid w:val="00580D45"/>
    <w:rsid w:val="00587FB7"/>
    <w:rsid w:val="005A6626"/>
    <w:rsid w:val="005B6EC3"/>
    <w:rsid w:val="005C1F8F"/>
    <w:rsid w:val="005C2977"/>
    <w:rsid w:val="005D5D6C"/>
    <w:rsid w:val="005E2595"/>
    <w:rsid w:val="0060728A"/>
    <w:rsid w:val="006307CD"/>
    <w:rsid w:val="006318F0"/>
    <w:rsid w:val="00631B50"/>
    <w:rsid w:val="00675FBB"/>
    <w:rsid w:val="00687C81"/>
    <w:rsid w:val="006A30DF"/>
    <w:rsid w:val="006A3E96"/>
    <w:rsid w:val="006C4A49"/>
    <w:rsid w:val="006D0189"/>
    <w:rsid w:val="006E2E32"/>
    <w:rsid w:val="006F4836"/>
    <w:rsid w:val="006F4E8D"/>
    <w:rsid w:val="007068FA"/>
    <w:rsid w:val="0071089F"/>
    <w:rsid w:val="0071263C"/>
    <w:rsid w:val="00722019"/>
    <w:rsid w:val="00722450"/>
    <w:rsid w:val="00724BA3"/>
    <w:rsid w:val="0072669B"/>
    <w:rsid w:val="007365B8"/>
    <w:rsid w:val="0075001A"/>
    <w:rsid w:val="00760723"/>
    <w:rsid w:val="007A13CE"/>
    <w:rsid w:val="007A47BF"/>
    <w:rsid w:val="007A6A9D"/>
    <w:rsid w:val="007B7B53"/>
    <w:rsid w:val="007E0475"/>
    <w:rsid w:val="007E7D7B"/>
    <w:rsid w:val="007F655A"/>
    <w:rsid w:val="008217C0"/>
    <w:rsid w:val="00822268"/>
    <w:rsid w:val="00827742"/>
    <w:rsid w:val="00836131"/>
    <w:rsid w:val="00841708"/>
    <w:rsid w:val="00853BFA"/>
    <w:rsid w:val="0086082B"/>
    <w:rsid w:val="00860BAD"/>
    <w:rsid w:val="008B0BCB"/>
    <w:rsid w:val="008B236D"/>
    <w:rsid w:val="008B3AA3"/>
    <w:rsid w:val="008B51E0"/>
    <w:rsid w:val="008F2FA8"/>
    <w:rsid w:val="009009D4"/>
    <w:rsid w:val="00912CA8"/>
    <w:rsid w:val="009164C6"/>
    <w:rsid w:val="00925FEF"/>
    <w:rsid w:val="00966561"/>
    <w:rsid w:val="00985028"/>
    <w:rsid w:val="00990C9D"/>
    <w:rsid w:val="009A1733"/>
    <w:rsid w:val="009B6246"/>
    <w:rsid w:val="009C7C0C"/>
    <w:rsid w:val="009D7BB5"/>
    <w:rsid w:val="00A0035B"/>
    <w:rsid w:val="00A10CBE"/>
    <w:rsid w:val="00A1747E"/>
    <w:rsid w:val="00A92763"/>
    <w:rsid w:val="00AA0B70"/>
    <w:rsid w:val="00AA376C"/>
    <w:rsid w:val="00AA4292"/>
    <w:rsid w:val="00AE148E"/>
    <w:rsid w:val="00AE4970"/>
    <w:rsid w:val="00B24276"/>
    <w:rsid w:val="00B27352"/>
    <w:rsid w:val="00B370CA"/>
    <w:rsid w:val="00B50266"/>
    <w:rsid w:val="00B55507"/>
    <w:rsid w:val="00B55F3E"/>
    <w:rsid w:val="00B73E6F"/>
    <w:rsid w:val="00BC37CF"/>
    <w:rsid w:val="00BD1251"/>
    <w:rsid w:val="00BD39A2"/>
    <w:rsid w:val="00BD6AA4"/>
    <w:rsid w:val="00C15CF2"/>
    <w:rsid w:val="00C23CC5"/>
    <w:rsid w:val="00C65860"/>
    <w:rsid w:val="00C77923"/>
    <w:rsid w:val="00C9150B"/>
    <w:rsid w:val="00C94A21"/>
    <w:rsid w:val="00CB154C"/>
    <w:rsid w:val="00CD25D6"/>
    <w:rsid w:val="00CE605E"/>
    <w:rsid w:val="00CE73AE"/>
    <w:rsid w:val="00CE7DB6"/>
    <w:rsid w:val="00CF42A7"/>
    <w:rsid w:val="00CF4C55"/>
    <w:rsid w:val="00D063CE"/>
    <w:rsid w:val="00D36BC1"/>
    <w:rsid w:val="00D44E15"/>
    <w:rsid w:val="00D55C7A"/>
    <w:rsid w:val="00D65741"/>
    <w:rsid w:val="00D717D9"/>
    <w:rsid w:val="00D720F4"/>
    <w:rsid w:val="00D74BA8"/>
    <w:rsid w:val="00D82EE3"/>
    <w:rsid w:val="00DA1DBD"/>
    <w:rsid w:val="00DB1E96"/>
    <w:rsid w:val="00DB7A08"/>
    <w:rsid w:val="00DD00CF"/>
    <w:rsid w:val="00DD475D"/>
    <w:rsid w:val="00DE675B"/>
    <w:rsid w:val="00DF06E4"/>
    <w:rsid w:val="00E03FCF"/>
    <w:rsid w:val="00E06D75"/>
    <w:rsid w:val="00E26260"/>
    <w:rsid w:val="00E416F2"/>
    <w:rsid w:val="00E63C99"/>
    <w:rsid w:val="00E96920"/>
    <w:rsid w:val="00EA08F9"/>
    <w:rsid w:val="00ED78D5"/>
    <w:rsid w:val="00EF26F3"/>
    <w:rsid w:val="00F04B43"/>
    <w:rsid w:val="00F15B77"/>
    <w:rsid w:val="00F20B11"/>
    <w:rsid w:val="00F34EED"/>
    <w:rsid w:val="00F441C1"/>
    <w:rsid w:val="00F45202"/>
    <w:rsid w:val="00F47A9D"/>
    <w:rsid w:val="00F67EEC"/>
    <w:rsid w:val="00FB7D2E"/>
    <w:rsid w:val="00FC43E8"/>
    <w:rsid w:val="00FD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98407A0"/>
  <w15:docId w15:val="{41252B6B-D42A-4CEB-BE5F-F1D70012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36B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6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36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BC1"/>
  </w:style>
  <w:style w:type="paragraph" w:styleId="Footer">
    <w:name w:val="footer"/>
    <w:basedOn w:val="Normal"/>
    <w:link w:val="FooterChar"/>
    <w:uiPriority w:val="99"/>
    <w:unhideWhenUsed/>
    <w:rsid w:val="00D36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BC1"/>
  </w:style>
  <w:style w:type="character" w:styleId="Hyperlink">
    <w:name w:val="Hyperlink"/>
    <w:basedOn w:val="DefaultParagraphFont"/>
    <w:uiPriority w:val="99"/>
    <w:unhideWhenUsed/>
    <w:rsid w:val="00D36BC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A0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0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10C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3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A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A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A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AA3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05E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Palatino Linotype" w:eastAsiaTheme="minorEastAsia" w:hAnsi="Palatino Linotype"/>
      <w:b/>
      <w:bCs/>
      <w:i/>
      <w:iCs/>
      <w:color w:val="4F81BD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05E"/>
    <w:rPr>
      <w:rFonts w:ascii="Palatino Linotype" w:eastAsiaTheme="minorEastAsia" w:hAnsi="Palatino Linotype"/>
      <w:b/>
      <w:bCs/>
      <w:i/>
      <w:iCs/>
      <w:color w:val="4F81BD" w:themeColor="accent1"/>
      <w:szCs w:val="24"/>
    </w:rPr>
  </w:style>
  <w:style w:type="paragraph" w:styleId="NormalWeb">
    <w:name w:val="Normal (Web)"/>
    <w:basedOn w:val="Normal"/>
    <w:uiPriority w:val="99"/>
    <w:unhideWhenUsed/>
    <w:rsid w:val="00CE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A265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927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7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tchins_d@cde.state.co.u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utchins_d@cde.state.co.u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e.state.co.us/sacpi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hutchins_d@cde.state.co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tchins_d@cde.state.co.u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F0BF-4956-4341-91BF-30B68316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Loften, Erin</dc:creator>
  <cp:lastModifiedBy>Amin Hussaini</cp:lastModifiedBy>
  <cp:revision>3</cp:revision>
  <dcterms:created xsi:type="dcterms:W3CDTF">2019-12-23T20:47:00Z</dcterms:created>
  <dcterms:modified xsi:type="dcterms:W3CDTF">2019-12-23T20:52:00Z</dcterms:modified>
</cp:coreProperties>
</file>