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80" w:type="dxa"/>
        <w:tblLook w:val="04A0" w:firstRow="1" w:lastRow="0" w:firstColumn="1" w:lastColumn="0" w:noHBand="0" w:noVBand="1"/>
      </w:tblPr>
      <w:tblGrid>
        <w:gridCol w:w="1800"/>
        <w:gridCol w:w="5040"/>
        <w:gridCol w:w="1800"/>
        <w:gridCol w:w="5040"/>
      </w:tblGrid>
      <w:tr w:rsidR="00D42852" w:rsidTr="001347A5">
        <w:trPr>
          <w:trHeight w:val="1252"/>
        </w:trPr>
        <w:tc>
          <w:tcPr>
            <w:tcW w:w="1800" w:type="dxa"/>
            <w:tcBorders>
              <w:top w:val="single" w:sz="36" w:space="0" w:color="auto"/>
              <w:left w:val="single" w:sz="36" w:space="0" w:color="auto"/>
              <w:bottom w:val="single" w:sz="24" w:space="0" w:color="auto"/>
              <w:right w:val="nil"/>
            </w:tcBorders>
            <w:shd w:val="clear" w:color="auto" w:fill="BFBFBF" w:themeFill="background1" w:themeFillShade="BF"/>
          </w:tcPr>
          <w:p w:rsidR="00D42852" w:rsidRPr="00FC004D" w:rsidRDefault="00D42852" w:rsidP="00E3564F">
            <w:pPr>
              <w:rPr>
                <w:sz w:val="24"/>
                <w:szCs w:val="24"/>
              </w:rPr>
            </w:pPr>
            <w:r w:rsidRPr="00FC004D">
              <w:rPr>
                <w:sz w:val="24"/>
                <w:szCs w:val="24"/>
              </w:rPr>
              <w:t>Purpose of the MTSS video series is:</w:t>
            </w:r>
          </w:p>
        </w:tc>
        <w:tc>
          <w:tcPr>
            <w:tcW w:w="5040" w:type="dxa"/>
            <w:tcBorders>
              <w:top w:val="single" w:sz="36" w:space="0" w:color="auto"/>
              <w:left w:val="nil"/>
              <w:bottom w:val="single" w:sz="24" w:space="0" w:color="auto"/>
              <w:right w:val="nil"/>
            </w:tcBorders>
            <w:shd w:val="clear" w:color="auto" w:fill="F2F2F2" w:themeFill="background1" w:themeFillShade="F2"/>
          </w:tcPr>
          <w:p w:rsidR="00D42852" w:rsidRDefault="008406B6">
            <w:r>
              <w:t xml:space="preserve">The Office of Learning Supports (OLS) created a series of videos to be used to build understanding about the Multi-Tiered System of Supports (MTSS) </w:t>
            </w:r>
            <w:r w:rsidR="003457FC">
              <w:t>Framework, its 5</w:t>
            </w:r>
            <w:r>
              <w:t xml:space="preserve"> Essential Components, and implementation science.</w:t>
            </w:r>
          </w:p>
        </w:tc>
        <w:tc>
          <w:tcPr>
            <w:tcW w:w="1800" w:type="dxa"/>
            <w:vMerge w:val="restart"/>
            <w:tcBorders>
              <w:top w:val="single" w:sz="36" w:space="0" w:color="auto"/>
              <w:left w:val="nil"/>
              <w:bottom w:val="nil"/>
              <w:right w:val="nil"/>
            </w:tcBorders>
            <w:shd w:val="clear" w:color="auto" w:fill="BFBFBF" w:themeFill="background1" w:themeFillShade="BF"/>
          </w:tcPr>
          <w:p w:rsidR="005248DA" w:rsidRPr="00FC004D" w:rsidRDefault="005248DA" w:rsidP="005248DA">
            <w:pPr>
              <w:jc w:val="right"/>
              <w:rPr>
                <w:sz w:val="24"/>
                <w:szCs w:val="24"/>
              </w:rPr>
            </w:pPr>
            <w:r w:rsidRPr="00FC004D">
              <w:rPr>
                <w:sz w:val="24"/>
                <w:szCs w:val="24"/>
              </w:rPr>
              <w:t>Adult Learning Principles and</w:t>
            </w:r>
          </w:p>
          <w:p w:rsidR="005248DA" w:rsidRPr="00FC004D" w:rsidRDefault="005248DA" w:rsidP="005248DA">
            <w:pPr>
              <w:jc w:val="right"/>
              <w:rPr>
                <w:sz w:val="24"/>
                <w:szCs w:val="24"/>
              </w:rPr>
            </w:pPr>
            <w:r w:rsidRPr="00FC004D">
              <w:rPr>
                <w:sz w:val="24"/>
                <w:szCs w:val="24"/>
              </w:rPr>
              <w:t>Goals of Inquiry Questions</w:t>
            </w:r>
          </w:p>
          <w:p w:rsidR="005248DA" w:rsidRPr="00FC004D" w:rsidRDefault="005248DA" w:rsidP="005248DA">
            <w:pPr>
              <w:jc w:val="right"/>
              <w:rPr>
                <w:sz w:val="24"/>
                <w:szCs w:val="24"/>
              </w:rPr>
            </w:pPr>
          </w:p>
          <w:p w:rsidR="00D42852" w:rsidRPr="00FC004D" w:rsidRDefault="005248DA" w:rsidP="005248DA">
            <w:pPr>
              <w:jc w:val="right"/>
              <w:rPr>
                <w:sz w:val="20"/>
                <w:szCs w:val="20"/>
              </w:rPr>
            </w:pPr>
            <w:r w:rsidRPr="00FC004D">
              <w:rPr>
                <w:sz w:val="20"/>
                <w:szCs w:val="20"/>
              </w:rPr>
              <w:t xml:space="preserve">Donovan, M. et al (Eds.) 1999. </w:t>
            </w:r>
            <w:r w:rsidRPr="00FC004D">
              <w:rPr>
                <w:i/>
                <w:sz w:val="20"/>
                <w:szCs w:val="20"/>
              </w:rPr>
              <w:t>How People learn.</w:t>
            </w:r>
            <w:r w:rsidRPr="00FC004D">
              <w:rPr>
                <w:sz w:val="20"/>
                <w:szCs w:val="20"/>
              </w:rPr>
              <w:t xml:space="preserve"> Washington, DC: National Academy Press</w:t>
            </w:r>
            <w:r w:rsidR="00C42868">
              <w:rPr>
                <w:sz w:val="20"/>
                <w:szCs w:val="20"/>
              </w:rPr>
              <w:t>.</w:t>
            </w:r>
          </w:p>
        </w:tc>
        <w:tc>
          <w:tcPr>
            <w:tcW w:w="5040" w:type="dxa"/>
            <w:vMerge w:val="restart"/>
            <w:tcBorders>
              <w:top w:val="single" w:sz="36" w:space="0" w:color="auto"/>
              <w:left w:val="nil"/>
              <w:bottom w:val="nil"/>
              <w:right w:val="single" w:sz="36" w:space="0" w:color="auto"/>
            </w:tcBorders>
            <w:shd w:val="clear" w:color="auto" w:fill="F2F2F2" w:themeFill="background1" w:themeFillShade="F2"/>
          </w:tcPr>
          <w:p w:rsidR="00D42852" w:rsidRDefault="00D42852" w:rsidP="00821F6C">
            <w:pPr>
              <w:pStyle w:val="ListParagraph"/>
              <w:numPr>
                <w:ilvl w:val="0"/>
                <w:numId w:val="2"/>
              </w:numPr>
            </w:pPr>
            <w:r>
              <w:t>To present and be made aware  of the information (Introduce/Illustrate)</w:t>
            </w:r>
          </w:p>
          <w:p w:rsidR="00D42852" w:rsidRDefault="00D42852" w:rsidP="00821F6C">
            <w:pPr>
              <w:pStyle w:val="ListParagraph"/>
              <w:numPr>
                <w:ilvl w:val="0"/>
                <w:numId w:val="2"/>
              </w:numPr>
            </w:pPr>
            <w:r>
              <w:t>To determine what is familiar and what is new information. (Practice/Evaluate)</w:t>
            </w:r>
          </w:p>
          <w:p w:rsidR="00D42852" w:rsidRDefault="00D42852" w:rsidP="00821F6C">
            <w:pPr>
              <w:pStyle w:val="ListParagraph"/>
              <w:numPr>
                <w:ilvl w:val="0"/>
                <w:numId w:val="2"/>
              </w:numPr>
            </w:pPr>
            <w:r>
              <w:t>To  connect the familiar information to what the individual is currently working with/experiencing (Practice/Evaluate)</w:t>
            </w:r>
          </w:p>
          <w:p w:rsidR="00D42852" w:rsidRDefault="00D42852" w:rsidP="00821F6C">
            <w:pPr>
              <w:pStyle w:val="ListParagraph"/>
              <w:numPr>
                <w:ilvl w:val="0"/>
                <w:numId w:val="2"/>
              </w:numPr>
            </w:pPr>
            <w:r>
              <w:t>To make meaning of new information and how it may be applied to the individual’s current setting. (Reflection/Mastery)</w:t>
            </w:r>
          </w:p>
        </w:tc>
      </w:tr>
      <w:tr w:rsidR="00D42852" w:rsidTr="001347A5">
        <w:trPr>
          <w:trHeight w:val="1252"/>
        </w:trPr>
        <w:tc>
          <w:tcPr>
            <w:tcW w:w="1800" w:type="dxa"/>
            <w:tcBorders>
              <w:top w:val="single" w:sz="24" w:space="0" w:color="auto"/>
              <w:left w:val="single" w:sz="36" w:space="0" w:color="auto"/>
              <w:bottom w:val="single" w:sz="36" w:space="0" w:color="auto"/>
              <w:right w:val="nil"/>
            </w:tcBorders>
            <w:shd w:val="clear" w:color="auto" w:fill="BFBFBF" w:themeFill="background1" w:themeFillShade="BF"/>
          </w:tcPr>
          <w:p w:rsidR="00D42852" w:rsidRPr="00FC004D" w:rsidRDefault="00D42852" w:rsidP="00272887">
            <w:pPr>
              <w:rPr>
                <w:sz w:val="24"/>
                <w:szCs w:val="24"/>
              </w:rPr>
            </w:pPr>
            <w:r w:rsidRPr="00FC004D">
              <w:rPr>
                <w:sz w:val="24"/>
                <w:szCs w:val="24"/>
              </w:rPr>
              <w:t>Key</w:t>
            </w:r>
            <w:r w:rsidR="001347A5">
              <w:rPr>
                <w:sz w:val="24"/>
                <w:szCs w:val="24"/>
              </w:rPr>
              <w:t xml:space="preserve"> Vocabulary Terms, Concepts, &amp;</w:t>
            </w:r>
            <w:r w:rsidRPr="00FC004D">
              <w:rPr>
                <w:sz w:val="24"/>
                <w:szCs w:val="24"/>
              </w:rPr>
              <w:t xml:space="preserve">/or Learnings for </w:t>
            </w:r>
            <w:r w:rsidRPr="0017127D">
              <w:rPr>
                <w:i/>
                <w:sz w:val="24"/>
                <w:szCs w:val="24"/>
              </w:rPr>
              <w:t>this</w:t>
            </w:r>
            <w:r w:rsidRPr="00FC004D">
              <w:rPr>
                <w:sz w:val="24"/>
                <w:szCs w:val="24"/>
              </w:rPr>
              <w:t xml:space="preserve"> Video</w:t>
            </w:r>
          </w:p>
        </w:tc>
        <w:tc>
          <w:tcPr>
            <w:tcW w:w="5040" w:type="dxa"/>
            <w:tcBorders>
              <w:top w:val="single" w:sz="24" w:space="0" w:color="auto"/>
              <w:left w:val="nil"/>
              <w:bottom w:val="single" w:sz="36" w:space="0" w:color="auto"/>
              <w:right w:val="nil"/>
            </w:tcBorders>
            <w:shd w:val="clear" w:color="auto" w:fill="F2F2F2" w:themeFill="background1" w:themeFillShade="F2"/>
          </w:tcPr>
          <w:p w:rsidR="00D42852" w:rsidRPr="00FC004D" w:rsidRDefault="003457FC" w:rsidP="00272887">
            <w:pPr>
              <w:rPr>
                <w:b/>
                <w:i/>
              </w:rPr>
            </w:pPr>
            <w:r>
              <w:rPr>
                <w:b/>
                <w:i/>
              </w:rPr>
              <w:t>Data Use and Decision Making</w:t>
            </w:r>
          </w:p>
          <w:p w:rsidR="00D42852" w:rsidRDefault="003457FC" w:rsidP="00F77496">
            <w:pPr>
              <w:pStyle w:val="ListParagraph"/>
              <w:numPr>
                <w:ilvl w:val="0"/>
                <w:numId w:val="3"/>
              </w:numPr>
              <w:ind w:left="180" w:hanging="180"/>
            </w:pPr>
            <w:r>
              <w:rPr>
                <w:i/>
              </w:rPr>
              <w:t>Universal Screening,</w:t>
            </w:r>
            <w:r w:rsidRPr="003457FC">
              <w:rPr>
                <w:i/>
              </w:rPr>
              <w:t xml:space="preserve"> Progress Monitoring</w:t>
            </w:r>
            <w:r>
              <w:rPr>
                <w:i/>
              </w:rPr>
              <w:t xml:space="preserve">, </w:t>
            </w:r>
            <w:r w:rsidR="008406B6" w:rsidRPr="00FC004D">
              <w:rPr>
                <w:i/>
              </w:rPr>
              <w:t xml:space="preserve">Fidelity, Data, Systems, </w:t>
            </w:r>
            <w:r w:rsidR="00446115">
              <w:rPr>
                <w:i/>
              </w:rPr>
              <w:t xml:space="preserve">Practices, </w:t>
            </w:r>
            <w:r w:rsidR="008406B6" w:rsidRPr="00FC004D">
              <w:rPr>
                <w:i/>
              </w:rPr>
              <w:t>Outcomes, Intensity, Duration, Frequency, Poor, Questionable, Positive</w:t>
            </w:r>
            <w:r w:rsidR="00175854" w:rsidRPr="00FC004D">
              <w:rPr>
                <w:i/>
              </w:rPr>
              <w:t>, Problem Solving</w:t>
            </w:r>
            <w:r w:rsidR="00446115">
              <w:rPr>
                <w:i/>
              </w:rPr>
              <w:t xml:space="preserve"> (four steps)</w:t>
            </w:r>
            <w:r w:rsidR="00175854" w:rsidRPr="00FC004D">
              <w:rPr>
                <w:i/>
              </w:rPr>
              <w:t>, Measure, Decision-making.</w:t>
            </w:r>
          </w:p>
        </w:tc>
        <w:tc>
          <w:tcPr>
            <w:tcW w:w="1800" w:type="dxa"/>
            <w:vMerge/>
            <w:tcBorders>
              <w:top w:val="nil"/>
              <w:left w:val="nil"/>
              <w:bottom w:val="single" w:sz="36" w:space="0" w:color="auto"/>
              <w:right w:val="nil"/>
            </w:tcBorders>
            <w:shd w:val="clear" w:color="auto" w:fill="BFBFBF" w:themeFill="background1" w:themeFillShade="BF"/>
          </w:tcPr>
          <w:p w:rsidR="00D42852" w:rsidRDefault="00D42852" w:rsidP="00821F6C"/>
        </w:tc>
        <w:tc>
          <w:tcPr>
            <w:tcW w:w="5040" w:type="dxa"/>
            <w:vMerge/>
            <w:tcBorders>
              <w:top w:val="nil"/>
              <w:left w:val="nil"/>
              <w:bottom w:val="single" w:sz="36" w:space="0" w:color="auto"/>
              <w:right w:val="single" w:sz="36" w:space="0" w:color="auto"/>
            </w:tcBorders>
            <w:shd w:val="clear" w:color="auto" w:fill="F2F2F2" w:themeFill="background1" w:themeFillShade="F2"/>
          </w:tcPr>
          <w:p w:rsidR="00D42852" w:rsidRDefault="00D42852" w:rsidP="00821F6C">
            <w:pPr>
              <w:pStyle w:val="ListParagraph"/>
              <w:numPr>
                <w:ilvl w:val="0"/>
                <w:numId w:val="2"/>
              </w:numPr>
            </w:pPr>
          </w:p>
        </w:tc>
      </w:tr>
      <w:tr w:rsidR="00D42852" w:rsidTr="001347A5">
        <w:trPr>
          <w:trHeight w:val="686"/>
        </w:trPr>
        <w:tc>
          <w:tcPr>
            <w:tcW w:w="1800" w:type="dxa"/>
            <w:tcBorders>
              <w:top w:val="single" w:sz="36" w:space="0" w:color="auto"/>
            </w:tcBorders>
            <w:shd w:val="clear" w:color="auto" w:fill="8C8C96"/>
          </w:tcPr>
          <w:p w:rsidR="00F77496" w:rsidRDefault="00D45A15" w:rsidP="0012356F">
            <w:pPr>
              <w:rPr>
                <w:color w:val="FFFFFF" w:themeColor="background1"/>
              </w:rPr>
            </w:pPr>
            <w:r w:rsidRPr="00602DCF">
              <w:rPr>
                <w:color w:val="FFFFFF" w:themeColor="background1"/>
              </w:rPr>
              <w:t xml:space="preserve">Video Segment </w:t>
            </w:r>
            <w:r w:rsidRPr="00602DCF">
              <w:rPr>
                <w:b/>
                <w:color w:val="FFFFFF" w:themeColor="background1"/>
              </w:rPr>
              <w:t>One</w:t>
            </w:r>
            <w:r w:rsidR="005248DA" w:rsidRPr="00602DCF">
              <w:rPr>
                <w:color w:val="FFFFFF" w:themeColor="background1"/>
              </w:rPr>
              <w:t>:</w:t>
            </w:r>
          </w:p>
          <w:p w:rsidR="00D42852" w:rsidRPr="00602DCF" w:rsidRDefault="00D45A15" w:rsidP="0012356F">
            <w:pPr>
              <w:rPr>
                <w:color w:val="FFFFFF" w:themeColor="background1"/>
              </w:rPr>
            </w:pPr>
            <w:r w:rsidRPr="00602DCF">
              <w:rPr>
                <w:color w:val="FFFFFF" w:themeColor="background1"/>
              </w:rPr>
              <w:t>Notes (pre-printed)</w:t>
            </w:r>
          </w:p>
          <w:p w:rsidR="00D45A15" w:rsidRPr="00602DCF" w:rsidRDefault="00D45A15" w:rsidP="0012356F">
            <w:pPr>
              <w:rPr>
                <w:b/>
                <w:i/>
                <w:color w:val="FFFFFF" w:themeColor="background1"/>
              </w:rPr>
            </w:pPr>
          </w:p>
          <w:p w:rsidR="002C7706" w:rsidRDefault="002C7706" w:rsidP="0012356F">
            <w:pPr>
              <w:rPr>
                <w:b/>
                <w:i/>
                <w:color w:val="FFFFFF" w:themeColor="background1"/>
              </w:rPr>
            </w:pPr>
          </w:p>
          <w:p w:rsidR="00D45A15" w:rsidRPr="00602DCF" w:rsidRDefault="00FC004D" w:rsidP="0012356F">
            <w:pPr>
              <w:rPr>
                <w:b/>
                <w:i/>
                <w:color w:val="FFFFFF" w:themeColor="background1"/>
              </w:rPr>
            </w:pPr>
            <w:r w:rsidRPr="00602DCF">
              <w:rPr>
                <w:b/>
                <w:i/>
                <w:color w:val="FFFFFF" w:themeColor="background1"/>
              </w:rPr>
              <w:t xml:space="preserve">Topic: </w:t>
            </w:r>
            <w:r w:rsidR="00133A5A" w:rsidRPr="00602DCF">
              <w:rPr>
                <w:b/>
                <w:i/>
                <w:color w:val="FFFFFF" w:themeColor="background1"/>
              </w:rPr>
              <w:t>Definitions</w:t>
            </w:r>
          </w:p>
          <w:p w:rsidR="00F77496" w:rsidRDefault="00F77496" w:rsidP="003457FC">
            <w:pPr>
              <w:rPr>
                <w:b/>
                <w:i/>
                <w:color w:val="FFFFFF" w:themeColor="background1"/>
              </w:rPr>
            </w:pPr>
            <w:r>
              <w:rPr>
                <w:b/>
                <w:i/>
                <w:color w:val="FFFFFF" w:themeColor="background1"/>
              </w:rPr>
              <w:t>Time:</w:t>
            </w:r>
          </w:p>
          <w:p w:rsidR="00D42852" w:rsidRPr="00602DCF" w:rsidRDefault="00D42852" w:rsidP="003457FC">
            <w:pPr>
              <w:rPr>
                <w:i/>
                <w:color w:val="FFFFFF" w:themeColor="background1"/>
              </w:rPr>
            </w:pPr>
            <w:r w:rsidRPr="00602DCF">
              <w:rPr>
                <w:b/>
                <w:i/>
                <w:color w:val="FFFFFF" w:themeColor="background1"/>
              </w:rPr>
              <w:t>00:00</w:t>
            </w:r>
            <w:r w:rsidR="000F28AF">
              <w:rPr>
                <w:b/>
                <w:i/>
                <w:color w:val="FFFFFF" w:themeColor="background1"/>
              </w:rPr>
              <w:t xml:space="preserve"> </w:t>
            </w:r>
            <w:r w:rsidR="000F28AF" w:rsidRPr="00602DCF">
              <w:rPr>
                <w:b/>
                <w:i/>
                <w:color w:val="FFFFFF" w:themeColor="background1"/>
              </w:rPr>
              <w:t xml:space="preserve">– </w:t>
            </w:r>
            <w:r w:rsidR="003457FC">
              <w:rPr>
                <w:b/>
                <w:i/>
                <w:color w:val="FFFFFF" w:themeColor="background1"/>
              </w:rPr>
              <w:t>2</w:t>
            </w:r>
            <w:r w:rsidR="00C14228" w:rsidRPr="00602DCF">
              <w:rPr>
                <w:b/>
                <w:i/>
                <w:color w:val="FFFFFF" w:themeColor="background1"/>
              </w:rPr>
              <w:t>:</w:t>
            </w:r>
            <w:r w:rsidR="003457FC">
              <w:rPr>
                <w:b/>
                <w:i/>
                <w:color w:val="FFFFFF" w:themeColor="background1"/>
              </w:rPr>
              <w:t>09</w:t>
            </w:r>
          </w:p>
        </w:tc>
        <w:tc>
          <w:tcPr>
            <w:tcW w:w="5040" w:type="dxa"/>
            <w:tcBorders>
              <w:top w:val="single" w:sz="36" w:space="0" w:color="auto"/>
            </w:tcBorders>
            <w:shd w:val="clear" w:color="auto" w:fill="8C8C96"/>
          </w:tcPr>
          <w:p w:rsidR="00B22A6B" w:rsidRPr="00602DCF" w:rsidRDefault="00133A5A" w:rsidP="00F77496">
            <w:pPr>
              <w:pStyle w:val="ListParagraph"/>
              <w:numPr>
                <w:ilvl w:val="0"/>
                <w:numId w:val="9"/>
              </w:numPr>
              <w:ind w:left="180" w:hanging="180"/>
              <w:rPr>
                <w:color w:val="FFFFFF" w:themeColor="background1"/>
              </w:rPr>
            </w:pPr>
            <w:r w:rsidRPr="00602DCF">
              <w:rPr>
                <w:b/>
                <w:color w:val="FFFFFF" w:themeColor="background1"/>
              </w:rPr>
              <w:t>Visual Graphic:</w:t>
            </w:r>
            <w:r w:rsidRPr="00602DCF">
              <w:rPr>
                <w:color w:val="FFFFFF" w:themeColor="background1"/>
              </w:rPr>
              <w:t xml:space="preserve"> To reach </w:t>
            </w:r>
            <w:r w:rsidRPr="00602DCF">
              <w:rPr>
                <w:i/>
                <w:color w:val="FFFFFF" w:themeColor="background1"/>
              </w:rPr>
              <w:t>Outcomes</w:t>
            </w:r>
            <w:r w:rsidRPr="00602DCF">
              <w:rPr>
                <w:color w:val="FFFFFF" w:themeColor="background1"/>
              </w:rPr>
              <w:t xml:space="preserve">, </w:t>
            </w:r>
            <w:r w:rsidR="00AD5EBE">
              <w:rPr>
                <w:color w:val="FFFFFF" w:themeColor="background1"/>
              </w:rPr>
              <w:t>implement</w:t>
            </w:r>
            <w:r w:rsidRPr="00602DCF">
              <w:rPr>
                <w:color w:val="FFFFFF" w:themeColor="background1"/>
              </w:rPr>
              <w:t xml:space="preserve"> MTSS a</w:t>
            </w:r>
            <w:r w:rsidR="00B22A6B" w:rsidRPr="00602DCF">
              <w:rPr>
                <w:color w:val="FFFFFF" w:themeColor="background1"/>
              </w:rPr>
              <w:t xml:space="preserve">s an efficient framework </w:t>
            </w:r>
            <w:r w:rsidRPr="00602DCF">
              <w:rPr>
                <w:color w:val="FFFFFF" w:themeColor="background1"/>
              </w:rPr>
              <w:t xml:space="preserve">that </w:t>
            </w:r>
            <w:r w:rsidR="00B22A6B" w:rsidRPr="00602DCF">
              <w:rPr>
                <w:color w:val="FFFFFF" w:themeColor="background1"/>
              </w:rPr>
              <w:t>depend</w:t>
            </w:r>
            <w:r w:rsidRPr="00602DCF">
              <w:rPr>
                <w:color w:val="FFFFFF" w:themeColor="background1"/>
              </w:rPr>
              <w:t>s</w:t>
            </w:r>
            <w:r w:rsidR="00B22A6B" w:rsidRPr="00602DCF">
              <w:rPr>
                <w:color w:val="FFFFFF" w:themeColor="background1"/>
              </w:rPr>
              <w:t xml:space="preserve"> on the effective interaction of </w:t>
            </w:r>
            <w:r w:rsidRPr="00602DCF">
              <w:rPr>
                <w:i/>
                <w:color w:val="FFFFFF" w:themeColor="background1"/>
              </w:rPr>
              <w:t>D</w:t>
            </w:r>
            <w:r w:rsidR="00B22A6B" w:rsidRPr="00602DCF">
              <w:rPr>
                <w:i/>
                <w:color w:val="FFFFFF" w:themeColor="background1"/>
              </w:rPr>
              <w:t xml:space="preserve">ata </w:t>
            </w:r>
            <w:r w:rsidR="00B22A6B" w:rsidRPr="00602DCF">
              <w:rPr>
                <w:color w:val="FFFFFF" w:themeColor="background1"/>
              </w:rPr>
              <w:t xml:space="preserve">(used for decision making), evidence based </w:t>
            </w:r>
            <w:r w:rsidRPr="00602DCF">
              <w:rPr>
                <w:i/>
                <w:color w:val="FFFFFF" w:themeColor="background1"/>
              </w:rPr>
              <w:t>P</w:t>
            </w:r>
            <w:r w:rsidR="00B22A6B" w:rsidRPr="00602DCF">
              <w:rPr>
                <w:i/>
                <w:color w:val="FFFFFF" w:themeColor="background1"/>
              </w:rPr>
              <w:t>ractices</w:t>
            </w:r>
            <w:r w:rsidR="00B22A6B" w:rsidRPr="00602DCF">
              <w:rPr>
                <w:color w:val="FFFFFF" w:themeColor="background1"/>
              </w:rPr>
              <w:t xml:space="preserve"> (to support students’ needs), and </w:t>
            </w:r>
            <w:r w:rsidRPr="00602DCF">
              <w:rPr>
                <w:i/>
                <w:color w:val="FFFFFF" w:themeColor="background1"/>
              </w:rPr>
              <w:t>S</w:t>
            </w:r>
            <w:r w:rsidR="00B22A6B" w:rsidRPr="00602DCF">
              <w:rPr>
                <w:i/>
                <w:color w:val="FFFFFF" w:themeColor="background1"/>
              </w:rPr>
              <w:t>ystems</w:t>
            </w:r>
            <w:r w:rsidR="00B22A6B" w:rsidRPr="00602DCF">
              <w:rPr>
                <w:color w:val="FFFFFF" w:themeColor="background1"/>
              </w:rPr>
              <w:t xml:space="preserve"> </w:t>
            </w:r>
            <w:r w:rsidR="00C14228" w:rsidRPr="00602DCF">
              <w:rPr>
                <w:color w:val="FFFFFF" w:themeColor="background1"/>
              </w:rPr>
              <w:t>(</w:t>
            </w:r>
            <w:r w:rsidR="00AD5EBE">
              <w:rPr>
                <w:color w:val="FFFFFF" w:themeColor="background1"/>
              </w:rPr>
              <w:t xml:space="preserve">facilitating the adult </w:t>
            </w:r>
            <w:r w:rsidRPr="00602DCF">
              <w:rPr>
                <w:color w:val="FFFFFF" w:themeColor="background1"/>
              </w:rPr>
              <w:t>implementation of practices</w:t>
            </w:r>
            <w:r w:rsidR="00C14228" w:rsidRPr="00602DCF">
              <w:rPr>
                <w:color w:val="FFFFFF" w:themeColor="background1"/>
              </w:rPr>
              <w:t>)</w:t>
            </w:r>
            <w:r w:rsidRPr="00602DCF">
              <w:rPr>
                <w:color w:val="FFFFFF" w:themeColor="background1"/>
              </w:rPr>
              <w:t>.</w:t>
            </w:r>
          </w:p>
          <w:p w:rsidR="001151B3" w:rsidRPr="00602DCF" w:rsidRDefault="001151B3" w:rsidP="00F77496">
            <w:pPr>
              <w:pStyle w:val="ListParagraph"/>
              <w:numPr>
                <w:ilvl w:val="0"/>
                <w:numId w:val="9"/>
              </w:numPr>
              <w:ind w:left="180" w:hanging="180"/>
              <w:rPr>
                <w:color w:val="FFFFFF" w:themeColor="background1"/>
              </w:rPr>
            </w:pPr>
            <w:r w:rsidRPr="00602DCF">
              <w:rPr>
                <w:b/>
                <w:color w:val="FFFFFF" w:themeColor="background1"/>
              </w:rPr>
              <w:t>Universal screening</w:t>
            </w:r>
            <w:r w:rsidR="00AD5EBE">
              <w:rPr>
                <w:color w:val="FFFFFF" w:themeColor="background1"/>
              </w:rPr>
              <w:t xml:space="preserve"> is a</w:t>
            </w:r>
            <w:r w:rsidRPr="00602DCF">
              <w:rPr>
                <w:color w:val="FFFFFF" w:themeColor="background1"/>
              </w:rPr>
              <w:t xml:space="preserve"> type of assessment that is characterized by the administration (usually three times a year) of quick, low cost, repeatable data collection of academic and behavioral skills of all students. It shows how function the curriculum and instruction are in the school and detects whether or not students are making acceptable progress in the curriculum.</w:t>
            </w:r>
          </w:p>
          <w:p w:rsidR="00D42852" w:rsidRPr="00602DCF" w:rsidRDefault="00C14228" w:rsidP="00F77496">
            <w:pPr>
              <w:pStyle w:val="ListParagraph"/>
              <w:numPr>
                <w:ilvl w:val="0"/>
                <w:numId w:val="9"/>
              </w:numPr>
              <w:ind w:left="180" w:hanging="180"/>
              <w:rPr>
                <w:color w:val="FFFFFF" w:themeColor="background1"/>
              </w:rPr>
            </w:pPr>
            <w:r w:rsidRPr="00602DCF">
              <w:rPr>
                <w:b/>
                <w:color w:val="FFFFFF" w:themeColor="background1"/>
              </w:rPr>
              <w:t>Progress monitoring</w:t>
            </w:r>
            <w:r w:rsidRPr="00602DCF">
              <w:rPr>
                <w:color w:val="FFFFFF" w:themeColor="background1"/>
              </w:rPr>
              <w:t xml:space="preserve"> </w:t>
            </w:r>
            <w:r w:rsidR="00AD5EBE">
              <w:rPr>
                <w:color w:val="FFFFFF" w:themeColor="background1"/>
              </w:rPr>
              <w:t>is a</w:t>
            </w:r>
            <w:r w:rsidRPr="00602DCF">
              <w:rPr>
                <w:color w:val="FFFFFF" w:themeColor="background1"/>
              </w:rPr>
              <w:t xml:space="preserve"> systematic approach to gathering academic and behavioral data using a variety of data collection methods. Student performance is examined frequently over time to evaluate response to instruction and intervention.</w:t>
            </w:r>
          </w:p>
        </w:tc>
        <w:tc>
          <w:tcPr>
            <w:tcW w:w="1800" w:type="dxa"/>
            <w:tcBorders>
              <w:top w:val="single" w:sz="36" w:space="0" w:color="auto"/>
            </w:tcBorders>
            <w:shd w:val="clear" w:color="auto" w:fill="8C8C96"/>
          </w:tcPr>
          <w:p w:rsidR="00F77496" w:rsidRDefault="00D45A15" w:rsidP="00D45A15">
            <w:pPr>
              <w:jc w:val="right"/>
              <w:rPr>
                <w:color w:val="FFFFFF" w:themeColor="background1"/>
              </w:rPr>
            </w:pPr>
            <w:r w:rsidRPr="00602DCF">
              <w:rPr>
                <w:color w:val="FFFFFF" w:themeColor="background1"/>
              </w:rPr>
              <w:t xml:space="preserve">Video Segment </w:t>
            </w:r>
            <w:r w:rsidRPr="00602DCF">
              <w:rPr>
                <w:b/>
                <w:color w:val="FFFFFF" w:themeColor="background1"/>
              </w:rPr>
              <w:t>One</w:t>
            </w:r>
            <w:r w:rsidR="00F77496">
              <w:rPr>
                <w:color w:val="FFFFFF" w:themeColor="background1"/>
              </w:rPr>
              <w:t>:</w:t>
            </w:r>
          </w:p>
          <w:p w:rsidR="00D45A15" w:rsidRPr="00602DCF" w:rsidRDefault="001347A5" w:rsidP="00D45A15">
            <w:pPr>
              <w:jc w:val="right"/>
              <w:rPr>
                <w:color w:val="FFFFFF" w:themeColor="background1"/>
              </w:rPr>
            </w:pPr>
            <w:r>
              <w:rPr>
                <w:color w:val="FFFFFF" w:themeColor="background1"/>
              </w:rPr>
              <w:t>Prompt(s) for Reflection &amp;</w:t>
            </w:r>
            <w:r w:rsidR="00D45A15" w:rsidRPr="00602DCF">
              <w:rPr>
                <w:color w:val="FFFFFF" w:themeColor="background1"/>
              </w:rPr>
              <w:t>/or Application:</w:t>
            </w:r>
          </w:p>
          <w:p w:rsidR="002C7706" w:rsidRDefault="002C7706" w:rsidP="00D45A15">
            <w:pPr>
              <w:jc w:val="right"/>
              <w:rPr>
                <w:b/>
                <w:i/>
                <w:color w:val="FFFFFF" w:themeColor="background1"/>
              </w:rPr>
            </w:pPr>
          </w:p>
          <w:p w:rsidR="00D42852" w:rsidRPr="00602DCF" w:rsidRDefault="00FC004D" w:rsidP="00D45A15">
            <w:pPr>
              <w:jc w:val="right"/>
              <w:rPr>
                <w:b/>
                <w:i/>
                <w:color w:val="FFFFFF" w:themeColor="background1"/>
              </w:rPr>
            </w:pPr>
            <w:r w:rsidRPr="00602DCF">
              <w:rPr>
                <w:b/>
                <w:i/>
                <w:color w:val="FFFFFF" w:themeColor="background1"/>
              </w:rPr>
              <w:t xml:space="preserve">Topic: </w:t>
            </w:r>
            <w:r w:rsidR="00133A5A" w:rsidRPr="00602DCF">
              <w:rPr>
                <w:b/>
                <w:i/>
                <w:color w:val="FFFFFF" w:themeColor="background1"/>
              </w:rPr>
              <w:t>Definitions</w:t>
            </w:r>
          </w:p>
          <w:p w:rsidR="00F77496" w:rsidRDefault="00F77496" w:rsidP="003457FC">
            <w:pPr>
              <w:jc w:val="right"/>
              <w:rPr>
                <w:b/>
                <w:color w:val="FFFFFF" w:themeColor="background1"/>
              </w:rPr>
            </w:pPr>
            <w:r>
              <w:rPr>
                <w:b/>
                <w:color w:val="FFFFFF" w:themeColor="background1"/>
              </w:rPr>
              <w:t>Time:</w:t>
            </w:r>
          </w:p>
          <w:p w:rsidR="00D42852" w:rsidRPr="00602DCF" w:rsidRDefault="00133A5A" w:rsidP="003457FC">
            <w:pPr>
              <w:jc w:val="right"/>
              <w:rPr>
                <w:color w:val="FFFFFF" w:themeColor="background1"/>
              </w:rPr>
            </w:pPr>
            <w:r w:rsidRPr="00602DCF">
              <w:rPr>
                <w:b/>
                <w:color w:val="FFFFFF" w:themeColor="background1"/>
              </w:rPr>
              <w:t>00:00</w:t>
            </w:r>
            <w:r w:rsidR="000F28AF">
              <w:rPr>
                <w:b/>
                <w:i/>
                <w:color w:val="FFFFFF" w:themeColor="background1"/>
              </w:rPr>
              <w:t xml:space="preserve"> </w:t>
            </w:r>
            <w:r w:rsidR="000F28AF" w:rsidRPr="00602DCF">
              <w:rPr>
                <w:b/>
                <w:i/>
                <w:color w:val="FFFFFF" w:themeColor="background1"/>
              </w:rPr>
              <w:t xml:space="preserve">– </w:t>
            </w:r>
            <w:r w:rsidR="003457FC">
              <w:rPr>
                <w:b/>
                <w:color w:val="FFFFFF" w:themeColor="background1"/>
              </w:rPr>
              <w:t>2</w:t>
            </w:r>
            <w:r w:rsidRPr="00602DCF">
              <w:rPr>
                <w:b/>
                <w:color w:val="FFFFFF" w:themeColor="background1"/>
              </w:rPr>
              <w:t>:0</w:t>
            </w:r>
            <w:r w:rsidR="003457FC">
              <w:rPr>
                <w:b/>
                <w:color w:val="FFFFFF" w:themeColor="background1"/>
              </w:rPr>
              <w:t>9</w:t>
            </w:r>
          </w:p>
        </w:tc>
        <w:tc>
          <w:tcPr>
            <w:tcW w:w="5040" w:type="dxa"/>
            <w:tcBorders>
              <w:top w:val="single" w:sz="36" w:space="0" w:color="auto"/>
            </w:tcBorders>
            <w:shd w:val="clear" w:color="auto" w:fill="8C8C96"/>
          </w:tcPr>
          <w:p w:rsidR="00D42852" w:rsidRDefault="00D42852" w:rsidP="00133A5A">
            <w:pPr>
              <w:rPr>
                <w:color w:val="FFFFFF" w:themeColor="background1"/>
              </w:rPr>
            </w:pPr>
            <w:r w:rsidRPr="00602DCF">
              <w:rPr>
                <w:b/>
                <w:color w:val="FFFFFF" w:themeColor="background1"/>
              </w:rPr>
              <w:t>1.</w:t>
            </w:r>
            <w:r w:rsidRPr="00602DCF">
              <w:rPr>
                <w:color w:val="FFFFFF" w:themeColor="background1"/>
              </w:rPr>
              <w:t xml:space="preserve"> </w:t>
            </w:r>
            <w:r w:rsidRPr="00602DCF">
              <w:rPr>
                <w:b/>
                <w:color w:val="FFFFFF" w:themeColor="background1"/>
              </w:rPr>
              <w:t>Practice/Evaluate</w:t>
            </w:r>
            <w:r w:rsidRPr="00602DCF">
              <w:rPr>
                <w:color w:val="FFFFFF" w:themeColor="background1"/>
              </w:rPr>
              <w:t xml:space="preserve">: </w:t>
            </w:r>
            <w:r w:rsidR="00133A5A" w:rsidRPr="00602DCF">
              <w:rPr>
                <w:color w:val="FFFFFF" w:themeColor="background1"/>
              </w:rPr>
              <w:t>How do the provided definitions of Universal Screening and Progress Monitoring fit with your thinking and experience</w:t>
            </w:r>
            <w:r w:rsidR="00AA7810" w:rsidRPr="00602DCF">
              <w:rPr>
                <w:color w:val="FFFFFF" w:themeColor="background1"/>
              </w:rPr>
              <w:t>(s)</w:t>
            </w:r>
            <w:r w:rsidR="00133A5A" w:rsidRPr="00602DCF">
              <w:rPr>
                <w:color w:val="FFFFFF" w:themeColor="background1"/>
              </w:rPr>
              <w:t>?</w:t>
            </w:r>
          </w:p>
          <w:p w:rsidR="00AD5EBE" w:rsidRPr="00602DCF" w:rsidRDefault="00AD5EBE" w:rsidP="00133A5A">
            <w:pPr>
              <w:rPr>
                <w:color w:val="FFFFFF" w:themeColor="background1"/>
              </w:rPr>
            </w:pPr>
            <w:r w:rsidRPr="00AD5EBE">
              <w:rPr>
                <w:b/>
                <w:color w:val="FFFFFF" w:themeColor="background1"/>
              </w:rPr>
              <w:t>2. Reflection/Mastery:</w:t>
            </w:r>
            <w:r>
              <w:rPr>
                <w:color w:val="FFFFFF" w:themeColor="background1"/>
              </w:rPr>
              <w:t xml:space="preserve"> How might you improve the interactions of your data, systems, and practices to ensure they effectively “overlap” to produce positive outcomes? Consider how the intersection and integration may strengthen your system.</w:t>
            </w:r>
          </w:p>
          <w:p w:rsidR="00133A5A" w:rsidRPr="00602DCF" w:rsidRDefault="00133A5A" w:rsidP="00133A5A">
            <w:pPr>
              <w:rPr>
                <w:color w:val="FFFFFF" w:themeColor="background1"/>
              </w:rPr>
            </w:pPr>
          </w:p>
        </w:tc>
      </w:tr>
      <w:tr w:rsidR="00D42852" w:rsidTr="001347A5">
        <w:trPr>
          <w:trHeight w:val="2376"/>
        </w:trPr>
        <w:tc>
          <w:tcPr>
            <w:tcW w:w="1800" w:type="dxa"/>
            <w:shd w:val="clear" w:color="auto" w:fill="BFBFBF" w:themeFill="background1" w:themeFillShade="BF"/>
            <w:vAlign w:val="center"/>
          </w:tcPr>
          <w:p w:rsidR="00D42852" w:rsidRDefault="00D42852" w:rsidP="002C0C73">
            <w:pPr>
              <w:jc w:val="center"/>
            </w:pPr>
            <w:r>
              <w:lastRenderedPageBreak/>
              <w:t xml:space="preserve">Video Segment </w:t>
            </w:r>
            <w:r w:rsidRPr="005248DA">
              <w:rPr>
                <w:b/>
              </w:rPr>
              <w:t>One</w:t>
            </w:r>
            <w:r>
              <w:t>: Notes (personal)</w:t>
            </w:r>
          </w:p>
        </w:tc>
        <w:tc>
          <w:tcPr>
            <w:tcW w:w="5040" w:type="dxa"/>
            <w:shd w:val="clear" w:color="auto" w:fill="auto"/>
          </w:tcPr>
          <w:p w:rsidR="00D42852" w:rsidRDefault="00D42852" w:rsidP="00272887"/>
        </w:tc>
        <w:tc>
          <w:tcPr>
            <w:tcW w:w="1800" w:type="dxa"/>
            <w:shd w:val="clear" w:color="auto" w:fill="BFBFBF" w:themeFill="background1" w:themeFillShade="BF"/>
            <w:vAlign w:val="center"/>
          </w:tcPr>
          <w:p w:rsidR="005248DA" w:rsidRDefault="005248DA" w:rsidP="002C0C73">
            <w:pPr>
              <w:jc w:val="center"/>
            </w:pPr>
            <w:r>
              <w:t xml:space="preserve">Video Segment </w:t>
            </w:r>
            <w:r w:rsidRPr="005248DA">
              <w:rPr>
                <w:b/>
              </w:rPr>
              <w:t>One</w:t>
            </w:r>
            <w:r>
              <w:t>:</w:t>
            </w:r>
          </w:p>
          <w:p w:rsidR="00D42852" w:rsidRDefault="00D42852" w:rsidP="002C0C73">
            <w:pPr>
              <w:jc w:val="center"/>
            </w:pPr>
            <w:r>
              <w:t>Viewer Response (personal)</w:t>
            </w:r>
          </w:p>
        </w:tc>
        <w:tc>
          <w:tcPr>
            <w:tcW w:w="5040" w:type="dxa"/>
            <w:shd w:val="clear" w:color="auto" w:fill="auto"/>
          </w:tcPr>
          <w:p w:rsidR="00D42852" w:rsidRDefault="00D42852" w:rsidP="000124D4"/>
        </w:tc>
      </w:tr>
      <w:tr w:rsidR="00D42852" w:rsidTr="001347A5">
        <w:trPr>
          <w:trHeight w:val="667"/>
        </w:trPr>
        <w:tc>
          <w:tcPr>
            <w:tcW w:w="1800" w:type="dxa"/>
            <w:shd w:val="clear" w:color="auto" w:fill="8C8C96"/>
          </w:tcPr>
          <w:p w:rsidR="00D42852" w:rsidRPr="00602DCF" w:rsidRDefault="00D42852">
            <w:pPr>
              <w:rPr>
                <w:color w:val="FFFFFF" w:themeColor="background1"/>
              </w:rPr>
            </w:pPr>
            <w:r w:rsidRPr="00602DCF">
              <w:rPr>
                <w:color w:val="FFFFFF" w:themeColor="background1"/>
              </w:rPr>
              <w:t xml:space="preserve">Video Segment </w:t>
            </w:r>
            <w:r w:rsidRPr="00602DCF">
              <w:rPr>
                <w:b/>
                <w:color w:val="FFFFFF" w:themeColor="background1"/>
              </w:rPr>
              <w:t>Two</w:t>
            </w:r>
            <w:r w:rsidRPr="00602DCF">
              <w:rPr>
                <w:color w:val="FFFFFF" w:themeColor="background1"/>
              </w:rPr>
              <w:t xml:space="preserve">: </w:t>
            </w:r>
          </w:p>
          <w:p w:rsidR="00D42852" w:rsidRPr="00602DCF" w:rsidRDefault="00D45A15">
            <w:pPr>
              <w:rPr>
                <w:color w:val="FFFFFF" w:themeColor="background1"/>
              </w:rPr>
            </w:pPr>
            <w:r w:rsidRPr="00602DCF">
              <w:rPr>
                <w:color w:val="FFFFFF" w:themeColor="background1"/>
              </w:rPr>
              <w:t>Notes (pre-printe</w:t>
            </w:r>
            <w:r w:rsidR="00A02787" w:rsidRPr="00602DCF">
              <w:rPr>
                <w:color w:val="FFFFFF" w:themeColor="background1"/>
              </w:rPr>
              <w:t>d)</w:t>
            </w:r>
          </w:p>
          <w:p w:rsidR="00D45A15" w:rsidRPr="00602DCF" w:rsidRDefault="00D45A15" w:rsidP="005B107B">
            <w:pPr>
              <w:rPr>
                <w:b/>
                <w:i/>
                <w:color w:val="FFFFFF" w:themeColor="background1"/>
              </w:rPr>
            </w:pPr>
          </w:p>
          <w:p w:rsidR="00AD5EBE" w:rsidRDefault="00AD5EBE" w:rsidP="005B107B">
            <w:pPr>
              <w:rPr>
                <w:b/>
                <w:i/>
                <w:color w:val="FFFFFF" w:themeColor="background1"/>
              </w:rPr>
            </w:pPr>
          </w:p>
          <w:p w:rsidR="00D45A15" w:rsidRPr="00602DCF" w:rsidRDefault="00FC004D" w:rsidP="005B107B">
            <w:pPr>
              <w:rPr>
                <w:b/>
                <w:i/>
                <w:color w:val="FFFFFF" w:themeColor="background1"/>
              </w:rPr>
            </w:pPr>
            <w:r w:rsidRPr="00602DCF">
              <w:rPr>
                <w:b/>
                <w:i/>
                <w:color w:val="FFFFFF" w:themeColor="background1"/>
              </w:rPr>
              <w:t xml:space="preserve">Topic: </w:t>
            </w:r>
            <w:r w:rsidR="00C14228" w:rsidRPr="00602DCF">
              <w:rPr>
                <w:b/>
                <w:i/>
                <w:color w:val="FFFFFF" w:themeColor="background1"/>
              </w:rPr>
              <w:t>Elements of Universal Screening and Progress Monitoring</w:t>
            </w:r>
          </w:p>
          <w:p w:rsidR="00F77496" w:rsidRDefault="00F77496" w:rsidP="00AD5EBE">
            <w:pPr>
              <w:rPr>
                <w:b/>
                <w:i/>
                <w:color w:val="FFFFFF" w:themeColor="background1"/>
              </w:rPr>
            </w:pPr>
            <w:r>
              <w:rPr>
                <w:b/>
                <w:i/>
                <w:color w:val="FFFFFF" w:themeColor="background1"/>
              </w:rPr>
              <w:t>Time:</w:t>
            </w:r>
          </w:p>
          <w:p w:rsidR="00D42852" w:rsidRPr="00602DCF" w:rsidRDefault="00AD5EBE" w:rsidP="00AD5EBE">
            <w:pPr>
              <w:rPr>
                <w:b/>
                <w:i/>
                <w:color w:val="FFFFFF" w:themeColor="background1"/>
              </w:rPr>
            </w:pPr>
            <w:r>
              <w:rPr>
                <w:b/>
                <w:i/>
                <w:color w:val="FFFFFF" w:themeColor="background1"/>
              </w:rPr>
              <w:t>2</w:t>
            </w:r>
            <w:r w:rsidR="00FC004D" w:rsidRPr="00602DCF">
              <w:rPr>
                <w:b/>
                <w:i/>
                <w:color w:val="FFFFFF" w:themeColor="background1"/>
              </w:rPr>
              <w:t>:1</w:t>
            </w:r>
            <w:r>
              <w:rPr>
                <w:b/>
                <w:i/>
                <w:color w:val="FFFFFF" w:themeColor="background1"/>
              </w:rPr>
              <w:t>0</w:t>
            </w:r>
            <w:r w:rsidR="000F28AF">
              <w:rPr>
                <w:b/>
                <w:i/>
                <w:color w:val="FFFFFF" w:themeColor="background1"/>
              </w:rPr>
              <w:t xml:space="preserve"> </w:t>
            </w:r>
            <w:r w:rsidR="00D42852" w:rsidRPr="00602DCF">
              <w:rPr>
                <w:b/>
                <w:i/>
                <w:color w:val="FFFFFF" w:themeColor="background1"/>
              </w:rPr>
              <w:t xml:space="preserve">– </w:t>
            </w:r>
            <w:r>
              <w:rPr>
                <w:b/>
                <w:i/>
                <w:color w:val="FFFFFF" w:themeColor="background1"/>
              </w:rPr>
              <w:t>4:32</w:t>
            </w:r>
          </w:p>
        </w:tc>
        <w:tc>
          <w:tcPr>
            <w:tcW w:w="5040" w:type="dxa"/>
            <w:shd w:val="clear" w:color="auto" w:fill="8C8C96"/>
          </w:tcPr>
          <w:p w:rsidR="00C14228" w:rsidRPr="00602DCF" w:rsidRDefault="00011217" w:rsidP="00F77496">
            <w:pPr>
              <w:pStyle w:val="ListParagraph"/>
              <w:numPr>
                <w:ilvl w:val="0"/>
                <w:numId w:val="9"/>
              </w:numPr>
              <w:ind w:left="180" w:hanging="162"/>
              <w:rPr>
                <w:color w:val="FFFFFF" w:themeColor="background1"/>
              </w:rPr>
            </w:pPr>
            <w:r w:rsidRPr="00602DCF">
              <w:rPr>
                <w:color w:val="FFFFFF" w:themeColor="background1"/>
              </w:rPr>
              <w:t xml:space="preserve">George </w:t>
            </w:r>
            <w:proofErr w:type="spellStart"/>
            <w:r w:rsidRPr="00602DCF">
              <w:rPr>
                <w:color w:val="FFFFFF" w:themeColor="background1"/>
              </w:rPr>
              <w:t>Sugai</w:t>
            </w:r>
            <w:proofErr w:type="spellEnd"/>
            <w:r w:rsidRPr="00602DCF">
              <w:rPr>
                <w:color w:val="FFFFFF" w:themeColor="background1"/>
              </w:rPr>
              <w:t xml:space="preserve"> stated:</w:t>
            </w:r>
          </w:p>
          <w:p w:rsidR="00011217" w:rsidRPr="00602DCF" w:rsidRDefault="00C14228" w:rsidP="00F77496">
            <w:pPr>
              <w:pStyle w:val="ListParagraph"/>
              <w:numPr>
                <w:ilvl w:val="0"/>
                <w:numId w:val="27"/>
              </w:numPr>
              <w:ind w:left="360" w:hanging="180"/>
              <w:rPr>
                <w:color w:val="FFFFFF" w:themeColor="background1"/>
              </w:rPr>
            </w:pPr>
            <w:r w:rsidRPr="00602DCF">
              <w:rPr>
                <w:color w:val="FFFFFF" w:themeColor="background1"/>
              </w:rPr>
              <w:t>Problem solving</w:t>
            </w:r>
            <w:r w:rsidR="00EE470B" w:rsidRPr="00602DCF">
              <w:rPr>
                <w:color w:val="FFFFFF" w:themeColor="background1"/>
              </w:rPr>
              <w:t xml:space="preserve"> is a prevention-</w:t>
            </w:r>
            <w:r w:rsidR="00011217" w:rsidRPr="00602DCF">
              <w:rPr>
                <w:color w:val="FFFFFF" w:themeColor="background1"/>
              </w:rPr>
              <w:t xml:space="preserve">based approach that includes </w:t>
            </w:r>
            <w:r w:rsidRPr="00602DCF">
              <w:rPr>
                <w:color w:val="FFFFFF" w:themeColor="background1"/>
              </w:rPr>
              <w:t>universal scr</w:t>
            </w:r>
            <w:r w:rsidR="00EE470B" w:rsidRPr="00602DCF">
              <w:rPr>
                <w:color w:val="FFFFFF" w:themeColor="background1"/>
              </w:rPr>
              <w:t>eening and progress monitoring.</w:t>
            </w:r>
          </w:p>
          <w:p w:rsidR="00C14228" w:rsidRPr="00602DCF" w:rsidRDefault="00C14228" w:rsidP="00F77496">
            <w:pPr>
              <w:pStyle w:val="ListParagraph"/>
              <w:numPr>
                <w:ilvl w:val="0"/>
                <w:numId w:val="27"/>
              </w:numPr>
              <w:ind w:left="360" w:hanging="180"/>
              <w:rPr>
                <w:color w:val="FFFFFF" w:themeColor="background1"/>
              </w:rPr>
            </w:pPr>
            <w:r w:rsidRPr="00602DCF">
              <w:rPr>
                <w:color w:val="FFFFFF" w:themeColor="background1"/>
              </w:rPr>
              <w:t xml:space="preserve">Use of data can highlight the difference between students’ current and expected levels of performance. </w:t>
            </w:r>
          </w:p>
          <w:p w:rsidR="009604B7" w:rsidRPr="00602DCF" w:rsidRDefault="009604B7" w:rsidP="00F77496">
            <w:pPr>
              <w:pStyle w:val="ListParagraph"/>
              <w:numPr>
                <w:ilvl w:val="0"/>
                <w:numId w:val="27"/>
              </w:numPr>
              <w:ind w:left="360" w:hanging="180"/>
              <w:rPr>
                <w:color w:val="FFFFFF" w:themeColor="background1"/>
              </w:rPr>
            </w:pPr>
            <w:r w:rsidRPr="00602DCF">
              <w:rPr>
                <w:color w:val="FFFFFF" w:themeColor="background1"/>
              </w:rPr>
              <w:t>Monitor implementation efforts for efficiency; this is of benefit when considering the addition of new activities.</w:t>
            </w:r>
          </w:p>
          <w:p w:rsidR="00133A5A" w:rsidRPr="00602DCF" w:rsidRDefault="00133A5A" w:rsidP="00133A5A">
            <w:pPr>
              <w:pStyle w:val="ListParagraph"/>
              <w:rPr>
                <w:color w:val="FFFFFF" w:themeColor="background1"/>
              </w:rPr>
            </w:pPr>
          </w:p>
          <w:p w:rsidR="00C14228" w:rsidRPr="00602DCF" w:rsidRDefault="00C14228" w:rsidP="00011217">
            <w:pPr>
              <w:rPr>
                <w:color w:val="FFFFFF" w:themeColor="background1"/>
              </w:rPr>
            </w:pPr>
            <w:r w:rsidRPr="00602DCF">
              <w:rPr>
                <w:color w:val="FFFFFF" w:themeColor="background1"/>
              </w:rPr>
              <w:t>Universal screening:</w:t>
            </w:r>
          </w:p>
          <w:p w:rsidR="00EE470B" w:rsidRPr="00602DCF" w:rsidRDefault="003843A4" w:rsidP="00F77496">
            <w:pPr>
              <w:pStyle w:val="ListParagraph"/>
              <w:numPr>
                <w:ilvl w:val="0"/>
                <w:numId w:val="9"/>
              </w:numPr>
              <w:ind w:left="180" w:hanging="180"/>
              <w:rPr>
                <w:color w:val="FFFFFF" w:themeColor="background1"/>
              </w:rPr>
            </w:pPr>
            <w:r w:rsidRPr="00602DCF">
              <w:rPr>
                <w:color w:val="FFFFFF" w:themeColor="background1"/>
              </w:rPr>
              <w:t>At a school-</w:t>
            </w:r>
            <w:r w:rsidR="00C14228" w:rsidRPr="00602DCF">
              <w:rPr>
                <w:color w:val="FFFFFF" w:themeColor="background1"/>
              </w:rPr>
              <w:t>wide level</w:t>
            </w:r>
            <w:r w:rsidRPr="00602DCF">
              <w:rPr>
                <w:color w:val="FFFFFF" w:themeColor="background1"/>
              </w:rPr>
              <w:t>,</w:t>
            </w:r>
            <w:r w:rsidR="00C14228" w:rsidRPr="00602DCF">
              <w:rPr>
                <w:color w:val="FFFFFF" w:themeColor="background1"/>
              </w:rPr>
              <w:t xml:space="preserve"> it is important to check student progress on a regular basi</w:t>
            </w:r>
            <w:r w:rsidR="00EE470B" w:rsidRPr="00602DCF">
              <w:rPr>
                <w:color w:val="FFFFFF" w:themeColor="background1"/>
              </w:rPr>
              <w:t>s and see how students are responding to the general education curriculum.</w:t>
            </w:r>
          </w:p>
          <w:p w:rsidR="00C14228" w:rsidRPr="00602DCF" w:rsidRDefault="00C14228" w:rsidP="00F77496">
            <w:pPr>
              <w:pStyle w:val="ListParagraph"/>
              <w:numPr>
                <w:ilvl w:val="0"/>
                <w:numId w:val="9"/>
              </w:numPr>
              <w:ind w:left="180" w:hanging="180"/>
              <w:rPr>
                <w:color w:val="FFFFFF" w:themeColor="background1"/>
              </w:rPr>
            </w:pPr>
            <w:r w:rsidRPr="00602DCF">
              <w:rPr>
                <w:color w:val="FFFFFF" w:themeColor="background1"/>
              </w:rPr>
              <w:t>This is considered best practice and identifies students who may need additional supports to be successful.</w:t>
            </w:r>
          </w:p>
          <w:p w:rsidR="00C14228" w:rsidRPr="00602DCF" w:rsidRDefault="00C14228" w:rsidP="00011217">
            <w:pPr>
              <w:rPr>
                <w:color w:val="FFFFFF" w:themeColor="background1"/>
              </w:rPr>
            </w:pPr>
            <w:r w:rsidRPr="00602DCF">
              <w:rPr>
                <w:color w:val="FFFFFF" w:themeColor="background1"/>
              </w:rPr>
              <w:t>Progress monitoring:</w:t>
            </w:r>
          </w:p>
          <w:p w:rsidR="00C14228" w:rsidRPr="00602DCF" w:rsidRDefault="00C14228" w:rsidP="00F77496">
            <w:pPr>
              <w:pStyle w:val="ListParagraph"/>
              <w:numPr>
                <w:ilvl w:val="0"/>
                <w:numId w:val="33"/>
              </w:numPr>
              <w:ind w:left="180" w:hanging="180"/>
              <w:rPr>
                <w:color w:val="FFFFFF" w:themeColor="background1"/>
              </w:rPr>
            </w:pPr>
            <w:r w:rsidRPr="00602DCF">
              <w:rPr>
                <w:color w:val="FFFFFF" w:themeColor="background1"/>
              </w:rPr>
              <w:t>To increase the efficiency and effectiveness of resources</w:t>
            </w:r>
            <w:r w:rsidR="00EE470B" w:rsidRPr="00602DCF">
              <w:rPr>
                <w:color w:val="FFFFFF" w:themeColor="background1"/>
              </w:rPr>
              <w:t xml:space="preserve">, </w:t>
            </w:r>
            <w:r w:rsidRPr="00602DCF">
              <w:rPr>
                <w:color w:val="FFFFFF" w:themeColor="background1"/>
              </w:rPr>
              <w:t xml:space="preserve">use ongoing data to determine if </w:t>
            </w:r>
            <w:r w:rsidR="00EE470B" w:rsidRPr="00602DCF">
              <w:rPr>
                <w:color w:val="FFFFFF" w:themeColor="background1"/>
              </w:rPr>
              <w:t xml:space="preserve">it </w:t>
            </w:r>
            <w:r w:rsidRPr="00602DCF">
              <w:rPr>
                <w:color w:val="FFFFFF" w:themeColor="background1"/>
              </w:rPr>
              <w:t xml:space="preserve">is necessary to adjust </w:t>
            </w:r>
            <w:r w:rsidR="00EE470B" w:rsidRPr="00602DCF">
              <w:rPr>
                <w:color w:val="FFFFFF" w:themeColor="background1"/>
              </w:rPr>
              <w:t>the</w:t>
            </w:r>
            <w:r w:rsidR="002C7706">
              <w:rPr>
                <w:color w:val="FFFFFF" w:themeColor="background1"/>
              </w:rPr>
              <w:t xml:space="preserve"> support(s) or intervention(s)</w:t>
            </w:r>
            <w:r w:rsidR="00EE470B" w:rsidRPr="00602DCF">
              <w:rPr>
                <w:color w:val="FFFFFF" w:themeColor="background1"/>
              </w:rPr>
              <w:t xml:space="preserve"> </w:t>
            </w:r>
            <w:r w:rsidRPr="00602DCF">
              <w:rPr>
                <w:color w:val="FFFFFF" w:themeColor="background1"/>
              </w:rPr>
              <w:t xml:space="preserve">being used with a student or </w:t>
            </w:r>
            <w:r w:rsidR="002C7706">
              <w:rPr>
                <w:color w:val="FFFFFF" w:themeColor="background1"/>
              </w:rPr>
              <w:t xml:space="preserve">group(s) of </w:t>
            </w:r>
            <w:r w:rsidRPr="00602DCF">
              <w:rPr>
                <w:color w:val="FFFFFF" w:themeColor="background1"/>
              </w:rPr>
              <w:t>students.</w:t>
            </w:r>
          </w:p>
          <w:p w:rsidR="00C14228" w:rsidRPr="00602DCF" w:rsidRDefault="00C14228" w:rsidP="00F77496">
            <w:pPr>
              <w:pStyle w:val="ListParagraph"/>
              <w:numPr>
                <w:ilvl w:val="0"/>
                <w:numId w:val="33"/>
              </w:numPr>
              <w:ind w:left="180" w:hanging="180"/>
              <w:rPr>
                <w:color w:val="FFFFFF" w:themeColor="background1"/>
              </w:rPr>
            </w:pPr>
            <w:r w:rsidRPr="00602DCF">
              <w:rPr>
                <w:color w:val="FFFFFF" w:themeColor="background1"/>
              </w:rPr>
              <w:t>Progress monitoring is a research</w:t>
            </w:r>
            <w:r w:rsidR="002C7706">
              <w:rPr>
                <w:color w:val="FFFFFF" w:themeColor="background1"/>
              </w:rPr>
              <w:t>-</w:t>
            </w:r>
            <w:r w:rsidRPr="00602DCF">
              <w:rPr>
                <w:color w:val="FFFFFF" w:themeColor="background1"/>
              </w:rPr>
              <w:t>based practice where students’ academic and/or behavior</w:t>
            </w:r>
            <w:r w:rsidR="002C7706">
              <w:rPr>
                <w:color w:val="FFFFFF" w:themeColor="background1"/>
              </w:rPr>
              <w:t>al</w:t>
            </w:r>
            <w:r w:rsidRPr="00602DCF">
              <w:rPr>
                <w:color w:val="FFFFFF" w:themeColor="background1"/>
              </w:rPr>
              <w:t xml:space="preserve"> </w:t>
            </w:r>
            <w:r w:rsidRPr="00602DCF">
              <w:rPr>
                <w:color w:val="FFFFFF" w:themeColor="background1"/>
              </w:rPr>
              <w:lastRenderedPageBreak/>
              <w:t xml:space="preserve">progress is measured to </w:t>
            </w:r>
            <w:r w:rsidR="002C7706">
              <w:rPr>
                <w:color w:val="FFFFFF" w:themeColor="background1"/>
              </w:rPr>
              <w:t xml:space="preserve">for the purpose of evaluation, to help </w:t>
            </w:r>
            <w:r w:rsidRPr="00602DCF">
              <w:rPr>
                <w:color w:val="FFFFFF" w:themeColor="background1"/>
              </w:rPr>
              <w:t>determine the effectiveness of the teaching practice an</w:t>
            </w:r>
            <w:r w:rsidR="002C7706">
              <w:rPr>
                <w:color w:val="FFFFFF" w:themeColor="background1"/>
              </w:rPr>
              <w:t>d to inform instructional decision-m</w:t>
            </w:r>
            <w:r w:rsidRPr="00602DCF">
              <w:rPr>
                <w:color w:val="FFFFFF" w:themeColor="background1"/>
              </w:rPr>
              <w:t>aking</w:t>
            </w:r>
            <w:r w:rsidR="00EE470B" w:rsidRPr="00602DCF">
              <w:rPr>
                <w:color w:val="FFFFFF" w:themeColor="background1"/>
              </w:rPr>
              <w:t>.</w:t>
            </w:r>
          </w:p>
          <w:p w:rsidR="00C14228" w:rsidRPr="00602DCF" w:rsidRDefault="00C14228" w:rsidP="00F77496">
            <w:pPr>
              <w:pStyle w:val="ListParagraph"/>
              <w:numPr>
                <w:ilvl w:val="0"/>
                <w:numId w:val="33"/>
              </w:numPr>
              <w:ind w:left="180" w:hanging="180"/>
              <w:rPr>
                <w:color w:val="FFFFFF" w:themeColor="background1"/>
              </w:rPr>
            </w:pPr>
            <w:r w:rsidRPr="00602DCF">
              <w:rPr>
                <w:color w:val="FFFFFF" w:themeColor="background1"/>
              </w:rPr>
              <w:t>The same tool is used over time and in consistent increments</w:t>
            </w:r>
            <w:r w:rsidR="00EE470B" w:rsidRPr="00602DCF">
              <w:rPr>
                <w:color w:val="FFFFFF" w:themeColor="background1"/>
              </w:rPr>
              <w:t>.</w:t>
            </w:r>
          </w:p>
          <w:p w:rsidR="00D42852" w:rsidRPr="00602DCF" w:rsidRDefault="00C14228" w:rsidP="00F77496">
            <w:pPr>
              <w:pStyle w:val="ListParagraph"/>
              <w:numPr>
                <w:ilvl w:val="0"/>
                <w:numId w:val="33"/>
              </w:numPr>
              <w:ind w:left="180" w:hanging="180"/>
              <w:rPr>
                <w:color w:val="FFFFFF" w:themeColor="background1"/>
              </w:rPr>
            </w:pPr>
            <w:r w:rsidRPr="00602DCF">
              <w:rPr>
                <w:color w:val="FFFFFF" w:themeColor="background1"/>
              </w:rPr>
              <w:t>Progress monitoring is done more frequently with the intensity of the intervention.</w:t>
            </w:r>
          </w:p>
        </w:tc>
        <w:tc>
          <w:tcPr>
            <w:tcW w:w="1800" w:type="dxa"/>
            <w:shd w:val="clear" w:color="auto" w:fill="8C8C96"/>
          </w:tcPr>
          <w:p w:rsidR="00F77496" w:rsidRDefault="00D45A15" w:rsidP="00D45A15">
            <w:pPr>
              <w:jc w:val="right"/>
              <w:rPr>
                <w:color w:val="FFFFFF" w:themeColor="background1"/>
              </w:rPr>
            </w:pPr>
            <w:r w:rsidRPr="00602DCF">
              <w:rPr>
                <w:color w:val="FFFFFF" w:themeColor="background1"/>
              </w:rPr>
              <w:lastRenderedPageBreak/>
              <w:t xml:space="preserve">Video Segment </w:t>
            </w:r>
            <w:r w:rsidRPr="00602DCF">
              <w:rPr>
                <w:b/>
                <w:color w:val="FFFFFF" w:themeColor="background1"/>
              </w:rPr>
              <w:t>Two</w:t>
            </w:r>
            <w:r w:rsidR="00F77496">
              <w:rPr>
                <w:color w:val="FFFFFF" w:themeColor="background1"/>
              </w:rPr>
              <w:t>:</w:t>
            </w:r>
          </w:p>
          <w:p w:rsidR="00D42852" w:rsidRPr="00602DCF" w:rsidRDefault="001347A5" w:rsidP="00D45A15">
            <w:pPr>
              <w:jc w:val="right"/>
              <w:rPr>
                <w:color w:val="FFFFFF" w:themeColor="background1"/>
              </w:rPr>
            </w:pPr>
            <w:r>
              <w:rPr>
                <w:color w:val="FFFFFF" w:themeColor="background1"/>
              </w:rPr>
              <w:t>Prompt(s) for Reflection &amp;</w:t>
            </w:r>
            <w:r w:rsidR="00D45A15" w:rsidRPr="00602DCF">
              <w:rPr>
                <w:color w:val="FFFFFF" w:themeColor="background1"/>
              </w:rPr>
              <w:t>/or Application:</w:t>
            </w:r>
          </w:p>
          <w:p w:rsidR="00AD5EBE" w:rsidRDefault="00AD5EBE" w:rsidP="005248DA">
            <w:pPr>
              <w:jc w:val="right"/>
              <w:rPr>
                <w:b/>
                <w:i/>
                <w:color w:val="FFFFFF" w:themeColor="background1"/>
              </w:rPr>
            </w:pPr>
          </w:p>
          <w:p w:rsidR="00133A5A" w:rsidRPr="00602DCF" w:rsidRDefault="00FC004D" w:rsidP="005248DA">
            <w:pPr>
              <w:jc w:val="right"/>
              <w:rPr>
                <w:b/>
                <w:i/>
                <w:color w:val="FFFFFF" w:themeColor="background1"/>
              </w:rPr>
            </w:pPr>
            <w:r w:rsidRPr="00602DCF">
              <w:rPr>
                <w:b/>
                <w:i/>
                <w:color w:val="FFFFFF" w:themeColor="background1"/>
              </w:rPr>
              <w:t xml:space="preserve">Topic: </w:t>
            </w:r>
            <w:r w:rsidR="00133A5A" w:rsidRPr="00602DCF">
              <w:rPr>
                <w:b/>
                <w:i/>
                <w:color w:val="FFFFFF" w:themeColor="background1"/>
              </w:rPr>
              <w:t>Elements of Universal Screening and Progress Monitoring</w:t>
            </w:r>
          </w:p>
          <w:p w:rsidR="00F77496" w:rsidRDefault="00F77496" w:rsidP="00AD5EBE">
            <w:pPr>
              <w:jc w:val="right"/>
              <w:rPr>
                <w:b/>
                <w:i/>
                <w:color w:val="FFFFFF" w:themeColor="background1"/>
              </w:rPr>
            </w:pPr>
            <w:r>
              <w:rPr>
                <w:b/>
                <w:i/>
                <w:color w:val="FFFFFF" w:themeColor="background1"/>
              </w:rPr>
              <w:t>Time:</w:t>
            </w:r>
          </w:p>
          <w:p w:rsidR="00D42852" w:rsidRPr="00602DCF" w:rsidRDefault="00AD5EBE" w:rsidP="00AD5EBE">
            <w:pPr>
              <w:jc w:val="right"/>
              <w:rPr>
                <w:b/>
                <w:i/>
                <w:color w:val="FFFFFF" w:themeColor="background1"/>
              </w:rPr>
            </w:pPr>
            <w:r>
              <w:rPr>
                <w:b/>
                <w:i/>
                <w:color w:val="FFFFFF" w:themeColor="background1"/>
              </w:rPr>
              <w:t>2</w:t>
            </w:r>
            <w:r w:rsidR="00FC004D" w:rsidRPr="00602DCF">
              <w:rPr>
                <w:b/>
                <w:i/>
                <w:color w:val="FFFFFF" w:themeColor="background1"/>
              </w:rPr>
              <w:t>:1</w:t>
            </w:r>
            <w:r>
              <w:rPr>
                <w:b/>
                <w:i/>
                <w:color w:val="FFFFFF" w:themeColor="background1"/>
              </w:rPr>
              <w:t>0</w:t>
            </w:r>
            <w:r w:rsidR="000F28AF">
              <w:rPr>
                <w:b/>
                <w:i/>
                <w:color w:val="FFFFFF" w:themeColor="background1"/>
              </w:rPr>
              <w:t xml:space="preserve"> </w:t>
            </w:r>
            <w:r w:rsidR="000F28AF" w:rsidRPr="00602DCF">
              <w:rPr>
                <w:b/>
                <w:i/>
                <w:color w:val="FFFFFF" w:themeColor="background1"/>
              </w:rPr>
              <w:t xml:space="preserve">– </w:t>
            </w:r>
            <w:r w:rsidR="00133A5A" w:rsidRPr="00602DCF">
              <w:rPr>
                <w:b/>
                <w:i/>
                <w:color w:val="FFFFFF" w:themeColor="background1"/>
              </w:rPr>
              <w:t>4:</w:t>
            </w:r>
            <w:r>
              <w:rPr>
                <w:b/>
                <w:i/>
                <w:color w:val="FFFFFF" w:themeColor="background1"/>
              </w:rPr>
              <w:t>32</w:t>
            </w:r>
          </w:p>
        </w:tc>
        <w:tc>
          <w:tcPr>
            <w:tcW w:w="5040" w:type="dxa"/>
            <w:shd w:val="clear" w:color="auto" w:fill="8C8C96"/>
          </w:tcPr>
          <w:p w:rsidR="002C7706" w:rsidRDefault="00D42852" w:rsidP="000124D4">
            <w:pPr>
              <w:rPr>
                <w:color w:val="FFFFFF" w:themeColor="background1"/>
              </w:rPr>
            </w:pPr>
            <w:r w:rsidRPr="00602DCF">
              <w:rPr>
                <w:b/>
                <w:color w:val="FFFFFF" w:themeColor="background1"/>
              </w:rPr>
              <w:t>1. Practice/Evaluate</w:t>
            </w:r>
            <w:r w:rsidR="00133A5A" w:rsidRPr="00602DCF">
              <w:rPr>
                <w:color w:val="FFFFFF" w:themeColor="background1"/>
              </w:rPr>
              <w:t>:</w:t>
            </w:r>
            <w:r w:rsidR="00AA7810" w:rsidRPr="00602DCF">
              <w:rPr>
                <w:color w:val="FFFFFF" w:themeColor="background1"/>
              </w:rPr>
              <w:t xml:space="preserve"> Craft a list of data sets that you have within your system that are used for Universal Screening and Progress Monitoring (include information for both the academic and behavioral domains). </w:t>
            </w:r>
            <w:r w:rsidR="00D8466B" w:rsidRPr="00602DCF">
              <w:rPr>
                <w:color w:val="FFFFFF" w:themeColor="background1"/>
              </w:rPr>
              <w:t xml:space="preserve"> </w:t>
            </w:r>
          </w:p>
          <w:p w:rsidR="00D42852" w:rsidRPr="00602DCF" w:rsidRDefault="00D8466B" w:rsidP="002C7706">
            <w:pPr>
              <w:ind w:left="720"/>
              <w:rPr>
                <w:color w:val="FFFFFF" w:themeColor="background1"/>
              </w:rPr>
            </w:pPr>
            <w:r w:rsidRPr="002C7706">
              <w:rPr>
                <w:i/>
                <w:color w:val="FFFFFF" w:themeColor="background1"/>
              </w:rPr>
              <w:t xml:space="preserve">*You may choose to use formal data audit tools </w:t>
            </w:r>
            <w:r w:rsidR="002C7706">
              <w:rPr>
                <w:i/>
                <w:color w:val="FFFFFF" w:themeColor="background1"/>
              </w:rPr>
              <w:t>such as</w:t>
            </w:r>
            <w:r w:rsidR="002C7706" w:rsidRPr="002C7706">
              <w:rPr>
                <w:i/>
                <w:color w:val="FFFFFF" w:themeColor="background1"/>
              </w:rPr>
              <w:t xml:space="preserve"> MTSS, UIP, or other models </w:t>
            </w:r>
            <w:r w:rsidR="002C7706">
              <w:rPr>
                <w:i/>
                <w:color w:val="FFFFFF" w:themeColor="background1"/>
              </w:rPr>
              <w:t>(</w:t>
            </w:r>
            <w:r w:rsidR="002C7706" w:rsidRPr="002C7706">
              <w:rPr>
                <w:i/>
                <w:color w:val="FFFFFF" w:themeColor="background1"/>
              </w:rPr>
              <w:t>of tables or matrices for the documentation of an assessment framework</w:t>
            </w:r>
            <w:r w:rsidR="002C7706">
              <w:rPr>
                <w:i/>
                <w:color w:val="FFFFFF" w:themeColor="background1"/>
              </w:rPr>
              <w:t>)</w:t>
            </w:r>
            <w:r w:rsidR="002C7706" w:rsidRPr="002C7706">
              <w:rPr>
                <w:i/>
                <w:color w:val="FFFFFF" w:themeColor="background1"/>
              </w:rPr>
              <w:t xml:space="preserve">. See the </w:t>
            </w:r>
            <w:hyperlink r:id="rId8" w:history="1">
              <w:r w:rsidR="002C7706" w:rsidRPr="002C7706">
                <w:rPr>
                  <w:rStyle w:val="Hyperlink"/>
                  <w:i/>
                </w:rPr>
                <w:t>MTSS Data-Based Problem Solving and Decision-Making web page</w:t>
              </w:r>
            </w:hyperlink>
            <w:r w:rsidR="002C7706" w:rsidRPr="002C7706">
              <w:rPr>
                <w:i/>
                <w:color w:val="FFFFFF" w:themeColor="background1"/>
              </w:rPr>
              <w:t xml:space="preserve"> </w:t>
            </w:r>
            <w:r w:rsidR="002C7706">
              <w:rPr>
                <w:i/>
                <w:color w:val="FFFFFF" w:themeColor="background1"/>
              </w:rPr>
              <w:br/>
            </w:r>
            <w:r w:rsidR="002C7706" w:rsidRPr="002C7706">
              <w:rPr>
                <w:i/>
                <w:color w:val="FFFFFF" w:themeColor="background1"/>
              </w:rPr>
              <w:t>for examples.</w:t>
            </w:r>
          </w:p>
          <w:p w:rsidR="00D42852" w:rsidRPr="00602DCF" w:rsidRDefault="00D42852" w:rsidP="002C7706">
            <w:pPr>
              <w:rPr>
                <w:color w:val="FFFFFF" w:themeColor="background1"/>
              </w:rPr>
            </w:pPr>
            <w:r w:rsidRPr="00602DCF">
              <w:rPr>
                <w:b/>
                <w:color w:val="FFFFFF" w:themeColor="background1"/>
              </w:rPr>
              <w:t>2. Reflection/Mastery:</w:t>
            </w:r>
            <w:r w:rsidRPr="00602DCF">
              <w:rPr>
                <w:color w:val="FFFFFF" w:themeColor="background1"/>
              </w:rPr>
              <w:t xml:space="preserve"> </w:t>
            </w:r>
            <w:r w:rsidR="00AA7810" w:rsidRPr="00602DCF">
              <w:rPr>
                <w:color w:val="FFFFFF" w:themeColor="background1"/>
              </w:rPr>
              <w:t xml:space="preserve">What </w:t>
            </w:r>
            <w:r w:rsidR="002C7706">
              <w:rPr>
                <w:color w:val="FFFFFF" w:themeColor="background1"/>
              </w:rPr>
              <w:t>would you describe as the areas of</w:t>
            </w:r>
            <w:r w:rsidR="00AA7810" w:rsidRPr="00602DCF">
              <w:rPr>
                <w:color w:val="FFFFFF" w:themeColor="background1"/>
              </w:rPr>
              <w:t xml:space="preserve"> strength </w:t>
            </w:r>
            <w:r w:rsidR="002C7706">
              <w:rPr>
                <w:color w:val="FFFFFF" w:themeColor="background1"/>
              </w:rPr>
              <w:t xml:space="preserve">(or assets) </w:t>
            </w:r>
            <w:r w:rsidR="00AA7810" w:rsidRPr="00602DCF">
              <w:rPr>
                <w:color w:val="FFFFFF" w:themeColor="background1"/>
              </w:rPr>
              <w:t>and</w:t>
            </w:r>
            <w:r w:rsidR="002C7706">
              <w:rPr>
                <w:color w:val="FFFFFF" w:themeColor="background1"/>
              </w:rPr>
              <w:t xml:space="preserve"> the areas of potential growth (or</w:t>
            </w:r>
            <w:r w:rsidR="00AA7810" w:rsidRPr="00602DCF">
              <w:rPr>
                <w:color w:val="FFFFFF" w:themeColor="background1"/>
              </w:rPr>
              <w:t xml:space="preserve"> gaps</w:t>
            </w:r>
            <w:r w:rsidR="002C7706">
              <w:rPr>
                <w:color w:val="FFFFFF" w:themeColor="background1"/>
              </w:rPr>
              <w:t>)</w:t>
            </w:r>
            <w:r w:rsidR="00AA7810" w:rsidRPr="00602DCF">
              <w:rPr>
                <w:color w:val="FFFFFF" w:themeColor="background1"/>
              </w:rPr>
              <w:t xml:space="preserve"> </w:t>
            </w:r>
            <w:r w:rsidR="002C7706">
              <w:rPr>
                <w:color w:val="FFFFFF" w:themeColor="background1"/>
              </w:rPr>
              <w:t>in the</w:t>
            </w:r>
            <w:r w:rsidR="00AA7810" w:rsidRPr="00602DCF">
              <w:rPr>
                <w:color w:val="FFFFFF" w:themeColor="background1"/>
              </w:rPr>
              <w:t xml:space="preserve"> data inventory you created in question one (above)?</w:t>
            </w:r>
          </w:p>
        </w:tc>
      </w:tr>
      <w:tr w:rsidR="00D42852" w:rsidTr="001347A5">
        <w:trPr>
          <w:trHeight w:val="2376"/>
        </w:trPr>
        <w:tc>
          <w:tcPr>
            <w:tcW w:w="1800" w:type="dxa"/>
            <w:shd w:val="clear" w:color="auto" w:fill="BFBFBF" w:themeFill="background1" w:themeFillShade="BF"/>
            <w:vAlign w:val="center"/>
          </w:tcPr>
          <w:p w:rsidR="00D42852" w:rsidRDefault="00D42852" w:rsidP="002C0C73">
            <w:pPr>
              <w:jc w:val="center"/>
            </w:pPr>
            <w:r>
              <w:lastRenderedPageBreak/>
              <w:t xml:space="preserve">Video Segment </w:t>
            </w:r>
            <w:r w:rsidR="00A02787" w:rsidRPr="005248DA">
              <w:rPr>
                <w:b/>
              </w:rPr>
              <w:t>Two</w:t>
            </w:r>
            <w:r>
              <w:t>: Notes (personal)</w:t>
            </w:r>
          </w:p>
        </w:tc>
        <w:tc>
          <w:tcPr>
            <w:tcW w:w="5040" w:type="dxa"/>
            <w:shd w:val="clear" w:color="auto" w:fill="auto"/>
          </w:tcPr>
          <w:p w:rsidR="00D42852" w:rsidRDefault="00D42852"/>
        </w:tc>
        <w:tc>
          <w:tcPr>
            <w:tcW w:w="1800" w:type="dxa"/>
            <w:shd w:val="clear" w:color="auto" w:fill="BFBFBF" w:themeFill="background1" w:themeFillShade="BF"/>
            <w:vAlign w:val="center"/>
          </w:tcPr>
          <w:p w:rsidR="00D42852" w:rsidRDefault="00AF58D3" w:rsidP="002C0C73">
            <w:pPr>
              <w:jc w:val="center"/>
            </w:pPr>
            <w:r>
              <w:t xml:space="preserve">Video </w:t>
            </w:r>
            <w:r w:rsidR="00A02787">
              <w:t xml:space="preserve">Segment </w:t>
            </w:r>
            <w:r w:rsidR="00A02787" w:rsidRPr="005248DA">
              <w:rPr>
                <w:b/>
              </w:rPr>
              <w:t>Two</w:t>
            </w:r>
            <w:r w:rsidR="00A02787">
              <w:t xml:space="preserve">: </w:t>
            </w:r>
            <w:r w:rsidR="005248DA">
              <w:t xml:space="preserve">Viewer </w:t>
            </w:r>
            <w:r w:rsidR="00D42852">
              <w:t>Response (personal)</w:t>
            </w:r>
          </w:p>
        </w:tc>
        <w:tc>
          <w:tcPr>
            <w:tcW w:w="5040" w:type="dxa"/>
            <w:shd w:val="clear" w:color="auto" w:fill="auto"/>
          </w:tcPr>
          <w:p w:rsidR="00D42852" w:rsidRDefault="00D42852"/>
        </w:tc>
      </w:tr>
      <w:tr w:rsidR="00D42852" w:rsidTr="001347A5">
        <w:trPr>
          <w:trHeight w:val="686"/>
        </w:trPr>
        <w:tc>
          <w:tcPr>
            <w:tcW w:w="1800" w:type="dxa"/>
            <w:shd w:val="clear" w:color="auto" w:fill="8C8C96"/>
          </w:tcPr>
          <w:p w:rsidR="00D42852" w:rsidRPr="00602DCF" w:rsidRDefault="00D42852" w:rsidP="00424C79">
            <w:pPr>
              <w:rPr>
                <w:color w:val="FFFFFF" w:themeColor="background1"/>
              </w:rPr>
            </w:pPr>
            <w:r w:rsidRPr="00602DCF">
              <w:rPr>
                <w:color w:val="FFFFFF" w:themeColor="background1"/>
              </w:rPr>
              <w:t xml:space="preserve">Video Segment </w:t>
            </w:r>
            <w:r w:rsidRPr="000F28AF">
              <w:rPr>
                <w:b/>
                <w:color w:val="FFFFFF" w:themeColor="background1"/>
              </w:rPr>
              <w:t>T</w:t>
            </w:r>
            <w:r w:rsidR="00A02787" w:rsidRPr="000F28AF">
              <w:rPr>
                <w:b/>
                <w:color w:val="FFFFFF" w:themeColor="background1"/>
              </w:rPr>
              <w:t>hree</w:t>
            </w:r>
            <w:r w:rsidRPr="00602DCF">
              <w:rPr>
                <w:color w:val="FFFFFF" w:themeColor="background1"/>
              </w:rPr>
              <w:t xml:space="preserve">: </w:t>
            </w:r>
          </w:p>
          <w:p w:rsidR="00D42852" w:rsidRPr="00602DCF" w:rsidRDefault="00D42852" w:rsidP="00424C79">
            <w:pPr>
              <w:rPr>
                <w:color w:val="FFFFFF" w:themeColor="background1"/>
              </w:rPr>
            </w:pPr>
            <w:r w:rsidRPr="00602DCF">
              <w:rPr>
                <w:color w:val="FFFFFF" w:themeColor="background1"/>
              </w:rPr>
              <w:t>Notes (</w:t>
            </w:r>
            <w:r w:rsidR="00D45A15" w:rsidRPr="00602DCF">
              <w:rPr>
                <w:color w:val="FFFFFF" w:themeColor="background1"/>
              </w:rPr>
              <w:t>pre-printed</w:t>
            </w:r>
            <w:r w:rsidRPr="00602DCF">
              <w:rPr>
                <w:color w:val="FFFFFF" w:themeColor="background1"/>
              </w:rPr>
              <w:t>)</w:t>
            </w:r>
          </w:p>
          <w:p w:rsidR="00D45A15" w:rsidRPr="00602DCF" w:rsidRDefault="00D45A15" w:rsidP="00424C79">
            <w:pPr>
              <w:rPr>
                <w:color w:val="FFFFFF" w:themeColor="background1"/>
              </w:rPr>
            </w:pPr>
          </w:p>
          <w:p w:rsidR="002C7706" w:rsidRDefault="002C7706" w:rsidP="00424C79">
            <w:pPr>
              <w:rPr>
                <w:b/>
                <w:i/>
                <w:color w:val="FFFFFF" w:themeColor="background1"/>
              </w:rPr>
            </w:pPr>
          </w:p>
          <w:p w:rsidR="00D45A15" w:rsidRPr="00602DCF" w:rsidRDefault="00FC004D" w:rsidP="00424C79">
            <w:pPr>
              <w:rPr>
                <w:b/>
                <w:i/>
                <w:color w:val="FFFFFF" w:themeColor="background1"/>
              </w:rPr>
            </w:pPr>
            <w:r w:rsidRPr="00602DCF">
              <w:rPr>
                <w:b/>
                <w:i/>
                <w:color w:val="FFFFFF" w:themeColor="background1"/>
              </w:rPr>
              <w:t xml:space="preserve">Topic: </w:t>
            </w:r>
            <w:r w:rsidR="00B948E1" w:rsidRPr="00602DCF">
              <w:rPr>
                <w:b/>
                <w:i/>
                <w:color w:val="FFFFFF" w:themeColor="background1"/>
              </w:rPr>
              <w:t>Using Data for Decision-Making</w:t>
            </w:r>
          </w:p>
          <w:p w:rsidR="00E61A9A" w:rsidRDefault="00E61A9A" w:rsidP="000F28AF">
            <w:pPr>
              <w:rPr>
                <w:b/>
                <w:i/>
                <w:color w:val="FFFFFF" w:themeColor="background1"/>
              </w:rPr>
            </w:pPr>
            <w:r>
              <w:rPr>
                <w:b/>
                <w:i/>
                <w:color w:val="FFFFFF" w:themeColor="background1"/>
              </w:rPr>
              <w:t>Time:</w:t>
            </w:r>
          </w:p>
          <w:p w:rsidR="00D42852" w:rsidRPr="00602DCF" w:rsidRDefault="002C7706" w:rsidP="000F28AF">
            <w:pPr>
              <w:rPr>
                <w:color w:val="FFFFFF" w:themeColor="background1"/>
              </w:rPr>
            </w:pPr>
            <w:r>
              <w:rPr>
                <w:b/>
                <w:i/>
                <w:color w:val="FFFFFF" w:themeColor="background1"/>
              </w:rPr>
              <w:t>4:33</w:t>
            </w:r>
            <w:r w:rsidR="000F28AF">
              <w:rPr>
                <w:b/>
                <w:i/>
                <w:color w:val="FFFFFF" w:themeColor="background1"/>
              </w:rPr>
              <w:t xml:space="preserve"> </w:t>
            </w:r>
            <w:r w:rsidR="000F28AF" w:rsidRPr="00602DCF">
              <w:rPr>
                <w:b/>
                <w:i/>
                <w:color w:val="FFFFFF" w:themeColor="background1"/>
              </w:rPr>
              <w:t xml:space="preserve">– </w:t>
            </w:r>
            <w:r w:rsidR="000F28AF">
              <w:rPr>
                <w:b/>
                <w:i/>
                <w:color w:val="FFFFFF" w:themeColor="background1"/>
              </w:rPr>
              <w:t>6</w:t>
            </w:r>
            <w:r w:rsidR="00B948E1" w:rsidRPr="00602DCF">
              <w:rPr>
                <w:b/>
                <w:i/>
                <w:color w:val="FFFFFF" w:themeColor="background1"/>
              </w:rPr>
              <w:t>:1</w:t>
            </w:r>
            <w:r w:rsidR="000F28AF">
              <w:rPr>
                <w:b/>
                <w:i/>
                <w:color w:val="FFFFFF" w:themeColor="background1"/>
              </w:rPr>
              <w:t>3</w:t>
            </w:r>
          </w:p>
        </w:tc>
        <w:tc>
          <w:tcPr>
            <w:tcW w:w="5040" w:type="dxa"/>
            <w:shd w:val="clear" w:color="auto" w:fill="8C8C96"/>
          </w:tcPr>
          <w:p w:rsidR="00E871DE" w:rsidRPr="00602DCF" w:rsidRDefault="00532799" w:rsidP="00F77496">
            <w:pPr>
              <w:pStyle w:val="ListParagraph"/>
              <w:numPr>
                <w:ilvl w:val="0"/>
                <w:numId w:val="26"/>
              </w:numPr>
              <w:ind w:left="180" w:hanging="180"/>
              <w:rPr>
                <w:color w:val="FFFFFF" w:themeColor="background1"/>
              </w:rPr>
            </w:pPr>
            <w:r w:rsidRPr="00602DCF">
              <w:rPr>
                <w:color w:val="FFFFFF" w:themeColor="background1"/>
              </w:rPr>
              <w:t xml:space="preserve">Use data patterns to identify </w:t>
            </w:r>
            <w:r w:rsidR="00E871DE" w:rsidRPr="00602DCF">
              <w:rPr>
                <w:color w:val="FFFFFF" w:themeColor="background1"/>
              </w:rPr>
              <w:t xml:space="preserve">factors that </w:t>
            </w:r>
            <w:r w:rsidRPr="00602DCF">
              <w:rPr>
                <w:color w:val="FFFFFF" w:themeColor="background1"/>
              </w:rPr>
              <w:t>contribute to an</w:t>
            </w:r>
            <w:r w:rsidR="00E871DE" w:rsidRPr="00602DCF">
              <w:rPr>
                <w:color w:val="FFFFFF" w:themeColor="background1"/>
              </w:rPr>
              <w:t xml:space="preserve"> identified concern</w:t>
            </w:r>
            <w:r w:rsidRPr="00602DCF">
              <w:rPr>
                <w:color w:val="FFFFFF" w:themeColor="background1"/>
              </w:rPr>
              <w:t>.</w:t>
            </w:r>
          </w:p>
          <w:p w:rsidR="00E871DE" w:rsidRPr="00602DCF" w:rsidRDefault="00532799" w:rsidP="00F77496">
            <w:pPr>
              <w:pStyle w:val="ListParagraph"/>
              <w:numPr>
                <w:ilvl w:val="0"/>
                <w:numId w:val="26"/>
              </w:numPr>
              <w:ind w:left="180" w:hanging="180"/>
              <w:rPr>
                <w:color w:val="FFFFFF" w:themeColor="background1"/>
              </w:rPr>
            </w:pPr>
            <w:r w:rsidRPr="00602DCF">
              <w:rPr>
                <w:color w:val="FFFFFF" w:themeColor="background1"/>
              </w:rPr>
              <w:t>Select an</w:t>
            </w:r>
            <w:r w:rsidR="00E871DE" w:rsidRPr="00602DCF">
              <w:rPr>
                <w:color w:val="FFFFFF" w:themeColor="background1"/>
              </w:rPr>
              <w:t xml:space="preserve"> intervention that aligns with and a</w:t>
            </w:r>
            <w:r w:rsidRPr="00602DCF">
              <w:rPr>
                <w:color w:val="FFFFFF" w:themeColor="background1"/>
              </w:rPr>
              <w:t>ddresses the identified concern, has a likelihood of effectiveness, and can be feasibly implemented</w:t>
            </w:r>
            <w:r w:rsidR="00E871DE" w:rsidRPr="00602DCF">
              <w:rPr>
                <w:color w:val="FFFFFF" w:themeColor="background1"/>
              </w:rPr>
              <w:t>.</w:t>
            </w:r>
          </w:p>
          <w:p w:rsidR="00D42852" w:rsidRPr="000F28AF" w:rsidRDefault="00532799" w:rsidP="00F77496">
            <w:pPr>
              <w:pStyle w:val="ListParagraph"/>
              <w:numPr>
                <w:ilvl w:val="0"/>
                <w:numId w:val="26"/>
              </w:numPr>
              <w:ind w:left="180" w:hanging="180"/>
              <w:rPr>
                <w:color w:val="FFFFFF" w:themeColor="background1"/>
              </w:rPr>
            </w:pPr>
            <w:r w:rsidRPr="00602DCF">
              <w:rPr>
                <w:color w:val="FFFFFF" w:themeColor="background1"/>
              </w:rPr>
              <w:t>The Problem-S</w:t>
            </w:r>
            <w:r w:rsidR="00E871DE" w:rsidRPr="00602DCF">
              <w:rPr>
                <w:color w:val="FFFFFF" w:themeColor="background1"/>
              </w:rPr>
              <w:t xml:space="preserve">olving </w:t>
            </w:r>
            <w:r w:rsidRPr="00602DCF">
              <w:rPr>
                <w:color w:val="FFFFFF" w:themeColor="background1"/>
              </w:rPr>
              <w:t>Process (Define, A</w:t>
            </w:r>
            <w:r w:rsidR="00E871DE" w:rsidRPr="00602DCF">
              <w:rPr>
                <w:color w:val="FFFFFF" w:themeColor="background1"/>
              </w:rPr>
              <w:t xml:space="preserve">nalyze, </w:t>
            </w:r>
            <w:r w:rsidRPr="00602DCF">
              <w:rPr>
                <w:color w:val="FFFFFF" w:themeColor="background1"/>
              </w:rPr>
              <w:t>Implement, and E</w:t>
            </w:r>
            <w:r w:rsidR="00E871DE" w:rsidRPr="00602DCF">
              <w:rPr>
                <w:color w:val="FFFFFF" w:themeColor="background1"/>
              </w:rPr>
              <w:t>valuate</w:t>
            </w:r>
            <w:r w:rsidRPr="00602DCF">
              <w:rPr>
                <w:color w:val="FFFFFF" w:themeColor="background1"/>
              </w:rPr>
              <w:t xml:space="preserve">) </w:t>
            </w:r>
            <w:r w:rsidR="00E871DE" w:rsidRPr="00602DCF">
              <w:rPr>
                <w:color w:val="FFFFFF" w:themeColor="background1"/>
              </w:rPr>
              <w:t>can be applied to multiple levels including individual student, classroom, building, district</w:t>
            </w:r>
            <w:r w:rsidR="000F28AF">
              <w:rPr>
                <w:color w:val="FFFFFF" w:themeColor="background1"/>
              </w:rPr>
              <w:t>,</w:t>
            </w:r>
            <w:r w:rsidR="00E871DE" w:rsidRPr="00602DCF">
              <w:rPr>
                <w:color w:val="FFFFFF" w:themeColor="background1"/>
              </w:rPr>
              <w:t xml:space="preserve"> and systems levels</w:t>
            </w:r>
            <w:r w:rsidR="000F28AF">
              <w:rPr>
                <w:color w:val="FFFFFF" w:themeColor="background1"/>
              </w:rPr>
              <w:t>. [Note: It also can be applied to each stakeholder group; the process is not exclusively for student application.]</w:t>
            </w:r>
          </w:p>
        </w:tc>
        <w:tc>
          <w:tcPr>
            <w:tcW w:w="1800" w:type="dxa"/>
            <w:shd w:val="clear" w:color="auto" w:fill="8C8C96"/>
          </w:tcPr>
          <w:p w:rsidR="00E61A9A" w:rsidRDefault="00D45A15" w:rsidP="005248DA">
            <w:pPr>
              <w:jc w:val="right"/>
              <w:rPr>
                <w:color w:val="FFFFFF" w:themeColor="background1"/>
              </w:rPr>
            </w:pPr>
            <w:r w:rsidRPr="00602DCF">
              <w:rPr>
                <w:color w:val="FFFFFF" w:themeColor="background1"/>
              </w:rPr>
              <w:t xml:space="preserve">Video Segment </w:t>
            </w:r>
            <w:r w:rsidRPr="000F28AF">
              <w:rPr>
                <w:b/>
                <w:color w:val="FFFFFF" w:themeColor="background1"/>
              </w:rPr>
              <w:t>Three</w:t>
            </w:r>
            <w:r w:rsidR="00E61A9A">
              <w:rPr>
                <w:color w:val="FFFFFF" w:themeColor="background1"/>
              </w:rPr>
              <w:t>:</w:t>
            </w:r>
          </w:p>
          <w:p w:rsidR="008406B6" w:rsidRPr="00602DCF" w:rsidRDefault="001347A5" w:rsidP="005248DA">
            <w:pPr>
              <w:jc w:val="right"/>
              <w:rPr>
                <w:color w:val="FFFFFF" w:themeColor="background1"/>
              </w:rPr>
            </w:pPr>
            <w:r>
              <w:rPr>
                <w:color w:val="FFFFFF" w:themeColor="background1"/>
              </w:rPr>
              <w:t>Prompt(s) for Reflection &amp;</w:t>
            </w:r>
            <w:r w:rsidR="00D45A15" w:rsidRPr="00602DCF">
              <w:rPr>
                <w:color w:val="FFFFFF" w:themeColor="background1"/>
              </w:rPr>
              <w:t>/or Application:</w:t>
            </w:r>
          </w:p>
          <w:p w:rsidR="002C7706" w:rsidRDefault="002C7706" w:rsidP="008406B6">
            <w:pPr>
              <w:jc w:val="right"/>
              <w:rPr>
                <w:b/>
                <w:i/>
                <w:color w:val="FFFFFF" w:themeColor="background1"/>
              </w:rPr>
            </w:pPr>
          </w:p>
          <w:p w:rsidR="00B948E1" w:rsidRPr="00602DCF" w:rsidRDefault="00FC004D" w:rsidP="008406B6">
            <w:pPr>
              <w:jc w:val="right"/>
              <w:rPr>
                <w:b/>
                <w:i/>
                <w:color w:val="FFFFFF" w:themeColor="background1"/>
              </w:rPr>
            </w:pPr>
            <w:r w:rsidRPr="00602DCF">
              <w:rPr>
                <w:b/>
                <w:i/>
                <w:color w:val="FFFFFF" w:themeColor="background1"/>
              </w:rPr>
              <w:t xml:space="preserve">Topic: </w:t>
            </w:r>
            <w:r w:rsidR="00B948E1" w:rsidRPr="00602DCF">
              <w:rPr>
                <w:b/>
                <w:i/>
                <w:color w:val="FFFFFF" w:themeColor="background1"/>
              </w:rPr>
              <w:t>Using Data for Decision-Making</w:t>
            </w:r>
          </w:p>
          <w:p w:rsidR="00E61A9A" w:rsidRDefault="00E61A9A" w:rsidP="008406B6">
            <w:pPr>
              <w:jc w:val="right"/>
              <w:rPr>
                <w:b/>
                <w:i/>
                <w:color w:val="FFFFFF" w:themeColor="background1"/>
              </w:rPr>
            </w:pPr>
            <w:r>
              <w:rPr>
                <w:b/>
                <w:i/>
                <w:color w:val="FFFFFF" w:themeColor="background1"/>
              </w:rPr>
              <w:t>Time:</w:t>
            </w:r>
          </w:p>
          <w:p w:rsidR="00D42852" w:rsidRPr="00602DCF" w:rsidRDefault="00AF1A86" w:rsidP="00E61A9A">
            <w:pPr>
              <w:jc w:val="right"/>
              <w:rPr>
                <w:color w:val="FFFFFF" w:themeColor="background1"/>
              </w:rPr>
            </w:pPr>
            <w:r>
              <w:rPr>
                <w:b/>
                <w:i/>
                <w:color w:val="FFFFFF" w:themeColor="background1"/>
              </w:rPr>
              <w:t>4:</w:t>
            </w:r>
            <w:r w:rsidR="002C7706">
              <w:rPr>
                <w:b/>
                <w:i/>
                <w:color w:val="FFFFFF" w:themeColor="background1"/>
              </w:rPr>
              <w:t>33</w:t>
            </w:r>
            <w:r w:rsidR="000F28AF">
              <w:rPr>
                <w:b/>
                <w:i/>
                <w:color w:val="FFFFFF" w:themeColor="background1"/>
              </w:rPr>
              <w:t xml:space="preserve"> </w:t>
            </w:r>
            <w:r w:rsidR="000F28AF" w:rsidRPr="00602DCF">
              <w:rPr>
                <w:b/>
                <w:i/>
                <w:color w:val="FFFFFF" w:themeColor="background1"/>
              </w:rPr>
              <w:t xml:space="preserve">– </w:t>
            </w:r>
            <w:r w:rsidR="000F28AF">
              <w:rPr>
                <w:b/>
                <w:i/>
                <w:color w:val="FFFFFF" w:themeColor="background1"/>
              </w:rPr>
              <w:t>6</w:t>
            </w:r>
            <w:r w:rsidR="00B948E1" w:rsidRPr="00602DCF">
              <w:rPr>
                <w:b/>
                <w:i/>
                <w:color w:val="FFFFFF" w:themeColor="background1"/>
              </w:rPr>
              <w:t>:1</w:t>
            </w:r>
            <w:r w:rsidR="000F28AF">
              <w:rPr>
                <w:b/>
                <w:i/>
                <w:color w:val="FFFFFF" w:themeColor="background1"/>
              </w:rPr>
              <w:t>3</w:t>
            </w:r>
          </w:p>
        </w:tc>
        <w:tc>
          <w:tcPr>
            <w:tcW w:w="5040" w:type="dxa"/>
            <w:shd w:val="clear" w:color="auto" w:fill="8C8C96"/>
          </w:tcPr>
          <w:p w:rsidR="00E871DE" w:rsidRDefault="00175854" w:rsidP="00B8723A">
            <w:r w:rsidRPr="00602DCF">
              <w:rPr>
                <w:color w:val="FFFFFF" w:themeColor="background1"/>
              </w:rPr>
              <w:t xml:space="preserve">1. </w:t>
            </w:r>
            <w:r w:rsidR="000F28AF">
              <w:rPr>
                <w:b/>
                <w:color w:val="FFFFFF" w:themeColor="background1"/>
              </w:rPr>
              <w:t>Practice/Evaluate</w:t>
            </w:r>
            <w:r w:rsidR="0086498A" w:rsidRPr="00602DCF">
              <w:rPr>
                <w:color w:val="FFFFFF" w:themeColor="background1"/>
              </w:rPr>
              <w:t xml:space="preserve">: </w:t>
            </w:r>
            <w:r w:rsidR="00907FB4" w:rsidRPr="00602DCF">
              <w:rPr>
                <w:color w:val="FFFFFF" w:themeColor="background1"/>
              </w:rPr>
              <w:t>How does your system use data withi</w:t>
            </w:r>
            <w:r w:rsidR="000D38FA">
              <w:rPr>
                <w:color w:val="FFFFFF" w:themeColor="background1"/>
              </w:rPr>
              <w:t xml:space="preserve">n the problem solving process? </w:t>
            </w:r>
            <w:r w:rsidR="00B8723A">
              <w:rPr>
                <w:color w:val="FFFFFF" w:themeColor="background1"/>
              </w:rPr>
              <w:t xml:space="preserve">Include </w:t>
            </w:r>
            <w:r w:rsidR="000D38FA" w:rsidRPr="000D38FA">
              <w:rPr>
                <w:color w:val="FFFFFF" w:themeColor="background1"/>
              </w:rPr>
              <w:t xml:space="preserve">what data inform the problem solving process at your site and at what point </w:t>
            </w:r>
            <w:r w:rsidR="000D38FA">
              <w:rPr>
                <w:color w:val="FFFFFF" w:themeColor="background1"/>
              </w:rPr>
              <w:t xml:space="preserve">your </w:t>
            </w:r>
            <w:r w:rsidR="000D38FA" w:rsidRPr="000D38FA">
              <w:rPr>
                <w:color w:val="FFFFFF" w:themeColor="background1"/>
              </w:rPr>
              <w:t>process</w:t>
            </w:r>
            <w:r w:rsidR="000D38FA">
              <w:rPr>
                <w:color w:val="FFFFFF" w:themeColor="background1"/>
              </w:rPr>
              <w:t xml:space="preserve"> is impacted by such data</w:t>
            </w:r>
            <w:r w:rsidR="000D38FA" w:rsidRPr="000D38FA">
              <w:rPr>
                <w:color w:val="FFFFFF" w:themeColor="background1"/>
              </w:rPr>
              <w:t>.</w:t>
            </w:r>
          </w:p>
        </w:tc>
      </w:tr>
      <w:tr w:rsidR="00D42852" w:rsidTr="001347A5">
        <w:trPr>
          <w:trHeight w:val="2376"/>
        </w:trPr>
        <w:tc>
          <w:tcPr>
            <w:tcW w:w="1800" w:type="dxa"/>
            <w:shd w:val="clear" w:color="auto" w:fill="BFBFBF" w:themeFill="background1" w:themeFillShade="BF"/>
            <w:vAlign w:val="center"/>
          </w:tcPr>
          <w:p w:rsidR="00D42852" w:rsidRDefault="00D42852" w:rsidP="002C0C73">
            <w:pPr>
              <w:jc w:val="center"/>
            </w:pPr>
            <w:r>
              <w:lastRenderedPageBreak/>
              <w:t xml:space="preserve">Video Segment </w:t>
            </w:r>
            <w:r w:rsidR="00AF58D3" w:rsidRPr="00FC004D">
              <w:rPr>
                <w:b/>
              </w:rPr>
              <w:t>Three</w:t>
            </w:r>
            <w:r>
              <w:t>: Notes (personal)</w:t>
            </w:r>
          </w:p>
        </w:tc>
        <w:tc>
          <w:tcPr>
            <w:tcW w:w="5040" w:type="dxa"/>
            <w:shd w:val="clear" w:color="auto" w:fill="auto"/>
          </w:tcPr>
          <w:p w:rsidR="00D42852" w:rsidRDefault="00D42852" w:rsidP="00424C79"/>
        </w:tc>
        <w:tc>
          <w:tcPr>
            <w:tcW w:w="1800" w:type="dxa"/>
            <w:shd w:val="clear" w:color="auto" w:fill="BFBFBF" w:themeFill="background1" w:themeFillShade="BF"/>
            <w:vAlign w:val="center"/>
          </w:tcPr>
          <w:p w:rsidR="00D42852" w:rsidRDefault="00AF58D3" w:rsidP="002C0C73">
            <w:pPr>
              <w:jc w:val="center"/>
            </w:pPr>
            <w:r>
              <w:t xml:space="preserve">Video Segment </w:t>
            </w:r>
            <w:r w:rsidRPr="00FC004D">
              <w:rPr>
                <w:b/>
              </w:rPr>
              <w:t>Three</w:t>
            </w:r>
            <w:r>
              <w:t>: Response (personal)</w:t>
            </w:r>
          </w:p>
        </w:tc>
        <w:tc>
          <w:tcPr>
            <w:tcW w:w="5040" w:type="dxa"/>
            <w:shd w:val="clear" w:color="auto" w:fill="auto"/>
          </w:tcPr>
          <w:p w:rsidR="00D42852" w:rsidRDefault="00D42852"/>
        </w:tc>
        <w:bookmarkStart w:id="0" w:name="_GoBack"/>
        <w:bookmarkEnd w:id="0"/>
      </w:tr>
      <w:tr w:rsidR="000F28AF" w:rsidTr="001347A5">
        <w:trPr>
          <w:trHeight w:val="686"/>
        </w:trPr>
        <w:tc>
          <w:tcPr>
            <w:tcW w:w="1800" w:type="dxa"/>
            <w:shd w:val="clear" w:color="auto" w:fill="8C8C96"/>
          </w:tcPr>
          <w:p w:rsidR="000F28AF" w:rsidRPr="00602DCF" w:rsidRDefault="000F28AF" w:rsidP="00F161B2">
            <w:pPr>
              <w:rPr>
                <w:color w:val="FFFFFF" w:themeColor="background1"/>
              </w:rPr>
            </w:pPr>
            <w:r w:rsidRPr="00602DCF">
              <w:rPr>
                <w:color w:val="FFFFFF" w:themeColor="background1"/>
              </w:rPr>
              <w:t xml:space="preserve">Video Segment </w:t>
            </w:r>
            <w:r>
              <w:rPr>
                <w:b/>
                <w:color w:val="FFFFFF" w:themeColor="background1"/>
              </w:rPr>
              <w:t>Four</w:t>
            </w:r>
            <w:r w:rsidRPr="00602DCF">
              <w:rPr>
                <w:color w:val="FFFFFF" w:themeColor="background1"/>
              </w:rPr>
              <w:t xml:space="preserve">: </w:t>
            </w:r>
          </w:p>
          <w:p w:rsidR="000F28AF" w:rsidRPr="00602DCF" w:rsidRDefault="000F28AF" w:rsidP="00F161B2">
            <w:pPr>
              <w:rPr>
                <w:color w:val="FFFFFF" w:themeColor="background1"/>
              </w:rPr>
            </w:pPr>
            <w:r w:rsidRPr="00602DCF">
              <w:rPr>
                <w:color w:val="FFFFFF" w:themeColor="background1"/>
              </w:rPr>
              <w:t>Notes (pre-printed)</w:t>
            </w:r>
          </w:p>
          <w:p w:rsidR="000F28AF" w:rsidRPr="00602DCF" w:rsidRDefault="000F28AF" w:rsidP="00F161B2">
            <w:pPr>
              <w:rPr>
                <w:color w:val="FFFFFF" w:themeColor="background1"/>
              </w:rPr>
            </w:pPr>
          </w:p>
          <w:p w:rsidR="000F28AF" w:rsidRDefault="000F28AF" w:rsidP="00F161B2">
            <w:pPr>
              <w:rPr>
                <w:b/>
                <w:i/>
                <w:color w:val="FFFFFF" w:themeColor="background1"/>
              </w:rPr>
            </w:pPr>
          </w:p>
          <w:p w:rsidR="000F28AF" w:rsidRPr="00602DCF" w:rsidRDefault="000F28AF" w:rsidP="00F161B2">
            <w:pPr>
              <w:rPr>
                <w:b/>
                <w:i/>
                <w:color w:val="FFFFFF" w:themeColor="background1"/>
              </w:rPr>
            </w:pPr>
            <w:r w:rsidRPr="00602DCF">
              <w:rPr>
                <w:b/>
                <w:i/>
                <w:color w:val="FFFFFF" w:themeColor="background1"/>
              </w:rPr>
              <w:t>Topic: Using Data for Decision-Making</w:t>
            </w:r>
          </w:p>
          <w:p w:rsidR="00E61A9A" w:rsidRDefault="00E61A9A" w:rsidP="00F161B2">
            <w:pPr>
              <w:rPr>
                <w:b/>
                <w:i/>
                <w:color w:val="FFFFFF" w:themeColor="background1"/>
              </w:rPr>
            </w:pPr>
            <w:r>
              <w:rPr>
                <w:b/>
                <w:i/>
                <w:color w:val="FFFFFF" w:themeColor="background1"/>
              </w:rPr>
              <w:t>Time:</w:t>
            </w:r>
          </w:p>
          <w:p w:rsidR="000F28AF" w:rsidRPr="00602DCF" w:rsidRDefault="000F28AF" w:rsidP="00F161B2">
            <w:pPr>
              <w:rPr>
                <w:b/>
                <w:i/>
                <w:color w:val="FFFFFF" w:themeColor="background1"/>
              </w:rPr>
            </w:pPr>
            <w:r>
              <w:rPr>
                <w:b/>
                <w:i/>
                <w:color w:val="FFFFFF" w:themeColor="background1"/>
              </w:rPr>
              <w:t xml:space="preserve">6:14 </w:t>
            </w:r>
            <w:r w:rsidRPr="00602DCF">
              <w:rPr>
                <w:b/>
                <w:i/>
                <w:color w:val="FFFFFF" w:themeColor="background1"/>
              </w:rPr>
              <w:t xml:space="preserve">– </w:t>
            </w:r>
            <w:r w:rsidR="000D38FA">
              <w:rPr>
                <w:b/>
                <w:i/>
                <w:color w:val="FFFFFF" w:themeColor="background1"/>
              </w:rPr>
              <w:t>7</w:t>
            </w:r>
            <w:r w:rsidRPr="00602DCF">
              <w:rPr>
                <w:b/>
                <w:i/>
                <w:color w:val="FFFFFF" w:themeColor="background1"/>
              </w:rPr>
              <w:t>:</w:t>
            </w:r>
            <w:r w:rsidR="000D38FA">
              <w:rPr>
                <w:b/>
                <w:i/>
                <w:color w:val="FFFFFF" w:themeColor="background1"/>
              </w:rPr>
              <w:t>44</w:t>
            </w:r>
          </w:p>
          <w:p w:rsidR="000F28AF" w:rsidRPr="00602DCF" w:rsidRDefault="000F28AF" w:rsidP="00F161B2">
            <w:pPr>
              <w:rPr>
                <w:color w:val="FFFFFF" w:themeColor="background1"/>
              </w:rPr>
            </w:pPr>
          </w:p>
        </w:tc>
        <w:tc>
          <w:tcPr>
            <w:tcW w:w="5040" w:type="dxa"/>
            <w:shd w:val="clear" w:color="auto" w:fill="8C8C96"/>
          </w:tcPr>
          <w:p w:rsidR="000F28AF" w:rsidRPr="00602DCF" w:rsidRDefault="000F28AF" w:rsidP="00F77496">
            <w:pPr>
              <w:pStyle w:val="ListParagraph"/>
              <w:numPr>
                <w:ilvl w:val="0"/>
                <w:numId w:val="26"/>
              </w:numPr>
              <w:ind w:left="180" w:hanging="180"/>
              <w:rPr>
                <w:color w:val="FFFFFF" w:themeColor="background1"/>
              </w:rPr>
            </w:pPr>
            <w:r w:rsidRPr="00602DCF">
              <w:rPr>
                <w:color w:val="FFFFFF" w:themeColor="background1"/>
              </w:rPr>
              <w:t xml:space="preserve">Visible representations of benchmarks (which are the goals to be reached) help to </w:t>
            </w:r>
            <w:r w:rsidR="00B8723A">
              <w:rPr>
                <w:color w:val="FFFFFF" w:themeColor="background1"/>
              </w:rPr>
              <w:t>clarify</w:t>
            </w:r>
            <w:r w:rsidRPr="00602DCF">
              <w:rPr>
                <w:color w:val="FFFFFF" w:themeColor="background1"/>
              </w:rPr>
              <w:t xml:space="preserve"> if students are progressing.</w:t>
            </w:r>
          </w:p>
          <w:p w:rsidR="000F28AF" w:rsidRPr="00602DCF" w:rsidRDefault="000F28AF" w:rsidP="00F77496">
            <w:pPr>
              <w:pStyle w:val="ListParagraph"/>
              <w:numPr>
                <w:ilvl w:val="0"/>
                <w:numId w:val="26"/>
              </w:numPr>
              <w:ind w:left="180" w:hanging="180"/>
              <w:rPr>
                <w:color w:val="FFFFFF" w:themeColor="background1"/>
              </w:rPr>
            </w:pPr>
            <w:r w:rsidRPr="00602DCF">
              <w:rPr>
                <w:color w:val="FFFFFF" w:themeColor="background1"/>
              </w:rPr>
              <w:t>Multiple data sets may be needed for a clear understanding of performance.</w:t>
            </w:r>
          </w:p>
          <w:p w:rsidR="000F28AF" w:rsidRPr="00602DCF" w:rsidRDefault="00446115" w:rsidP="00F77496">
            <w:pPr>
              <w:pStyle w:val="ListParagraph"/>
              <w:numPr>
                <w:ilvl w:val="0"/>
                <w:numId w:val="26"/>
              </w:numPr>
              <w:ind w:left="180" w:hanging="180"/>
              <w:rPr>
                <w:color w:val="FFFFFF" w:themeColor="background1"/>
              </w:rPr>
            </w:pPr>
            <w:r>
              <w:rPr>
                <w:color w:val="FFFFFF" w:themeColor="background1"/>
              </w:rPr>
              <w:t xml:space="preserve">During </w:t>
            </w:r>
            <w:r w:rsidRPr="00446115">
              <w:rPr>
                <w:i/>
                <w:color w:val="FFFFFF" w:themeColor="background1"/>
              </w:rPr>
              <w:t>Evaluation</w:t>
            </w:r>
            <w:r>
              <w:rPr>
                <w:color w:val="FFFFFF" w:themeColor="background1"/>
              </w:rPr>
              <w:t>, responses to data are reviewed for possible next steps</w:t>
            </w:r>
            <w:r w:rsidR="000F28AF" w:rsidRPr="00602DCF">
              <w:rPr>
                <w:color w:val="FFFFFF" w:themeColor="background1"/>
              </w:rPr>
              <w:t>:</w:t>
            </w:r>
          </w:p>
          <w:p w:rsidR="000F28AF" w:rsidRPr="00602DCF" w:rsidRDefault="000F28AF" w:rsidP="00F77496">
            <w:pPr>
              <w:pStyle w:val="ListParagraph"/>
              <w:numPr>
                <w:ilvl w:val="1"/>
                <w:numId w:val="16"/>
              </w:numPr>
              <w:ind w:left="360" w:hanging="180"/>
              <w:rPr>
                <w:color w:val="FFFFFF" w:themeColor="background1"/>
              </w:rPr>
            </w:pPr>
            <w:r w:rsidRPr="00602DCF">
              <w:rPr>
                <w:color w:val="FFFFFF" w:themeColor="background1"/>
              </w:rPr>
              <w:t>Poor (re-enter problem solving)</w:t>
            </w:r>
          </w:p>
          <w:p w:rsidR="000F28AF" w:rsidRPr="00602DCF" w:rsidRDefault="000F28AF" w:rsidP="00F77496">
            <w:pPr>
              <w:pStyle w:val="ListParagraph"/>
              <w:numPr>
                <w:ilvl w:val="1"/>
                <w:numId w:val="16"/>
              </w:numPr>
              <w:ind w:left="360" w:hanging="180"/>
              <w:rPr>
                <w:color w:val="FFFFFF" w:themeColor="background1"/>
              </w:rPr>
            </w:pPr>
            <w:r w:rsidRPr="00602DCF">
              <w:rPr>
                <w:color w:val="FFFFFF" w:themeColor="background1"/>
              </w:rPr>
              <w:t>Questionable (persist with intervention &amp;/or re-enter problem solving)</w:t>
            </w:r>
          </w:p>
          <w:p w:rsidR="000F28AF" w:rsidRDefault="000F28AF" w:rsidP="00F77496">
            <w:pPr>
              <w:pStyle w:val="ListParagraph"/>
              <w:numPr>
                <w:ilvl w:val="1"/>
                <w:numId w:val="16"/>
              </w:numPr>
              <w:ind w:left="360" w:hanging="180"/>
              <w:rPr>
                <w:color w:val="FFFFFF" w:themeColor="background1"/>
              </w:rPr>
            </w:pPr>
            <w:r w:rsidRPr="00602DCF">
              <w:rPr>
                <w:color w:val="FFFFFF" w:themeColor="background1"/>
              </w:rPr>
              <w:t>Positive (continue &amp;/or fade)</w:t>
            </w:r>
          </w:p>
          <w:p w:rsidR="00446115" w:rsidRPr="00446115" w:rsidRDefault="00446115" w:rsidP="00F77496">
            <w:pPr>
              <w:pStyle w:val="ListParagraph"/>
              <w:numPr>
                <w:ilvl w:val="0"/>
                <w:numId w:val="26"/>
              </w:numPr>
              <w:ind w:left="180" w:hanging="180"/>
              <w:rPr>
                <w:color w:val="FFFFFF" w:themeColor="background1"/>
              </w:rPr>
            </w:pPr>
            <w:r>
              <w:rPr>
                <w:color w:val="FFFFFF" w:themeColor="background1"/>
              </w:rPr>
              <w:t xml:space="preserve">When making decisions during </w:t>
            </w:r>
            <w:r w:rsidRPr="00446115">
              <w:rPr>
                <w:i/>
                <w:color w:val="FFFFFF" w:themeColor="background1"/>
              </w:rPr>
              <w:t>Evaluation</w:t>
            </w:r>
            <w:r>
              <w:rPr>
                <w:color w:val="FFFFFF" w:themeColor="background1"/>
              </w:rPr>
              <w:t>, c</w:t>
            </w:r>
            <w:r w:rsidRPr="00602DCF">
              <w:rPr>
                <w:color w:val="FFFFFF" w:themeColor="background1"/>
              </w:rPr>
              <w:t>heck for fidelity of imple</w:t>
            </w:r>
            <w:r>
              <w:rPr>
                <w:color w:val="FFFFFF" w:themeColor="background1"/>
              </w:rPr>
              <w:t xml:space="preserve">mentation to make reasonable adjustments and decisions. </w:t>
            </w:r>
          </w:p>
        </w:tc>
        <w:tc>
          <w:tcPr>
            <w:tcW w:w="1800" w:type="dxa"/>
            <w:shd w:val="clear" w:color="auto" w:fill="8C8C96"/>
          </w:tcPr>
          <w:p w:rsidR="00E61A9A" w:rsidRDefault="000F28AF" w:rsidP="00F161B2">
            <w:pPr>
              <w:jc w:val="right"/>
              <w:rPr>
                <w:color w:val="FFFFFF" w:themeColor="background1"/>
              </w:rPr>
            </w:pPr>
            <w:r w:rsidRPr="00602DCF">
              <w:rPr>
                <w:color w:val="FFFFFF" w:themeColor="background1"/>
              </w:rPr>
              <w:t xml:space="preserve">Video Segment </w:t>
            </w:r>
            <w:r>
              <w:rPr>
                <w:b/>
                <w:color w:val="FFFFFF" w:themeColor="background1"/>
              </w:rPr>
              <w:t>Four</w:t>
            </w:r>
            <w:r w:rsidR="00E61A9A">
              <w:rPr>
                <w:color w:val="FFFFFF" w:themeColor="background1"/>
              </w:rPr>
              <w:t>:</w:t>
            </w:r>
          </w:p>
          <w:p w:rsidR="000F28AF" w:rsidRPr="00602DCF" w:rsidRDefault="001347A5" w:rsidP="00F161B2">
            <w:pPr>
              <w:jc w:val="right"/>
              <w:rPr>
                <w:color w:val="FFFFFF" w:themeColor="background1"/>
              </w:rPr>
            </w:pPr>
            <w:r>
              <w:rPr>
                <w:color w:val="FFFFFF" w:themeColor="background1"/>
              </w:rPr>
              <w:t>Prompt(s) for Reflection &amp;</w:t>
            </w:r>
            <w:r w:rsidR="000F28AF" w:rsidRPr="00602DCF">
              <w:rPr>
                <w:color w:val="FFFFFF" w:themeColor="background1"/>
              </w:rPr>
              <w:t>/or Application:</w:t>
            </w:r>
          </w:p>
          <w:p w:rsidR="000F28AF" w:rsidRDefault="000F28AF" w:rsidP="00F161B2">
            <w:pPr>
              <w:jc w:val="right"/>
              <w:rPr>
                <w:b/>
                <w:i/>
                <w:color w:val="FFFFFF" w:themeColor="background1"/>
              </w:rPr>
            </w:pPr>
          </w:p>
          <w:p w:rsidR="000F28AF" w:rsidRPr="00602DCF" w:rsidRDefault="000F28AF" w:rsidP="00F161B2">
            <w:pPr>
              <w:jc w:val="right"/>
              <w:rPr>
                <w:b/>
                <w:i/>
                <w:color w:val="FFFFFF" w:themeColor="background1"/>
              </w:rPr>
            </w:pPr>
            <w:r w:rsidRPr="00602DCF">
              <w:rPr>
                <w:b/>
                <w:i/>
                <w:color w:val="FFFFFF" w:themeColor="background1"/>
              </w:rPr>
              <w:t>Topic: Using Data for Decision-Making</w:t>
            </w:r>
          </w:p>
          <w:p w:rsidR="00E61A9A" w:rsidRDefault="00E61A9A" w:rsidP="00F161B2">
            <w:pPr>
              <w:jc w:val="right"/>
              <w:rPr>
                <w:b/>
                <w:i/>
                <w:color w:val="FFFFFF" w:themeColor="background1"/>
              </w:rPr>
            </w:pPr>
            <w:r>
              <w:rPr>
                <w:b/>
                <w:i/>
                <w:color w:val="FFFFFF" w:themeColor="background1"/>
              </w:rPr>
              <w:t>Time:</w:t>
            </w:r>
          </w:p>
          <w:p w:rsidR="000F28AF" w:rsidRPr="00602DCF" w:rsidRDefault="000F28AF" w:rsidP="00E61A9A">
            <w:pPr>
              <w:jc w:val="right"/>
              <w:rPr>
                <w:color w:val="FFFFFF" w:themeColor="background1"/>
              </w:rPr>
            </w:pPr>
            <w:r>
              <w:rPr>
                <w:b/>
                <w:i/>
                <w:color w:val="FFFFFF" w:themeColor="background1"/>
              </w:rPr>
              <w:t xml:space="preserve">6:14 </w:t>
            </w:r>
            <w:r w:rsidRPr="00602DCF">
              <w:rPr>
                <w:b/>
                <w:i/>
                <w:color w:val="FFFFFF" w:themeColor="background1"/>
              </w:rPr>
              <w:t xml:space="preserve">– </w:t>
            </w:r>
            <w:r w:rsidR="000D38FA">
              <w:rPr>
                <w:b/>
                <w:i/>
                <w:color w:val="FFFFFF" w:themeColor="background1"/>
              </w:rPr>
              <w:t>7</w:t>
            </w:r>
            <w:r w:rsidRPr="00602DCF">
              <w:rPr>
                <w:b/>
                <w:i/>
                <w:color w:val="FFFFFF" w:themeColor="background1"/>
              </w:rPr>
              <w:t>:</w:t>
            </w:r>
            <w:r w:rsidR="000D38FA">
              <w:rPr>
                <w:b/>
                <w:i/>
                <w:color w:val="FFFFFF" w:themeColor="background1"/>
              </w:rPr>
              <w:t>44</w:t>
            </w:r>
          </w:p>
        </w:tc>
        <w:tc>
          <w:tcPr>
            <w:tcW w:w="5040" w:type="dxa"/>
            <w:shd w:val="clear" w:color="auto" w:fill="8C8C96"/>
          </w:tcPr>
          <w:p w:rsidR="000F28AF" w:rsidRDefault="000F28AF" w:rsidP="00B8723A">
            <w:r w:rsidRPr="00602DCF">
              <w:rPr>
                <w:color w:val="FFFFFF" w:themeColor="background1"/>
              </w:rPr>
              <w:t xml:space="preserve">1. </w:t>
            </w:r>
            <w:r w:rsidR="00B8723A">
              <w:rPr>
                <w:b/>
                <w:color w:val="FFFFFF" w:themeColor="background1"/>
              </w:rPr>
              <w:t>Practice/Evaluate</w:t>
            </w:r>
            <w:r w:rsidRPr="00602DCF">
              <w:rPr>
                <w:color w:val="FFFFFF" w:themeColor="background1"/>
              </w:rPr>
              <w:t xml:space="preserve">: </w:t>
            </w:r>
            <w:r w:rsidR="00454D0F" w:rsidRPr="00B8723A">
              <w:rPr>
                <w:color w:val="FFFFFF" w:themeColor="background1"/>
              </w:rPr>
              <w:t xml:space="preserve">During </w:t>
            </w:r>
            <w:r w:rsidR="00454D0F" w:rsidRPr="00B8723A">
              <w:rPr>
                <w:i/>
                <w:color w:val="FFFFFF" w:themeColor="background1"/>
              </w:rPr>
              <w:t xml:space="preserve">Evaluation, </w:t>
            </w:r>
            <w:r w:rsidR="00B8723A">
              <w:rPr>
                <w:color w:val="FFFFFF" w:themeColor="background1"/>
              </w:rPr>
              <w:t>how are relevant data sets made available to team members for collaborative review?</w:t>
            </w:r>
            <w:r w:rsidR="00E64A49">
              <w:rPr>
                <w:color w:val="FFFFFF" w:themeColor="background1"/>
              </w:rPr>
              <w:t xml:space="preserve"> Consider problem solving at all levels of application (individual student through system-wide).</w:t>
            </w:r>
          </w:p>
        </w:tc>
      </w:tr>
      <w:tr w:rsidR="000F28AF" w:rsidTr="001347A5">
        <w:trPr>
          <w:trHeight w:val="2376"/>
        </w:trPr>
        <w:tc>
          <w:tcPr>
            <w:tcW w:w="1800" w:type="dxa"/>
            <w:shd w:val="clear" w:color="auto" w:fill="BFBFBF" w:themeFill="background1" w:themeFillShade="BF"/>
            <w:vAlign w:val="center"/>
          </w:tcPr>
          <w:p w:rsidR="000F28AF" w:rsidRDefault="000F28AF" w:rsidP="000F28AF">
            <w:pPr>
              <w:jc w:val="center"/>
            </w:pPr>
            <w:r>
              <w:t xml:space="preserve">Video Segment </w:t>
            </w:r>
            <w:r>
              <w:rPr>
                <w:b/>
              </w:rPr>
              <w:t>Four</w:t>
            </w:r>
            <w:r>
              <w:t>: Notes (personal)</w:t>
            </w:r>
          </w:p>
        </w:tc>
        <w:tc>
          <w:tcPr>
            <w:tcW w:w="5040" w:type="dxa"/>
            <w:shd w:val="clear" w:color="auto" w:fill="auto"/>
          </w:tcPr>
          <w:p w:rsidR="000F28AF" w:rsidRDefault="000F28AF" w:rsidP="00F161B2"/>
        </w:tc>
        <w:tc>
          <w:tcPr>
            <w:tcW w:w="1800" w:type="dxa"/>
            <w:shd w:val="clear" w:color="auto" w:fill="BFBFBF" w:themeFill="background1" w:themeFillShade="BF"/>
            <w:vAlign w:val="center"/>
          </w:tcPr>
          <w:p w:rsidR="000F28AF" w:rsidRDefault="000F28AF" w:rsidP="000F28AF">
            <w:pPr>
              <w:jc w:val="center"/>
            </w:pPr>
            <w:r>
              <w:t xml:space="preserve">Video Segment </w:t>
            </w:r>
            <w:r>
              <w:rPr>
                <w:b/>
              </w:rPr>
              <w:t>Four</w:t>
            </w:r>
            <w:r>
              <w:t>: Response (personal)</w:t>
            </w:r>
          </w:p>
        </w:tc>
        <w:tc>
          <w:tcPr>
            <w:tcW w:w="5040" w:type="dxa"/>
            <w:shd w:val="clear" w:color="auto" w:fill="auto"/>
          </w:tcPr>
          <w:p w:rsidR="000F28AF" w:rsidRDefault="000F28AF" w:rsidP="00F161B2"/>
        </w:tc>
      </w:tr>
      <w:tr w:rsidR="00E02046" w:rsidTr="001347A5">
        <w:trPr>
          <w:trHeight w:val="686"/>
        </w:trPr>
        <w:tc>
          <w:tcPr>
            <w:tcW w:w="1800" w:type="dxa"/>
            <w:shd w:val="clear" w:color="auto" w:fill="8C8C96"/>
          </w:tcPr>
          <w:p w:rsidR="00050138" w:rsidRPr="00602DCF" w:rsidRDefault="00050138" w:rsidP="00050138">
            <w:pPr>
              <w:rPr>
                <w:color w:val="FFFFFF" w:themeColor="background1"/>
              </w:rPr>
            </w:pPr>
            <w:r w:rsidRPr="00602DCF">
              <w:rPr>
                <w:color w:val="FFFFFF" w:themeColor="background1"/>
              </w:rPr>
              <w:t xml:space="preserve">Video Segment </w:t>
            </w:r>
            <w:r w:rsidRPr="00602DCF">
              <w:rPr>
                <w:b/>
                <w:color w:val="FFFFFF" w:themeColor="background1"/>
              </w:rPr>
              <w:t>F</w:t>
            </w:r>
            <w:r w:rsidR="000F28AF">
              <w:rPr>
                <w:b/>
                <w:color w:val="FFFFFF" w:themeColor="background1"/>
              </w:rPr>
              <w:t>ive</w:t>
            </w:r>
            <w:r w:rsidRPr="00602DCF">
              <w:rPr>
                <w:color w:val="FFFFFF" w:themeColor="background1"/>
              </w:rPr>
              <w:t>: Notes (</w:t>
            </w:r>
            <w:r w:rsidR="00D45A15" w:rsidRPr="00602DCF">
              <w:rPr>
                <w:color w:val="FFFFFF" w:themeColor="background1"/>
              </w:rPr>
              <w:t>pre-printed</w:t>
            </w:r>
            <w:r w:rsidRPr="00602DCF">
              <w:rPr>
                <w:color w:val="FFFFFF" w:themeColor="background1"/>
              </w:rPr>
              <w:t>)</w:t>
            </w:r>
          </w:p>
          <w:p w:rsidR="00D45A15" w:rsidRPr="00602DCF" w:rsidRDefault="00D45A15" w:rsidP="00050138">
            <w:pPr>
              <w:rPr>
                <w:color w:val="FFFFFF" w:themeColor="background1"/>
              </w:rPr>
            </w:pPr>
          </w:p>
          <w:p w:rsidR="00E36FBC" w:rsidRDefault="00E36FBC" w:rsidP="00B948E1">
            <w:pPr>
              <w:rPr>
                <w:b/>
                <w:i/>
                <w:color w:val="FFFFFF" w:themeColor="background1"/>
              </w:rPr>
            </w:pPr>
          </w:p>
          <w:p w:rsidR="00B948E1" w:rsidRPr="00602DCF" w:rsidRDefault="00FC004D" w:rsidP="00B948E1">
            <w:pPr>
              <w:rPr>
                <w:b/>
                <w:i/>
                <w:color w:val="FFFFFF" w:themeColor="background1"/>
              </w:rPr>
            </w:pPr>
            <w:r w:rsidRPr="00602DCF">
              <w:rPr>
                <w:b/>
                <w:i/>
                <w:color w:val="FFFFFF" w:themeColor="background1"/>
              </w:rPr>
              <w:t xml:space="preserve">Topic: </w:t>
            </w:r>
            <w:r w:rsidR="00B948E1" w:rsidRPr="00602DCF">
              <w:rPr>
                <w:b/>
                <w:i/>
                <w:color w:val="FFFFFF" w:themeColor="background1"/>
              </w:rPr>
              <w:t>Data for Districts and Measures</w:t>
            </w:r>
          </w:p>
          <w:p w:rsidR="00E61A9A" w:rsidRDefault="00E61A9A" w:rsidP="00050138">
            <w:pPr>
              <w:rPr>
                <w:b/>
                <w:i/>
                <w:color w:val="FFFFFF" w:themeColor="background1"/>
              </w:rPr>
            </w:pPr>
            <w:r>
              <w:rPr>
                <w:b/>
                <w:i/>
                <w:color w:val="FFFFFF" w:themeColor="background1"/>
              </w:rPr>
              <w:t>Time:</w:t>
            </w:r>
          </w:p>
          <w:p w:rsidR="00050138" w:rsidRPr="00602DCF" w:rsidRDefault="000D38FA" w:rsidP="00050138">
            <w:pPr>
              <w:rPr>
                <w:b/>
                <w:i/>
                <w:color w:val="FFFFFF" w:themeColor="background1"/>
              </w:rPr>
            </w:pPr>
            <w:r>
              <w:rPr>
                <w:b/>
                <w:i/>
                <w:color w:val="FFFFFF" w:themeColor="background1"/>
              </w:rPr>
              <w:t xml:space="preserve">7:45 </w:t>
            </w:r>
            <w:r w:rsidRPr="00602DCF">
              <w:rPr>
                <w:b/>
                <w:i/>
                <w:color w:val="FFFFFF" w:themeColor="background1"/>
              </w:rPr>
              <w:t xml:space="preserve">– </w:t>
            </w:r>
            <w:r w:rsidR="00050138" w:rsidRPr="00602DCF">
              <w:rPr>
                <w:b/>
                <w:i/>
                <w:color w:val="FFFFFF" w:themeColor="background1"/>
              </w:rPr>
              <w:t>1</w:t>
            </w:r>
            <w:r>
              <w:rPr>
                <w:b/>
                <w:i/>
                <w:color w:val="FFFFFF" w:themeColor="background1"/>
              </w:rPr>
              <w:t>1</w:t>
            </w:r>
            <w:r w:rsidR="00050138" w:rsidRPr="00602DCF">
              <w:rPr>
                <w:b/>
                <w:i/>
                <w:color w:val="FFFFFF" w:themeColor="background1"/>
              </w:rPr>
              <w:t>:</w:t>
            </w:r>
            <w:r>
              <w:rPr>
                <w:b/>
                <w:i/>
                <w:color w:val="FFFFFF" w:themeColor="background1"/>
              </w:rPr>
              <w:t>12</w:t>
            </w:r>
          </w:p>
          <w:p w:rsidR="00E02046" w:rsidRPr="00602DCF" w:rsidRDefault="00E02046" w:rsidP="00424C79">
            <w:pPr>
              <w:rPr>
                <w:color w:val="FFFFFF" w:themeColor="background1"/>
              </w:rPr>
            </w:pPr>
          </w:p>
        </w:tc>
        <w:tc>
          <w:tcPr>
            <w:tcW w:w="5040" w:type="dxa"/>
            <w:shd w:val="clear" w:color="auto" w:fill="8C8C96"/>
          </w:tcPr>
          <w:p w:rsidR="009B0535" w:rsidRPr="00602DCF" w:rsidRDefault="009B0535" w:rsidP="009B0535">
            <w:pPr>
              <w:rPr>
                <w:color w:val="FFFFFF" w:themeColor="background1"/>
              </w:rPr>
            </w:pPr>
            <w:r w:rsidRPr="00602DCF">
              <w:rPr>
                <w:color w:val="FFFFFF" w:themeColor="background1"/>
              </w:rPr>
              <w:lastRenderedPageBreak/>
              <w:t>District-level Decision-Making:</w:t>
            </w:r>
          </w:p>
          <w:p w:rsidR="00907FB4" w:rsidRPr="00602DCF" w:rsidRDefault="00B948E1" w:rsidP="00E61A9A">
            <w:pPr>
              <w:pStyle w:val="ListParagraph"/>
              <w:numPr>
                <w:ilvl w:val="0"/>
                <w:numId w:val="28"/>
              </w:numPr>
              <w:ind w:left="180" w:hanging="180"/>
              <w:rPr>
                <w:color w:val="FFFFFF" w:themeColor="background1"/>
              </w:rPr>
            </w:pPr>
            <w:r w:rsidRPr="00602DCF">
              <w:rPr>
                <w:color w:val="FFFFFF" w:themeColor="background1"/>
              </w:rPr>
              <w:t xml:space="preserve">Focus of the district leadership team </w:t>
            </w:r>
            <w:r w:rsidR="00907FB4" w:rsidRPr="00602DCF">
              <w:rPr>
                <w:color w:val="FFFFFF" w:themeColor="background1"/>
              </w:rPr>
              <w:t xml:space="preserve">is </w:t>
            </w:r>
            <w:r w:rsidRPr="00602DCF">
              <w:rPr>
                <w:color w:val="FFFFFF" w:themeColor="background1"/>
              </w:rPr>
              <w:t xml:space="preserve">to ensure intended student outcomes are being realized. </w:t>
            </w:r>
          </w:p>
          <w:p w:rsidR="00B948E1" w:rsidRPr="00602DCF" w:rsidRDefault="00907FB4" w:rsidP="00E61A9A">
            <w:pPr>
              <w:pStyle w:val="ListParagraph"/>
              <w:numPr>
                <w:ilvl w:val="0"/>
                <w:numId w:val="28"/>
              </w:numPr>
              <w:ind w:left="180" w:hanging="180"/>
              <w:rPr>
                <w:color w:val="FFFFFF" w:themeColor="background1"/>
              </w:rPr>
            </w:pPr>
            <w:r w:rsidRPr="00602DCF">
              <w:rPr>
                <w:color w:val="FFFFFF" w:themeColor="background1"/>
              </w:rPr>
              <w:t xml:space="preserve">District-level </w:t>
            </w:r>
            <w:r w:rsidR="00B948E1" w:rsidRPr="00602DCF">
              <w:rPr>
                <w:color w:val="FFFFFF" w:themeColor="background1"/>
              </w:rPr>
              <w:t>Considerations:</w:t>
            </w:r>
          </w:p>
          <w:p w:rsidR="00B948E1" w:rsidRPr="00602DCF" w:rsidRDefault="00907FB4" w:rsidP="00E61A9A">
            <w:pPr>
              <w:pStyle w:val="ListParagraph"/>
              <w:numPr>
                <w:ilvl w:val="0"/>
                <w:numId w:val="29"/>
              </w:numPr>
              <w:ind w:left="360" w:hanging="180"/>
              <w:rPr>
                <w:color w:val="FFFFFF" w:themeColor="background1"/>
              </w:rPr>
            </w:pPr>
            <w:r w:rsidRPr="00602DCF">
              <w:rPr>
                <w:color w:val="FFFFFF" w:themeColor="background1"/>
              </w:rPr>
              <w:lastRenderedPageBreak/>
              <w:t xml:space="preserve">Students </w:t>
            </w:r>
            <w:r w:rsidR="00B948E1" w:rsidRPr="00602DCF">
              <w:rPr>
                <w:color w:val="FFFFFF" w:themeColor="background1"/>
              </w:rPr>
              <w:t>making adequate academic gains</w:t>
            </w:r>
            <w:r w:rsidRPr="00602DCF">
              <w:rPr>
                <w:color w:val="FFFFFF" w:themeColor="background1"/>
              </w:rPr>
              <w:t>.</w:t>
            </w:r>
          </w:p>
          <w:p w:rsidR="00B948E1" w:rsidRPr="00602DCF" w:rsidRDefault="00B948E1" w:rsidP="00E61A9A">
            <w:pPr>
              <w:pStyle w:val="ListParagraph"/>
              <w:numPr>
                <w:ilvl w:val="0"/>
                <w:numId w:val="29"/>
              </w:numPr>
              <w:ind w:left="360" w:hanging="180"/>
              <w:rPr>
                <w:color w:val="FFFFFF" w:themeColor="background1"/>
              </w:rPr>
            </w:pPr>
            <w:r w:rsidRPr="00602DCF">
              <w:rPr>
                <w:color w:val="FFFFFF" w:themeColor="background1"/>
              </w:rPr>
              <w:t xml:space="preserve">Safe environment </w:t>
            </w:r>
            <w:r w:rsidR="00907FB4" w:rsidRPr="00602DCF">
              <w:rPr>
                <w:color w:val="FFFFFF" w:themeColor="background1"/>
              </w:rPr>
              <w:t xml:space="preserve">established </w:t>
            </w:r>
            <w:r w:rsidRPr="00602DCF">
              <w:rPr>
                <w:color w:val="FFFFFF" w:themeColor="background1"/>
              </w:rPr>
              <w:t>for students to be successful</w:t>
            </w:r>
            <w:r w:rsidR="00907FB4" w:rsidRPr="00602DCF">
              <w:rPr>
                <w:color w:val="FFFFFF" w:themeColor="background1"/>
              </w:rPr>
              <w:t>.</w:t>
            </w:r>
          </w:p>
          <w:p w:rsidR="00B948E1" w:rsidRPr="00602DCF" w:rsidRDefault="00B948E1" w:rsidP="00E61A9A">
            <w:pPr>
              <w:pStyle w:val="ListParagraph"/>
              <w:numPr>
                <w:ilvl w:val="0"/>
                <w:numId w:val="29"/>
              </w:numPr>
              <w:ind w:left="360" w:hanging="180"/>
              <w:rPr>
                <w:color w:val="FFFFFF" w:themeColor="background1"/>
              </w:rPr>
            </w:pPr>
            <w:r w:rsidRPr="00602DCF">
              <w:rPr>
                <w:color w:val="FFFFFF" w:themeColor="background1"/>
              </w:rPr>
              <w:t>Teac</w:t>
            </w:r>
            <w:r w:rsidR="00907FB4" w:rsidRPr="00602DCF">
              <w:rPr>
                <w:color w:val="FFFFFF" w:themeColor="background1"/>
              </w:rPr>
              <w:t>hers implementing practices effectively.</w:t>
            </w:r>
          </w:p>
          <w:p w:rsidR="00B948E1" w:rsidRPr="00602DCF" w:rsidRDefault="00907FB4" w:rsidP="00E61A9A">
            <w:pPr>
              <w:pStyle w:val="ListParagraph"/>
              <w:numPr>
                <w:ilvl w:val="0"/>
                <w:numId w:val="29"/>
              </w:numPr>
              <w:ind w:left="360" w:hanging="180"/>
              <w:rPr>
                <w:color w:val="FFFFFF" w:themeColor="background1"/>
              </w:rPr>
            </w:pPr>
            <w:r w:rsidRPr="00602DCF">
              <w:rPr>
                <w:color w:val="FFFFFF" w:themeColor="background1"/>
              </w:rPr>
              <w:t xml:space="preserve">District </w:t>
            </w:r>
            <w:r w:rsidR="00B948E1" w:rsidRPr="00602DCF">
              <w:rPr>
                <w:color w:val="FFFFFF" w:themeColor="background1"/>
              </w:rPr>
              <w:t>providin</w:t>
            </w:r>
            <w:r w:rsidRPr="00602DCF">
              <w:rPr>
                <w:color w:val="FFFFFF" w:themeColor="background1"/>
              </w:rPr>
              <w:t>g sufficient</w:t>
            </w:r>
            <w:r w:rsidR="00B948E1" w:rsidRPr="00602DCF">
              <w:rPr>
                <w:color w:val="FFFFFF" w:themeColor="background1"/>
              </w:rPr>
              <w:t xml:space="preserve"> supports</w:t>
            </w:r>
            <w:r w:rsidRPr="00602DCF">
              <w:rPr>
                <w:color w:val="FFFFFF" w:themeColor="background1"/>
              </w:rPr>
              <w:t>.</w:t>
            </w:r>
          </w:p>
          <w:p w:rsidR="00B948E1" w:rsidRPr="00602DCF" w:rsidRDefault="00B948E1" w:rsidP="009B0535">
            <w:pPr>
              <w:rPr>
                <w:color w:val="FFFFFF" w:themeColor="background1"/>
              </w:rPr>
            </w:pPr>
            <w:r w:rsidRPr="00602DCF">
              <w:rPr>
                <w:color w:val="FFFFFF" w:themeColor="background1"/>
              </w:rPr>
              <w:t>Measuring Fidelity and Outcomes</w:t>
            </w:r>
            <w:r w:rsidR="009B0535" w:rsidRPr="00602DCF">
              <w:rPr>
                <w:color w:val="FFFFFF" w:themeColor="background1"/>
              </w:rPr>
              <w:t>:</w:t>
            </w:r>
          </w:p>
          <w:p w:rsidR="00E02046" w:rsidRPr="00602DCF" w:rsidRDefault="009B0535" w:rsidP="00E61A9A">
            <w:pPr>
              <w:pStyle w:val="ListParagraph"/>
              <w:numPr>
                <w:ilvl w:val="0"/>
                <w:numId w:val="12"/>
              </w:numPr>
              <w:ind w:left="180" w:hanging="180"/>
              <w:rPr>
                <w:color w:val="FFFFFF" w:themeColor="background1"/>
              </w:rPr>
            </w:pPr>
            <w:r w:rsidRPr="00602DCF">
              <w:rPr>
                <w:color w:val="FFFFFF" w:themeColor="background1"/>
              </w:rPr>
              <w:t>Fidelity data inform decision-making.</w:t>
            </w:r>
            <w:r w:rsidR="00E36FBC">
              <w:rPr>
                <w:color w:val="FFFFFF" w:themeColor="background1"/>
              </w:rPr>
              <w:t xml:space="preserve"> C</w:t>
            </w:r>
            <w:r w:rsidRPr="00602DCF">
              <w:rPr>
                <w:color w:val="FFFFFF" w:themeColor="background1"/>
              </w:rPr>
              <w:t xml:space="preserve">hecking for fidelity (“doing what we said we </w:t>
            </w:r>
            <w:r w:rsidR="00E36FBC">
              <w:rPr>
                <w:color w:val="FFFFFF" w:themeColor="background1"/>
              </w:rPr>
              <w:t>would do”</w:t>
            </w:r>
            <w:r w:rsidR="0029192C">
              <w:rPr>
                <w:color w:val="FFFFFF" w:themeColor="background1"/>
              </w:rPr>
              <w:t>)</w:t>
            </w:r>
            <w:r w:rsidR="00E36FBC">
              <w:rPr>
                <w:color w:val="FFFFFF" w:themeColor="background1"/>
              </w:rPr>
              <w:t xml:space="preserve"> should be considered when evaluating</w:t>
            </w:r>
            <w:r w:rsidR="00E36FBC" w:rsidRPr="00602DCF">
              <w:rPr>
                <w:color w:val="FFFFFF" w:themeColor="background1"/>
              </w:rPr>
              <w:t xml:space="preserve"> intended outcomes</w:t>
            </w:r>
            <w:r w:rsidR="00E36FBC">
              <w:rPr>
                <w:color w:val="FFFFFF" w:themeColor="background1"/>
              </w:rPr>
              <w:t>.</w:t>
            </w:r>
          </w:p>
          <w:p w:rsidR="009B0535" w:rsidRPr="00E36FBC" w:rsidRDefault="00E36FBC" w:rsidP="00E61A9A">
            <w:pPr>
              <w:pStyle w:val="ListParagraph"/>
              <w:numPr>
                <w:ilvl w:val="0"/>
                <w:numId w:val="30"/>
              </w:numPr>
              <w:ind w:left="360" w:hanging="180"/>
              <w:rPr>
                <w:color w:val="FFFFFF" w:themeColor="background1"/>
              </w:rPr>
            </w:pPr>
            <w:r w:rsidRPr="00E36FBC">
              <w:rPr>
                <w:i/>
                <w:color w:val="FFFFFF" w:themeColor="background1"/>
              </w:rPr>
              <w:t xml:space="preserve">In addition to </w:t>
            </w:r>
            <w:r w:rsidR="0029192C" w:rsidRPr="00E36FBC">
              <w:rPr>
                <w:i/>
                <w:color w:val="FFFFFF" w:themeColor="background1"/>
              </w:rPr>
              <w:t>asking,</w:t>
            </w:r>
            <w:r w:rsidR="0029192C">
              <w:rPr>
                <w:i/>
                <w:color w:val="FFFFFF" w:themeColor="background1"/>
              </w:rPr>
              <w:t xml:space="preserve"> “</w:t>
            </w:r>
            <w:r w:rsidR="0029192C" w:rsidRPr="00E36FBC">
              <w:rPr>
                <w:i/>
                <w:color w:val="FFFFFF" w:themeColor="background1"/>
              </w:rPr>
              <w:t>Did</w:t>
            </w:r>
            <w:r w:rsidRPr="00E36FBC">
              <w:rPr>
                <w:i/>
                <w:color w:val="FFFFFF" w:themeColor="background1"/>
              </w:rPr>
              <w:t xml:space="preserve"> we choose wrong or p</w:t>
            </w:r>
            <w:r w:rsidR="009B0535" w:rsidRPr="00E36FBC">
              <w:rPr>
                <w:i/>
                <w:color w:val="FFFFFF" w:themeColor="background1"/>
              </w:rPr>
              <w:t>ick</w:t>
            </w:r>
            <w:r w:rsidRPr="00E36FBC">
              <w:rPr>
                <w:i/>
                <w:color w:val="FFFFFF" w:themeColor="background1"/>
              </w:rPr>
              <w:t xml:space="preserve"> a poor instructional approach?</w:t>
            </w:r>
            <w:r w:rsidR="0029192C">
              <w:rPr>
                <w:i/>
                <w:color w:val="FFFFFF" w:themeColor="background1"/>
              </w:rPr>
              <w:t>” Ask: “D</w:t>
            </w:r>
            <w:r w:rsidR="009B0535" w:rsidRPr="00E36FBC">
              <w:rPr>
                <w:i/>
                <w:color w:val="FFFFFF" w:themeColor="background1"/>
              </w:rPr>
              <w:t>id we not implement well?</w:t>
            </w:r>
            <w:r w:rsidR="0029192C">
              <w:rPr>
                <w:i/>
                <w:color w:val="FFFFFF" w:themeColor="background1"/>
              </w:rPr>
              <w:t xml:space="preserve"> Did students not receive the instructional approach?”</w:t>
            </w:r>
          </w:p>
          <w:p w:rsidR="00E36FBC" w:rsidRPr="00602DCF" w:rsidRDefault="0029192C" w:rsidP="00E61A9A">
            <w:pPr>
              <w:pStyle w:val="ListParagraph"/>
              <w:numPr>
                <w:ilvl w:val="0"/>
                <w:numId w:val="12"/>
              </w:numPr>
              <w:ind w:left="180" w:hanging="180"/>
              <w:rPr>
                <w:color w:val="FFFFFF" w:themeColor="background1"/>
              </w:rPr>
            </w:pPr>
            <w:r>
              <w:rPr>
                <w:color w:val="FFFFFF" w:themeColor="background1"/>
              </w:rPr>
              <w:t>First, “</w:t>
            </w:r>
            <w:r w:rsidR="001128E7">
              <w:rPr>
                <w:color w:val="FFFFFF" w:themeColor="background1"/>
              </w:rPr>
              <w:t>Do it right!</w:t>
            </w:r>
            <w:r>
              <w:rPr>
                <w:color w:val="FFFFFF" w:themeColor="background1"/>
              </w:rPr>
              <w:t xml:space="preserve">” </w:t>
            </w:r>
            <w:r w:rsidR="001128E7">
              <w:rPr>
                <w:color w:val="FFFFFF" w:themeColor="background1"/>
              </w:rPr>
              <w:t>Then, i</w:t>
            </w:r>
            <w:r>
              <w:rPr>
                <w:color w:val="FFFFFF" w:themeColor="background1"/>
              </w:rPr>
              <w:t>f there</w:t>
            </w:r>
            <w:r w:rsidRPr="001128E7">
              <w:rPr>
                <w:i/>
                <w:color w:val="FFFFFF" w:themeColor="background1"/>
              </w:rPr>
              <w:t xml:space="preserve"> is</w:t>
            </w:r>
            <w:r>
              <w:rPr>
                <w:color w:val="FFFFFF" w:themeColor="background1"/>
              </w:rPr>
              <w:t xml:space="preserve"> high fidelity </w:t>
            </w:r>
            <w:r w:rsidRPr="001128E7">
              <w:rPr>
                <w:i/>
                <w:color w:val="FFFFFF" w:themeColor="background1"/>
              </w:rPr>
              <w:t xml:space="preserve">and </w:t>
            </w:r>
            <w:r>
              <w:rPr>
                <w:color w:val="FFFFFF" w:themeColor="background1"/>
              </w:rPr>
              <w:t xml:space="preserve">intended outcomes are </w:t>
            </w:r>
            <w:r w:rsidR="001128E7">
              <w:rPr>
                <w:color w:val="FFFFFF" w:themeColor="background1"/>
              </w:rPr>
              <w:t xml:space="preserve">still </w:t>
            </w:r>
            <w:r>
              <w:rPr>
                <w:color w:val="FFFFFF" w:themeColor="background1"/>
              </w:rPr>
              <w:t>not being realized, “dig deeper” (</w:t>
            </w:r>
            <w:r w:rsidR="001128E7">
              <w:rPr>
                <w:color w:val="FFFFFF" w:themeColor="background1"/>
              </w:rPr>
              <w:t>asking different continuous improvement questions).</w:t>
            </w:r>
          </w:p>
        </w:tc>
        <w:tc>
          <w:tcPr>
            <w:tcW w:w="1800" w:type="dxa"/>
            <w:shd w:val="clear" w:color="auto" w:fill="8C8C96"/>
          </w:tcPr>
          <w:p w:rsidR="00B8225D" w:rsidRPr="00602DCF" w:rsidRDefault="00B8225D" w:rsidP="00D45A15">
            <w:pPr>
              <w:jc w:val="right"/>
              <w:rPr>
                <w:color w:val="FFFFFF" w:themeColor="background1"/>
              </w:rPr>
            </w:pPr>
            <w:r w:rsidRPr="00602DCF">
              <w:rPr>
                <w:color w:val="FFFFFF" w:themeColor="background1"/>
              </w:rPr>
              <w:lastRenderedPageBreak/>
              <w:t xml:space="preserve">Video Segment </w:t>
            </w:r>
            <w:r w:rsidRPr="00602DCF">
              <w:rPr>
                <w:b/>
                <w:color w:val="FFFFFF" w:themeColor="background1"/>
              </w:rPr>
              <w:t>F</w:t>
            </w:r>
            <w:r w:rsidR="000F28AF">
              <w:rPr>
                <w:b/>
                <w:color w:val="FFFFFF" w:themeColor="background1"/>
              </w:rPr>
              <w:t>ive</w:t>
            </w:r>
            <w:r w:rsidRPr="00602DCF">
              <w:rPr>
                <w:color w:val="FFFFFF" w:themeColor="background1"/>
              </w:rPr>
              <w:t xml:space="preserve">: </w:t>
            </w:r>
            <w:r w:rsidR="00E61A9A">
              <w:rPr>
                <w:color w:val="FFFFFF" w:themeColor="background1"/>
              </w:rPr>
              <w:t xml:space="preserve"> </w:t>
            </w:r>
            <w:r w:rsidR="001347A5">
              <w:rPr>
                <w:color w:val="FFFFFF" w:themeColor="background1"/>
              </w:rPr>
              <w:t>Prompt(s) for Reflection &amp;</w:t>
            </w:r>
            <w:r w:rsidRPr="00602DCF">
              <w:rPr>
                <w:color w:val="FFFFFF" w:themeColor="background1"/>
              </w:rPr>
              <w:t>/or Application:</w:t>
            </w:r>
          </w:p>
          <w:p w:rsidR="008406B6" w:rsidRPr="00602DCF" w:rsidRDefault="008406B6" w:rsidP="008406B6">
            <w:pPr>
              <w:rPr>
                <w:b/>
                <w:i/>
                <w:color w:val="FFFFFF" w:themeColor="background1"/>
              </w:rPr>
            </w:pPr>
          </w:p>
          <w:p w:rsidR="008406B6" w:rsidRPr="00602DCF" w:rsidRDefault="00FC004D" w:rsidP="008406B6">
            <w:pPr>
              <w:jc w:val="right"/>
              <w:rPr>
                <w:b/>
                <w:i/>
                <w:color w:val="FFFFFF" w:themeColor="background1"/>
              </w:rPr>
            </w:pPr>
            <w:r w:rsidRPr="00602DCF">
              <w:rPr>
                <w:b/>
                <w:i/>
                <w:color w:val="FFFFFF" w:themeColor="background1"/>
              </w:rPr>
              <w:t xml:space="preserve">Topic: </w:t>
            </w:r>
            <w:r w:rsidR="008406B6" w:rsidRPr="00602DCF">
              <w:rPr>
                <w:b/>
                <w:i/>
                <w:color w:val="FFFFFF" w:themeColor="background1"/>
              </w:rPr>
              <w:t>Data for Districts and Measures</w:t>
            </w:r>
          </w:p>
          <w:p w:rsidR="00E61A9A" w:rsidRDefault="00E61A9A" w:rsidP="00D45A15">
            <w:pPr>
              <w:jc w:val="right"/>
              <w:rPr>
                <w:b/>
                <w:i/>
                <w:color w:val="FFFFFF" w:themeColor="background1"/>
              </w:rPr>
            </w:pPr>
            <w:r>
              <w:rPr>
                <w:b/>
                <w:i/>
                <w:color w:val="FFFFFF" w:themeColor="background1"/>
              </w:rPr>
              <w:t>Time:</w:t>
            </w:r>
          </w:p>
          <w:p w:rsidR="00050138" w:rsidRPr="00602DCF" w:rsidRDefault="00050138" w:rsidP="00D45A15">
            <w:pPr>
              <w:jc w:val="right"/>
              <w:rPr>
                <w:b/>
                <w:i/>
                <w:color w:val="FFFFFF" w:themeColor="background1"/>
              </w:rPr>
            </w:pPr>
            <w:r w:rsidRPr="00602DCF">
              <w:rPr>
                <w:b/>
                <w:i/>
                <w:color w:val="FFFFFF" w:themeColor="background1"/>
              </w:rPr>
              <w:t>7:</w:t>
            </w:r>
            <w:r w:rsidR="000D38FA">
              <w:rPr>
                <w:b/>
                <w:i/>
                <w:color w:val="FFFFFF" w:themeColor="background1"/>
              </w:rPr>
              <w:t xml:space="preserve">45 </w:t>
            </w:r>
            <w:r w:rsidR="000D38FA" w:rsidRPr="00602DCF">
              <w:rPr>
                <w:b/>
                <w:i/>
                <w:color w:val="FFFFFF" w:themeColor="background1"/>
              </w:rPr>
              <w:t xml:space="preserve">– </w:t>
            </w:r>
            <w:r w:rsidRPr="00602DCF">
              <w:rPr>
                <w:b/>
                <w:i/>
                <w:color w:val="FFFFFF" w:themeColor="background1"/>
              </w:rPr>
              <w:t>1</w:t>
            </w:r>
            <w:r w:rsidR="000D38FA">
              <w:rPr>
                <w:b/>
                <w:i/>
                <w:color w:val="FFFFFF" w:themeColor="background1"/>
              </w:rPr>
              <w:t>1</w:t>
            </w:r>
            <w:r w:rsidRPr="00602DCF">
              <w:rPr>
                <w:b/>
                <w:i/>
                <w:color w:val="FFFFFF" w:themeColor="background1"/>
              </w:rPr>
              <w:t>:</w:t>
            </w:r>
            <w:r w:rsidR="000D38FA">
              <w:rPr>
                <w:b/>
                <w:i/>
                <w:color w:val="FFFFFF" w:themeColor="background1"/>
              </w:rPr>
              <w:t>12</w:t>
            </w:r>
          </w:p>
          <w:p w:rsidR="00E02046" w:rsidRPr="00602DCF" w:rsidRDefault="00E02046">
            <w:pPr>
              <w:rPr>
                <w:color w:val="FFFFFF" w:themeColor="background1"/>
              </w:rPr>
            </w:pPr>
          </w:p>
        </w:tc>
        <w:tc>
          <w:tcPr>
            <w:tcW w:w="5040" w:type="dxa"/>
            <w:shd w:val="clear" w:color="auto" w:fill="8C8C96"/>
          </w:tcPr>
          <w:p w:rsidR="00E871DE" w:rsidRPr="00602DCF" w:rsidRDefault="00175854" w:rsidP="00175854">
            <w:pPr>
              <w:rPr>
                <w:color w:val="FFFFFF" w:themeColor="background1"/>
              </w:rPr>
            </w:pPr>
            <w:r w:rsidRPr="00602DCF">
              <w:rPr>
                <w:b/>
                <w:color w:val="FFFFFF" w:themeColor="background1"/>
              </w:rPr>
              <w:lastRenderedPageBreak/>
              <w:t xml:space="preserve">1. </w:t>
            </w:r>
            <w:r w:rsidR="00512328" w:rsidRPr="00602DCF">
              <w:rPr>
                <w:b/>
                <w:color w:val="FFFFFF" w:themeColor="background1"/>
              </w:rPr>
              <w:t>Practice/Evaluate</w:t>
            </w:r>
            <w:r w:rsidR="00512328" w:rsidRPr="00602DCF">
              <w:rPr>
                <w:color w:val="FFFFFF" w:themeColor="background1"/>
              </w:rPr>
              <w:t xml:space="preserve">: </w:t>
            </w:r>
            <w:r w:rsidR="00A555D9" w:rsidRPr="00602DCF">
              <w:rPr>
                <w:color w:val="FFFFFF" w:themeColor="background1"/>
              </w:rPr>
              <w:t xml:space="preserve">Within your system, how </w:t>
            </w:r>
            <w:r w:rsidR="0029192C">
              <w:rPr>
                <w:color w:val="FFFFFF" w:themeColor="background1"/>
              </w:rPr>
              <w:t>has</w:t>
            </w:r>
            <w:r w:rsidR="00A555D9" w:rsidRPr="00602DCF">
              <w:rPr>
                <w:color w:val="FFFFFF" w:themeColor="background1"/>
              </w:rPr>
              <w:t xml:space="preserve"> district-level decision-making take</w:t>
            </w:r>
            <w:r w:rsidR="0029192C">
              <w:rPr>
                <w:color w:val="FFFFFF" w:themeColor="background1"/>
              </w:rPr>
              <w:t>n</w:t>
            </w:r>
            <w:r w:rsidR="00A555D9" w:rsidRPr="00602DCF">
              <w:rPr>
                <w:color w:val="FFFFFF" w:themeColor="background1"/>
              </w:rPr>
              <w:t xml:space="preserve"> shape and influence</w:t>
            </w:r>
            <w:r w:rsidR="0029192C">
              <w:rPr>
                <w:color w:val="FFFFFF" w:themeColor="background1"/>
              </w:rPr>
              <w:t>d</w:t>
            </w:r>
            <w:r w:rsidR="00A555D9" w:rsidRPr="00602DCF">
              <w:rPr>
                <w:color w:val="FFFFFF" w:themeColor="background1"/>
              </w:rPr>
              <w:t xml:space="preserve"> student outcomes?</w:t>
            </w:r>
          </w:p>
          <w:p w:rsidR="00E871DE" w:rsidRPr="00602DCF" w:rsidRDefault="00175854" w:rsidP="0029192C">
            <w:pPr>
              <w:rPr>
                <w:color w:val="FFFFFF" w:themeColor="background1"/>
              </w:rPr>
            </w:pPr>
            <w:r w:rsidRPr="00602DCF">
              <w:rPr>
                <w:b/>
                <w:color w:val="FFFFFF" w:themeColor="background1"/>
              </w:rPr>
              <w:t xml:space="preserve">2. </w:t>
            </w:r>
            <w:r w:rsidR="00A555D9" w:rsidRPr="00602DCF">
              <w:rPr>
                <w:b/>
                <w:color w:val="FFFFFF" w:themeColor="background1"/>
              </w:rPr>
              <w:t>Reflection/Mastery</w:t>
            </w:r>
            <w:r w:rsidR="00A555D9" w:rsidRPr="00602DCF">
              <w:rPr>
                <w:color w:val="FFFFFF" w:themeColor="background1"/>
              </w:rPr>
              <w:t xml:space="preserve">: What methods of fidelity </w:t>
            </w:r>
            <w:r w:rsidR="00A555D9" w:rsidRPr="00602DCF">
              <w:rPr>
                <w:color w:val="FFFFFF" w:themeColor="background1"/>
              </w:rPr>
              <w:lastRenderedPageBreak/>
              <w:t xml:space="preserve">checks are used </w:t>
            </w:r>
            <w:r w:rsidR="0029192C" w:rsidRPr="0029192C">
              <w:rPr>
                <w:color w:val="FFFFFF" w:themeColor="background1"/>
              </w:rPr>
              <w:t xml:space="preserve">(or could be used) </w:t>
            </w:r>
            <w:r w:rsidR="00A555D9" w:rsidRPr="00602DCF">
              <w:rPr>
                <w:color w:val="FFFFFF" w:themeColor="background1"/>
              </w:rPr>
              <w:t xml:space="preserve">within your system to ensure integrity of decision-making (which requires measurement and evaluation of </w:t>
            </w:r>
            <w:r w:rsidR="00A555D9" w:rsidRPr="0029192C">
              <w:rPr>
                <w:b/>
                <w:i/>
                <w:color w:val="FFFFFF" w:themeColor="background1"/>
              </w:rPr>
              <w:t>both</w:t>
            </w:r>
            <w:r w:rsidR="00A555D9" w:rsidRPr="00602DCF">
              <w:rPr>
                <w:color w:val="FFFFFF" w:themeColor="background1"/>
              </w:rPr>
              <w:t xml:space="preserve"> performance data and fidelity data)?</w:t>
            </w:r>
            <w:r w:rsidR="0029192C">
              <w:rPr>
                <w:color w:val="FFFFFF" w:themeColor="background1"/>
              </w:rPr>
              <w:t xml:space="preserve"> </w:t>
            </w:r>
          </w:p>
        </w:tc>
      </w:tr>
      <w:tr w:rsidR="00B8225D" w:rsidTr="001347A5">
        <w:trPr>
          <w:trHeight w:val="2376"/>
        </w:trPr>
        <w:tc>
          <w:tcPr>
            <w:tcW w:w="1800" w:type="dxa"/>
            <w:shd w:val="clear" w:color="auto" w:fill="BFBFBF" w:themeFill="background1" w:themeFillShade="BF"/>
            <w:vAlign w:val="center"/>
          </w:tcPr>
          <w:p w:rsidR="00B8225D" w:rsidRDefault="00B8225D" w:rsidP="000D38FA">
            <w:pPr>
              <w:jc w:val="center"/>
            </w:pPr>
            <w:r>
              <w:lastRenderedPageBreak/>
              <w:t xml:space="preserve">Video Segment </w:t>
            </w:r>
            <w:r w:rsidRPr="005248DA">
              <w:rPr>
                <w:b/>
              </w:rPr>
              <w:t>F</w:t>
            </w:r>
            <w:r w:rsidR="000D38FA">
              <w:rPr>
                <w:b/>
              </w:rPr>
              <w:t>ive</w:t>
            </w:r>
            <w:r>
              <w:t>: Viewer Notes (personal)</w:t>
            </w:r>
          </w:p>
        </w:tc>
        <w:tc>
          <w:tcPr>
            <w:tcW w:w="5040" w:type="dxa"/>
            <w:shd w:val="clear" w:color="auto" w:fill="auto"/>
          </w:tcPr>
          <w:p w:rsidR="00B8225D" w:rsidRDefault="00B8225D" w:rsidP="00AF58D3"/>
        </w:tc>
        <w:tc>
          <w:tcPr>
            <w:tcW w:w="1800" w:type="dxa"/>
            <w:shd w:val="clear" w:color="auto" w:fill="BFBFBF" w:themeFill="background1" w:themeFillShade="BF"/>
            <w:vAlign w:val="center"/>
          </w:tcPr>
          <w:p w:rsidR="00B8225D" w:rsidRDefault="00B8225D" w:rsidP="000D38FA">
            <w:pPr>
              <w:jc w:val="center"/>
            </w:pPr>
            <w:r>
              <w:t xml:space="preserve">Video Segment </w:t>
            </w:r>
            <w:r w:rsidRPr="005248DA">
              <w:rPr>
                <w:b/>
              </w:rPr>
              <w:t>F</w:t>
            </w:r>
            <w:r w:rsidR="000D38FA">
              <w:rPr>
                <w:b/>
              </w:rPr>
              <w:t>ive</w:t>
            </w:r>
            <w:r>
              <w:t>: Viewer Response (personal)</w:t>
            </w:r>
          </w:p>
        </w:tc>
        <w:tc>
          <w:tcPr>
            <w:tcW w:w="5040" w:type="dxa"/>
            <w:shd w:val="clear" w:color="auto" w:fill="auto"/>
          </w:tcPr>
          <w:p w:rsidR="00B8225D" w:rsidRPr="00AF58D3" w:rsidRDefault="00B8225D" w:rsidP="00AF58D3">
            <w:pPr>
              <w:rPr>
                <w:b/>
              </w:rPr>
            </w:pPr>
          </w:p>
        </w:tc>
      </w:tr>
    </w:tbl>
    <w:p w:rsidR="004079E0" w:rsidRDefault="00E37B3D"/>
    <w:sectPr w:rsidR="004079E0" w:rsidSect="001347A5">
      <w:headerReference w:type="default" r:id="rId9"/>
      <w:footerReference w:type="default" r:id="rId10"/>
      <w:pgSz w:w="15840" w:h="12240" w:orient="landscape"/>
      <w:pgMar w:top="1080" w:right="1080" w:bottom="1080" w:left="108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3D" w:rsidRDefault="00E37B3D" w:rsidP="009A096D">
      <w:pPr>
        <w:spacing w:after="0" w:line="240" w:lineRule="auto"/>
      </w:pPr>
      <w:r>
        <w:separator/>
      </w:r>
    </w:p>
  </w:endnote>
  <w:endnote w:type="continuationSeparator" w:id="0">
    <w:p w:rsidR="00E37B3D" w:rsidRDefault="00E37B3D" w:rsidP="009A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D" w:rsidRPr="001347A5" w:rsidRDefault="001347A5" w:rsidP="001347A5">
    <w:pPr>
      <w:pStyle w:val="Footer"/>
    </w:pPr>
    <w:r w:rsidRPr="009D5B92">
      <w:rPr>
        <w:i/>
      </w:rPr>
      <w:t>Office of Learning Supports</w:t>
    </w:r>
    <w:r w:rsidRPr="009D5B92">
      <w:ptab w:relativeTo="margin" w:alignment="center" w:leader="none"/>
    </w:r>
    <w:r w:rsidRPr="009D5B92">
      <w:t xml:space="preserve">Video online at: </w:t>
    </w:r>
    <w:hyperlink r:id="rId1" w:history="1">
      <w:r w:rsidRPr="000745F5">
        <w:rPr>
          <w:rStyle w:val="Hyperlink"/>
        </w:rPr>
        <w:t>http://www.cde.state.co.us/mtss/data-basedproblemsolving&amp;decision-making</w:t>
      </w:r>
    </w:hyperlink>
    <w:r>
      <w:t xml:space="preserve"> </w:t>
    </w:r>
    <w:r w:rsidRPr="009D5B92">
      <w:ptab w:relativeTo="margin" w:alignment="right" w:leader="none"/>
    </w:r>
    <w:r w:rsidRPr="009D5B92">
      <w:rPr>
        <w:i/>
      </w:rPr>
      <w:t>August 2016</w:t>
    </w:r>
    <w:r>
      <w:t xml:space="preserve"> - Pg. </w:t>
    </w:r>
    <w:r w:rsidRPr="009D5B92">
      <w:fldChar w:fldCharType="begin"/>
    </w:r>
    <w:r w:rsidRPr="009D5B92">
      <w:instrText xml:space="preserve"> PAGE   \* MERGEFORMAT </w:instrText>
    </w:r>
    <w:r w:rsidRPr="009D5B92">
      <w:fldChar w:fldCharType="separate"/>
    </w:r>
    <w:r w:rsidR="00E61A9A">
      <w:rPr>
        <w:noProof/>
      </w:rPr>
      <w:t>1</w:t>
    </w:r>
    <w:r w:rsidRPr="009D5B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3D" w:rsidRDefault="00E37B3D" w:rsidP="009A096D">
      <w:pPr>
        <w:spacing w:after="0" w:line="240" w:lineRule="auto"/>
      </w:pPr>
      <w:r>
        <w:separator/>
      </w:r>
    </w:p>
  </w:footnote>
  <w:footnote w:type="continuationSeparator" w:id="0">
    <w:p w:rsidR="00E37B3D" w:rsidRDefault="00E37B3D" w:rsidP="009A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A5" w:rsidRDefault="001347A5" w:rsidP="001347A5">
    <w:pPr>
      <w:pStyle w:val="Header"/>
      <w:rPr>
        <w:b/>
        <w:color w:val="548DD4" w:themeColor="text2" w:themeTint="99"/>
        <w:sz w:val="28"/>
        <w:szCs w:val="28"/>
      </w:rPr>
    </w:pPr>
    <w:r>
      <w:rPr>
        <w:noProof/>
      </w:rPr>
      <w:drawing>
        <wp:anchor distT="0" distB="0" distL="114300" distR="114300" simplePos="0" relativeHeight="251659264" behindDoc="0" locked="0" layoutInCell="1" allowOverlap="1" wp14:anchorId="7CF95527" wp14:editId="0444A358">
          <wp:simplePos x="0" y="0"/>
          <wp:positionH relativeFrom="column">
            <wp:posOffset>6200775</wp:posOffset>
          </wp:positionH>
          <wp:positionV relativeFrom="paragraph">
            <wp:posOffset>-74295</wp:posOffset>
          </wp:positionV>
          <wp:extent cx="2474595" cy="450850"/>
          <wp:effectExtent l="0" t="0" r="190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4508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83B2947" wp14:editId="70AB7F7A">
          <wp:extent cx="320895" cy="320040"/>
          <wp:effectExtent l="0" t="0" r="317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O-MTSS-data-based.gif"/>
                  <pic:cNvPicPr/>
                </pic:nvPicPr>
                <pic:blipFill>
                  <a:blip r:embed="rId2">
                    <a:extLst>
                      <a:ext uri="{28A0092B-C50C-407E-A947-70E740481C1C}">
                        <a14:useLocalDpi xmlns:a14="http://schemas.microsoft.com/office/drawing/2010/main" val="0"/>
                      </a:ext>
                    </a:extLst>
                  </a:blip>
                  <a:stretch>
                    <a:fillRect/>
                  </a:stretch>
                </pic:blipFill>
                <pic:spPr>
                  <a:xfrm>
                    <a:off x="0" y="0"/>
                    <a:ext cx="320895" cy="320040"/>
                  </a:xfrm>
                  <a:prstGeom prst="rect">
                    <a:avLst/>
                  </a:prstGeom>
                </pic:spPr>
              </pic:pic>
            </a:graphicData>
          </a:graphic>
        </wp:inline>
      </w:drawing>
    </w:r>
    <w:r w:rsidRPr="002C644F">
      <w:rPr>
        <w:i/>
        <w:sz w:val="29"/>
        <w:szCs w:val="29"/>
      </w:rPr>
      <w:t>Video Investigation Guide:</w:t>
    </w:r>
    <w:r w:rsidRPr="002C644F">
      <w:rPr>
        <w:sz w:val="29"/>
        <w:szCs w:val="29"/>
      </w:rPr>
      <w:t xml:space="preserve"> </w:t>
    </w:r>
    <w:r>
      <w:rPr>
        <w:b/>
        <w:color w:val="009ED6"/>
        <w:sz w:val="29"/>
        <w:szCs w:val="29"/>
      </w:rPr>
      <w:t>Using Data Effectively</w:t>
    </w:r>
    <w:r w:rsidRPr="00F307C7">
      <w:rPr>
        <w:b/>
        <w:color w:val="548DD4" w:themeColor="text2" w:themeTint="99"/>
        <w:sz w:val="28"/>
        <w:szCs w:val="28"/>
      </w:rPr>
      <w:t xml:space="preserve"> </w:t>
    </w:r>
  </w:p>
  <w:p w:rsidR="009A096D" w:rsidRPr="001347A5" w:rsidRDefault="009A096D" w:rsidP="00134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14A"/>
    <w:multiLevelType w:val="hybridMultilevel"/>
    <w:tmpl w:val="05A292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5E1CAB"/>
    <w:multiLevelType w:val="hybridMultilevel"/>
    <w:tmpl w:val="793A46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C7990"/>
    <w:multiLevelType w:val="hybridMultilevel"/>
    <w:tmpl w:val="ACD8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E1267"/>
    <w:multiLevelType w:val="hybridMultilevel"/>
    <w:tmpl w:val="78887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46724"/>
    <w:multiLevelType w:val="hybridMultilevel"/>
    <w:tmpl w:val="23B0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24A46"/>
    <w:multiLevelType w:val="hybridMultilevel"/>
    <w:tmpl w:val="22EC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803D4"/>
    <w:multiLevelType w:val="hybridMultilevel"/>
    <w:tmpl w:val="1508323A"/>
    <w:lvl w:ilvl="0" w:tplc="04090005">
      <w:start w:val="1"/>
      <w:numFmt w:val="bullet"/>
      <w:lvlText w:val=""/>
      <w:lvlJc w:val="left"/>
      <w:pPr>
        <w:ind w:left="2107" w:hanging="360"/>
      </w:pPr>
      <w:rPr>
        <w:rFonts w:ascii="Wingdings" w:hAnsi="Wingdings"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7">
    <w:nsid w:val="14245E93"/>
    <w:multiLevelType w:val="hybridMultilevel"/>
    <w:tmpl w:val="33942D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190499"/>
    <w:multiLevelType w:val="hybridMultilevel"/>
    <w:tmpl w:val="477A7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949D5"/>
    <w:multiLevelType w:val="hybridMultilevel"/>
    <w:tmpl w:val="0246A626"/>
    <w:lvl w:ilvl="0" w:tplc="75942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A656A"/>
    <w:multiLevelType w:val="hybridMultilevel"/>
    <w:tmpl w:val="C7CC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1157A"/>
    <w:multiLevelType w:val="hybridMultilevel"/>
    <w:tmpl w:val="EBC8DF7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AA1239D"/>
    <w:multiLevelType w:val="hybridMultilevel"/>
    <w:tmpl w:val="B16E5E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D63109"/>
    <w:multiLevelType w:val="hybridMultilevel"/>
    <w:tmpl w:val="CC381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25C4A"/>
    <w:multiLevelType w:val="hybridMultilevel"/>
    <w:tmpl w:val="E7309FC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nsid w:val="2F7A2398"/>
    <w:multiLevelType w:val="hybridMultilevel"/>
    <w:tmpl w:val="4A42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266A4"/>
    <w:multiLevelType w:val="hybridMultilevel"/>
    <w:tmpl w:val="F1780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A4F3B"/>
    <w:multiLevelType w:val="hybridMultilevel"/>
    <w:tmpl w:val="C722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0A5FDE"/>
    <w:multiLevelType w:val="hybridMultilevel"/>
    <w:tmpl w:val="A838D8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106235"/>
    <w:multiLevelType w:val="hybridMultilevel"/>
    <w:tmpl w:val="8DE6330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B5144B"/>
    <w:multiLevelType w:val="hybridMultilevel"/>
    <w:tmpl w:val="6AB2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127FE"/>
    <w:multiLevelType w:val="hybridMultilevel"/>
    <w:tmpl w:val="D4F0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E12DF"/>
    <w:multiLevelType w:val="hybridMultilevel"/>
    <w:tmpl w:val="9224E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464D9D"/>
    <w:multiLevelType w:val="hybridMultilevel"/>
    <w:tmpl w:val="92AA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EC6BEA"/>
    <w:multiLevelType w:val="hybridMultilevel"/>
    <w:tmpl w:val="13E6AE6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FA76777"/>
    <w:multiLevelType w:val="hybridMultilevel"/>
    <w:tmpl w:val="083ADE0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4DC0CB5"/>
    <w:multiLevelType w:val="hybridMultilevel"/>
    <w:tmpl w:val="55AC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81EE6"/>
    <w:multiLevelType w:val="hybridMultilevel"/>
    <w:tmpl w:val="2230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DB5CA8"/>
    <w:multiLevelType w:val="hybridMultilevel"/>
    <w:tmpl w:val="858A88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341787"/>
    <w:multiLevelType w:val="hybridMultilevel"/>
    <w:tmpl w:val="B72EE3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7A16AA"/>
    <w:multiLevelType w:val="hybridMultilevel"/>
    <w:tmpl w:val="EF1CA6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D8D5E9E"/>
    <w:multiLevelType w:val="hybridMultilevel"/>
    <w:tmpl w:val="E6828BB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640DFB"/>
    <w:multiLevelType w:val="hybridMultilevel"/>
    <w:tmpl w:val="222E8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7"/>
  </w:num>
  <w:num w:numId="4">
    <w:abstractNumId w:val="4"/>
  </w:num>
  <w:num w:numId="5">
    <w:abstractNumId w:val="22"/>
  </w:num>
  <w:num w:numId="6">
    <w:abstractNumId w:val="15"/>
  </w:num>
  <w:num w:numId="7">
    <w:abstractNumId w:val="10"/>
  </w:num>
  <w:num w:numId="8">
    <w:abstractNumId w:val="26"/>
  </w:num>
  <w:num w:numId="9">
    <w:abstractNumId w:val="14"/>
  </w:num>
  <w:num w:numId="10">
    <w:abstractNumId w:val="16"/>
  </w:num>
  <w:num w:numId="11">
    <w:abstractNumId w:val="12"/>
  </w:num>
  <w:num w:numId="12">
    <w:abstractNumId w:val="7"/>
  </w:num>
  <w:num w:numId="13">
    <w:abstractNumId w:val="19"/>
  </w:num>
  <w:num w:numId="14">
    <w:abstractNumId w:val="18"/>
  </w:num>
  <w:num w:numId="15">
    <w:abstractNumId w:val="13"/>
  </w:num>
  <w:num w:numId="16">
    <w:abstractNumId w:val="31"/>
  </w:num>
  <w:num w:numId="17">
    <w:abstractNumId w:val="1"/>
  </w:num>
  <w:num w:numId="18">
    <w:abstractNumId w:val="30"/>
  </w:num>
  <w:num w:numId="19">
    <w:abstractNumId w:val="6"/>
  </w:num>
  <w:num w:numId="20">
    <w:abstractNumId w:val="28"/>
  </w:num>
  <w:num w:numId="21">
    <w:abstractNumId w:val="11"/>
  </w:num>
  <w:num w:numId="22">
    <w:abstractNumId w:val="0"/>
  </w:num>
  <w:num w:numId="23">
    <w:abstractNumId w:val="24"/>
  </w:num>
  <w:num w:numId="24">
    <w:abstractNumId w:val="25"/>
  </w:num>
  <w:num w:numId="25">
    <w:abstractNumId w:val="21"/>
  </w:num>
  <w:num w:numId="26">
    <w:abstractNumId w:val="20"/>
  </w:num>
  <w:num w:numId="27">
    <w:abstractNumId w:val="29"/>
  </w:num>
  <w:num w:numId="28">
    <w:abstractNumId w:val="2"/>
  </w:num>
  <w:num w:numId="29">
    <w:abstractNumId w:val="8"/>
  </w:num>
  <w:num w:numId="30">
    <w:abstractNumId w:val="32"/>
  </w:num>
  <w:num w:numId="31">
    <w:abstractNumId w:val="9"/>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4F"/>
    <w:rsid w:val="00011217"/>
    <w:rsid w:val="000124D4"/>
    <w:rsid w:val="00032060"/>
    <w:rsid w:val="00050138"/>
    <w:rsid w:val="000D38FA"/>
    <w:rsid w:val="000D7231"/>
    <w:rsid w:val="000F28AF"/>
    <w:rsid w:val="000F319A"/>
    <w:rsid w:val="001128E7"/>
    <w:rsid w:val="001151B3"/>
    <w:rsid w:val="0012356F"/>
    <w:rsid w:val="0012484A"/>
    <w:rsid w:val="00133A5A"/>
    <w:rsid w:val="001347A5"/>
    <w:rsid w:val="00153131"/>
    <w:rsid w:val="0017127D"/>
    <w:rsid w:val="00175854"/>
    <w:rsid w:val="001A4C7A"/>
    <w:rsid w:val="001B07BB"/>
    <w:rsid w:val="001B536F"/>
    <w:rsid w:val="001E6689"/>
    <w:rsid w:val="002520C9"/>
    <w:rsid w:val="00256C92"/>
    <w:rsid w:val="0026149F"/>
    <w:rsid w:val="0029192C"/>
    <w:rsid w:val="00293E25"/>
    <w:rsid w:val="002A7DA1"/>
    <w:rsid w:val="002B38CE"/>
    <w:rsid w:val="002C0C73"/>
    <w:rsid w:val="002C7706"/>
    <w:rsid w:val="00320781"/>
    <w:rsid w:val="0032129E"/>
    <w:rsid w:val="003457FC"/>
    <w:rsid w:val="003843A4"/>
    <w:rsid w:val="003B5386"/>
    <w:rsid w:val="00424C79"/>
    <w:rsid w:val="00436E02"/>
    <w:rsid w:val="00446115"/>
    <w:rsid w:val="00454D0F"/>
    <w:rsid w:val="004C7DA4"/>
    <w:rsid w:val="00512328"/>
    <w:rsid w:val="00513C1A"/>
    <w:rsid w:val="005248DA"/>
    <w:rsid w:val="00524F49"/>
    <w:rsid w:val="00532799"/>
    <w:rsid w:val="00535FC2"/>
    <w:rsid w:val="00552062"/>
    <w:rsid w:val="005A6172"/>
    <w:rsid w:val="005B107B"/>
    <w:rsid w:val="005B1D47"/>
    <w:rsid w:val="005C03F1"/>
    <w:rsid w:val="005D0652"/>
    <w:rsid w:val="005D1FBF"/>
    <w:rsid w:val="00602DCF"/>
    <w:rsid w:val="00645105"/>
    <w:rsid w:val="00656C9D"/>
    <w:rsid w:val="006C4F7F"/>
    <w:rsid w:val="007F7186"/>
    <w:rsid w:val="00821F6C"/>
    <w:rsid w:val="008406B6"/>
    <w:rsid w:val="0086498A"/>
    <w:rsid w:val="00883DE7"/>
    <w:rsid w:val="0088769E"/>
    <w:rsid w:val="00907FB4"/>
    <w:rsid w:val="009268BB"/>
    <w:rsid w:val="009604B7"/>
    <w:rsid w:val="00970D5B"/>
    <w:rsid w:val="009A096D"/>
    <w:rsid w:val="009B0535"/>
    <w:rsid w:val="009E52E6"/>
    <w:rsid w:val="009F1CD6"/>
    <w:rsid w:val="00A02787"/>
    <w:rsid w:val="00A21BEE"/>
    <w:rsid w:val="00A3194E"/>
    <w:rsid w:val="00A555D9"/>
    <w:rsid w:val="00AA7810"/>
    <w:rsid w:val="00AB6CDB"/>
    <w:rsid w:val="00AD4D25"/>
    <w:rsid w:val="00AD5EBE"/>
    <w:rsid w:val="00AF1A86"/>
    <w:rsid w:val="00AF58D3"/>
    <w:rsid w:val="00B22A6B"/>
    <w:rsid w:val="00B36C5B"/>
    <w:rsid w:val="00B8225D"/>
    <w:rsid w:val="00B8723A"/>
    <w:rsid w:val="00B948E1"/>
    <w:rsid w:val="00C14228"/>
    <w:rsid w:val="00C42868"/>
    <w:rsid w:val="00C500C5"/>
    <w:rsid w:val="00CF1740"/>
    <w:rsid w:val="00D42852"/>
    <w:rsid w:val="00D45A15"/>
    <w:rsid w:val="00D8466B"/>
    <w:rsid w:val="00DE6CC9"/>
    <w:rsid w:val="00E02046"/>
    <w:rsid w:val="00E27616"/>
    <w:rsid w:val="00E3564F"/>
    <w:rsid w:val="00E36FBC"/>
    <w:rsid w:val="00E37B3D"/>
    <w:rsid w:val="00E61A9A"/>
    <w:rsid w:val="00E64A49"/>
    <w:rsid w:val="00E84CCD"/>
    <w:rsid w:val="00E871DE"/>
    <w:rsid w:val="00EE470B"/>
    <w:rsid w:val="00F77496"/>
    <w:rsid w:val="00F832F5"/>
    <w:rsid w:val="00FC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6D"/>
  </w:style>
  <w:style w:type="paragraph" w:styleId="Footer">
    <w:name w:val="footer"/>
    <w:basedOn w:val="Normal"/>
    <w:link w:val="FooterChar"/>
    <w:uiPriority w:val="99"/>
    <w:unhideWhenUsed/>
    <w:rsid w:val="009A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6D"/>
  </w:style>
  <w:style w:type="paragraph" w:styleId="ListParagraph">
    <w:name w:val="List Paragraph"/>
    <w:basedOn w:val="Normal"/>
    <w:uiPriority w:val="34"/>
    <w:qFormat/>
    <w:rsid w:val="0088769E"/>
    <w:pPr>
      <w:ind w:left="720"/>
      <w:contextualSpacing/>
    </w:pPr>
  </w:style>
  <w:style w:type="character" w:styleId="CommentReference">
    <w:name w:val="annotation reference"/>
    <w:basedOn w:val="DefaultParagraphFont"/>
    <w:uiPriority w:val="99"/>
    <w:semiHidden/>
    <w:unhideWhenUsed/>
    <w:rsid w:val="00E871DE"/>
    <w:rPr>
      <w:sz w:val="16"/>
      <w:szCs w:val="16"/>
    </w:rPr>
  </w:style>
  <w:style w:type="paragraph" w:styleId="CommentText">
    <w:name w:val="annotation text"/>
    <w:basedOn w:val="Normal"/>
    <w:link w:val="CommentTextChar"/>
    <w:uiPriority w:val="99"/>
    <w:semiHidden/>
    <w:unhideWhenUsed/>
    <w:rsid w:val="00E871DE"/>
    <w:pPr>
      <w:spacing w:line="240" w:lineRule="auto"/>
    </w:pPr>
    <w:rPr>
      <w:sz w:val="20"/>
      <w:szCs w:val="20"/>
    </w:rPr>
  </w:style>
  <w:style w:type="character" w:customStyle="1" w:styleId="CommentTextChar">
    <w:name w:val="Comment Text Char"/>
    <w:basedOn w:val="DefaultParagraphFont"/>
    <w:link w:val="CommentText"/>
    <w:uiPriority w:val="99"/>
    <w:semiHidden/>
    <w:rsid w:val="00E871DE"/>
    <w:rPr>
      <w:sz w:val="20"/>
      <w:szCs w:val="20"/>
    </w:rPr>
  </w:style>
  <w:style w:type="paragraph" w:styleId="BalloonText">
    <w:name w:val="Balloon Text"/>
    <w:basedOn w:val="Normal"/>
    <w:link w:val="BalloonTextChar"/>
    <w:uiPriority w:val="99"/>
    <w:semiHidden/>
    <w:unhideWhenUsed/>
    <w:rsid w:val="00E8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DE"/>
    <w:rPr>
      <w:rFonts w:ascii="Tahoma" w:hAnsi="Tahoma" w:cs="Tahoma"/>
      <w:sz w:val="16"/>
      <w:szCs w:val="16"/>
    </w:rPr>
  </w:style>
  <w:style w:type="character" w:styleId="Hyperlink">
    <w:name w:val="Hyperlink"/>
    <w:basedOn w:val="DefaultParagraphFont"/>
    <w:uiPriority w:val="99"/>
    <w:unhideWhenUsed/>
    <w:rsid w:val="008406B6"/>
    <w:rPr>
      <w:color w:val="0000FF" w:themeColor="hyperlink"/>
      <w:u w:val="single"/>
    </w:rPr>
  </w:style>
  <w:style w:type="character" w:styleId="FollowedHyperlink">
    <w:name w:val="FollowedHyperlink"/>
    <w:basedOn w:val="DefaultParagraphFont"/>
    <w:uiPriority w:val="99"/>
    <w:semiHidden/>
    <w:unhideWhenUsed/>
    <w:rsid w:val="009E52E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3194E"/>
    <w:rPr>
      <w:b/>
      <w:bCs/>
    </w:rPr>
  </w:style>
  <w:style w:type="character" w:customStyle="1" w:styleId="CommentSubjectChar">
    <w:name w:val="Comment Subject Char"/>
    <w:basedOn w:val="CommentTextChar"/>
    <w:link w:val="CommentSubject"/>
    <w:uiPriority w:val="99"/>
    <w:semiHidden/>
    <w:rsid w:val="00A319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6D"/>
  </w:style>
  <w:style w:type="paragraph" w:styleId="Footer">
    <w:name w:val="footer"/>
    <w:basedOn w:val="Normal"/>
    <w:link w:val="FooterChar"/>
    <w:uiPriority w:val="99"/>
    <w:unhideWhenUsed/>
    <w:rsid w:val="009A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6D"/>
  </w:style>
  <w:style w:type="paragraph" w:styleId="ListParagraph">
    <w:name w:val="List Paragraph"/>
    <w:basedOn w:val="Normal"/>
    <w:uiPriority w:val="34"/>
    <w:qFormat/>
    <w:rsid w:val="0088769E"/>
    <w:pPr>
      <w:ind w:left="720"/>
      <w:contextualSpacing/>
    </w:pPr>
  </w:style>
  <w:style w:type="character" w:styleId="CommentReference">
    <w:name w:val="annotation reference"/>
    <w:basedOn w:val="DefaultParagraphFont"/>
    <w:uiPriority w:val="99"/>
    <w:semiHidden/>
    <w:unhideWhenUsed/>
    <w:rsid w:val="00E871DE"/>
    <w:rPr>
      <w:sz w:val="16"/>
      <w:szCs w:val="16"/>
    </w:rPr>
  </w:style>
  <w:style w:type="paragraph" w:styleId="CommentText">
    <w:name w:val="annotation text"/>
    <w:basedOn w:val="Normal"/>
    <w:link w:val="CommentTextChar"/>
    <w:uiPriority w:val="99"/>
    <w:semiHidden/>
    <w:unhideWhenUsed/>
    <w:rsid w:val="00E871DE"/>
    <w:pPr>
      <w:spacing w:line="240" w:lineRule="auto"/>
    </w:pPr>
    <w:rPr>
      <w:sz w:val="20"/>
      <w:szCs w:val="20"/>
    </w:rPr>
  </w:style>
  <w:style w:type="character" w:customStyle="1" w:styleId="CommentTextChar">
    <w:name w:val="Comment Text Char"/>
    <w:basedOn w:val="DefaultParagraphFont"/>
    <w:link w:val="CommentText"/>
    <w:uiPriority w:val="99"/>
    <w:semiHidden/>
    <w:rsid w:val="00E871DE"/>
    <w:rPr>
      <w:sz w:val="20"/>
      <w:szCs w:val="20"/>
    </w:rPr>
  </w:style>
  <w:style w:type="paragraph" w:styleId="BalloonText">
    <w:name w:val="Balloon Text"/>
    <w:basedOn w:val="Normal"/>
    <w:link w:val="BalloonTextChar"/>
    <w:uiPriority w:val="99"/>
    <w:semiHidden/>
    <w:unhideWhenUsed/>
    <w:rsid w:val="00E8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DE"/>
    <w:rPr>
      <w:rFonts w:ascii="Tahoma" w:hAnsi="Tahoma" w:cs="Tahoma"/>
      <w:sz w:val="16"/>
      <w:szCs w:val="16"/>
    </w:rPr>
  </w:style>
  <w:style w:type="character" w:styleId="Hyperlink">
    <w:name w:val="Hyperlink"/>
    <w:basedOn w:val="DefaultParagraphFont"/>
    <w:uiPriority w:val="99"/>
    <w:unhideWhenUsed/>
    <w:rsid w:val="008406B6"/>
    <w:rPr>
      <w:color w:val="0000FF" w:themeColor="hyperlink"/>
      <w:u w:val="single"/>
    </w:rPr>
  </w:style>
  <w:style w:type="character" w:styleId="FollowedHyperlink">
    <w:name w:val="FollowedHyperlink"/>
    <w:basedOn w:val="DefaultParagraphFont"/>
    <w:uiPriority w:val="99"/>
    <w:semiHidden/>
    <w:unhideWhenUsed/>
    <w:rsid w:val="009E52E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3194E"/>
    <w:rPr>
      <w:b/>
      <w:bCs/>
    </w:rPr>
  </w:style>
  <w:style w:type="character" w:customStyle="1" w:styleId="CommentSubjectChar">
    <w:name w:val="Comment Subject Char"/>
    <w:basedOn w:val="CommentTextChar"/>
    <w:link w:val="CommentSubject"/>
    <w:uiPriority w:val="99"/>
    <w:semiHidden/>
    <w:rsid w:val="00A31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8472">
      <w:bodyDiv w:val="1"/>
      <w:marLeft w:val="0"/>
      <w:marRight w:val="0"/>
      <w:marTop w:val="0"/>
      <w:marBottom w:val="0"/>
      <w:divBdr>
        <w:top w:val="none" w:sz="0" w:space="0" w:color="auto"/>
        <w:left w:val="none" w:sz="0" w:space="0" w:color="auto"/>
        <w:bottom w:val="none" w:sz="0" w:space="0" w:color="auto"/>
        <w:right w:val="none" w:sz="0" w:space="0" w:color="auto"/>
      </w:divBdr>
    </w:div>
    <w:div w:id="2483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mtss/databasedproblemsolv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de.state.co.us/mtss/data-basedproblemsolving&amp;decision-mak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Watchorn, Kim Z</dc:creator>
  <cp:lastModifiedBy>Watchorn, Kim</cp:lastModifiedBy>
  <cp:revision>2</cp:revision>
  <cp:lastPrinted>2015-06-16T12:32:00Z</cp:lastPrinted>
  <dcterms:created xsi:type="dcterms:W3CDTF">2016-08-20T00:19:00Z</dcterms:created>
  <dcterms:modified xsi:type="dcterms:W3CDTF">2016-08-20T00:19:00Z</dcterms:modified>
</cp:coreProperties>
</file>