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9E385B">
        <w:rPr>
          <w:i/>
          <w:u w:val="single"/>
        </w:rPr>
        <w:t>Occupational Therapist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F2C6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F2C6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F2C6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BC0B0E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19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BC0B0E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 w:rsidRPr="00BC0B0E">
              <w:rPr>
                <w:rFonts w:asciiTheme="minorHAnsi" w:hAnsiTheme="minorHAnsi"/>
                <w:color w:val="FF0000"/>
              </w:rPr>
              <w:t>Exemplary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BC0B0E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3.80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BC0B0E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BC0B0E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BC0B0E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 w:rsidRPr="00BC0B0E"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20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BC0B0E" w:rsidP="002B6D86">
            <w:pPr>
              <w:shd w:val="clear" w:color="auto" w:fill="94B6D2"/>
              <w:jc w:val="center"/>
              <w:rPr>
                <w:rFonts w:ascii="Times New Roman" w:hAnsi="Times New Roman"/>
                <w:color w:val="FF0000"/>
                <w:sz w:val="18"/>
                <w:szCs w:val="19"/>
              </w:rPr>
            </w:pPr>
            <w:r>
              <w:rPr>
                <w:rFonts w:ascii="Times New Roman" w:hAnsi="Times New Roman"/>
                <w:color w:val="FF0000"/>
                <w:sz w:val="18"/>
                <w:szCs w:val="19"/>
              </w:rPr>
              <w:t>2.86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9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BC0B0E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 w:rsidRPr="00BC0B0E"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BC0B0E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3.00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AB45F2" w:rsidP="00BC0B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16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BC0B0E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 w:rsidRPr="00BC0B0E"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BC0B0E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3.20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3.80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2.86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3.00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3.20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BC0B0E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16.46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BC0B0E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16.46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BC0B0E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Accomplished</w:t>
            </w:r>
            <w:bookmarkStart w:id="2" w:name="_GoBack"/>
            <w:bookmarkEnd w:id="2"/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65852"/>
    <w:rsid w:val="001A160F"/>
    <w:rsid w:val="001E67E3"/>
    <w:rsid w:val="00292B7B"/>
    <w:rsid w:val="002B6D86"/>
    <w:rsid w:val="002E5C38"/>
    <w:rsid w:val="0045509E"/>
    <w:rsid w:val="00464D3E"/>
    <w:rsid w:val="0067337D"/>
    <w:rsid w:val="007C267B"/>
    <w:rsid w:val="00953760"/>
    <w:rsid w:val="009E385B"/>
    <w:rsid w:val="009F2C6A"/>
    <w:rsid w:val="00AB051D"/>
    <w:rsid w:val="00AB45F2"/>
    <w:rsid w:val="00B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2014-08-21T20:20:00Z</dcterms:created>
  <dcterms:modified xsi:type="dcterms:W3CDTF">2014-08-21T20:44:00Z</dcterms:modified>
</cp:coreProperties>
</file>