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DE9" w:rsidRPr="00433A7B" w:rsidRDefault="00022DE9"/>
    <w:p w:rsidR="00022DE9" w:rsidRPr="00DA20DA" w:rsidRDefault="00022DE9" w:rsidP="00022DE9">
      <w:pPr>
        <w:jc w:val="center"/>
        <w:rPr>
          <w:b/>
          <w:sz w:val="28"/>
          <w:szCs w:val="28"/>
        </w:rPr>
      </w:pPr>
      <w:r w:rsidRPr="00DA20DA">
        <w:rPr>
          <w:b/>
          <w:sz w:val="28"/>
          <w:szCs w:val="28"/>
        </w:rPr>
        <w:t>Request to Decline CDE Pre</w:t>
      </w:r>
      <w:r w:rsidR="00433A7B" w:rsidRPr="00DA20DA">
        <w:rPr>
          <w:b/>
          <w:sz w:val="28"/>
          <w:szCs w:val="28"/>
        </w:rPr>
        <w:t>-</w:t>
      </w:r>
      <w:r w:rsidRPr="00DA20DA">
        <w:rPr>
          <w:b/>
          <w:sz w:val="28"/>
          <w:szCs w:val="28"/>
        </w:rPr>
        <w:t xml:space="preserve">population of </w:t>
      </w:r>
      <w:r w:rsidR="00FA593B">
        <w:rPr>
          <w:b/>
          <w:sz w:val="28"/>
          <w:szCs w:val="28"/>
        </w:rPr>
        <w:t xml:space="preserve">2015-16 </w:t>
      </w:r>
      <w:r w:rsidRPr="00DA20DA">
        <w:rPr>
          <w:b/>
          <w:sz w:val="28"/>
          <w:szCs w:val="28"/>
        </w:rPr>
        <w:t>CRDC</w:t>
      </w:r>
    </w:p>
    <w:p w:rsidR="00433A7B" w:rsidRPr="00433A7B" w:rsidRDefault="00433A7B">
      <w:pPr>
        <w:rPr>
          <w:rFonts w:cs="Helvetica"/>
          <w:color w:val="333333"/>
          <w:lang w:val="en"/>
        </w:rPr>
      </w:pPr>
      <w:r w:rsidRPr="00433A7B">
        <w:rPr>
          <w:rFonts w:cs="Helvetica"/>
          <w:color w:val="333333"/>
          <w:lang w:val="en"/>
        </w:rPr>
        <w:t xml:space="preserve">The Colorado Department of Education </w:t>
      </w:r>
      <w:r w:rsidR="00B71CF5">
        <w:rPr>
          <w:rFonts w:cs="Helvetica"/>
          <w:color w:val="333333"/>
          <w:lang w:val="en"/>
        </w:rPr>
        <w:t xml:space="preserve">(CDE) </w:t>
      </w:r>
      <w:r w:rsidRPr="00433A7B">
        <w:rPr>
          <w:rFonts w:cs="Helvetica"/>
          <w:color w:val="333333"/>
          <w:lang w:val="en"/>
        </w:rPr>
        <w:t xml:space="preserve">is dedicated to submitting </w:t>
      </w:r>
      <w:r w:rsidR="00FA593B">
        <w:rPr>
          <w:rFonts w:cs="Helvetica"/>
          <w:color w:val="333333"/>
          <w:lang w:val="en"/>
        </w:rPr>
        <w:t xml:space="preserve">any applicable </w:t>
      </w:r>
      <w:r w:rsidRPr="00433A7B">
        <w:rPr>
          <w:rFonts w:cs="Helvetica"/>
          <w:color w:val="333333"/>
          <w:lang w:val="en"/>
        </w:rPr>
        <w:t xml:space="preserve">2015-16 approved data we have collected from local education agencies </w:t>
      </w:r>
      <w:r w:rsidR="00B71CF5">
        <w:rPr>
          <w:rFonts w:cs="Helvetica"/>
          <w:color w:val="333333"/>
          <w:lang w:val="en"/>
        </w:rPr>
        <w:t xml:space="preserve">(LEAs) </w:t>
      </w:r>
      <w:r w:rsidRPr="00433A7B">
        <w:rPr>
          <w:rFonts w:cs="Helvetica"/>
          <w:color w:val="333333"/>
          <w:lang w:val="en"/>
        </w:rPr>
        <w:t xml:space="preserve">into the Civil Rights Data Collection (CRDC) </w:t>
      </w:r>
      <w:r w:rsidR="00FA593B" w:rsidRPr="00433A7B">
        <w:rPr>
          <w:rFonts w:cs="Helvetica"/>
          <w:color w:val="333333"/>
          <w:lang w:val="en"/>
        </w:rPr>
        <w:t xml:space="preserve">system </w:t>
      </w:r>
      <w:r w:rsidR="00FA593B">
        <w:rPr>
          <w:rFonts w:cs="Helvetica"/>
          <w:color w:val="333333"/>
          <w:lang w:val="en"/>
        </w:rPr>
        <w:t xml:space="preserve">or Advance Website (AWS) </w:t>
      </w:r>
      <w:r w:rsidRPr="00433A7B">
        <w:rPr>
          <w:rFonts w:cs="Helvetica"/>
          <w:color w:val="333333"/>
          <w:lang w:val="en"/>
        </w:rPr>
        <w:t>to assist districts with this federal</w:t>
      </w:r>
      <w:r w:rsidR="00C2491D">
        <w:rPr>
          <w:rFonts w:cs="Helvetica"/>
          <w:color w:val="333333"/>
          <w:lang w:val="en"/>
        </w:rPr>
        <w:t xml:space="preserve"> Office of Civil Rights </w:t>
      </w:r>
      <w:r w:rsidR="0007164C">
        <w:rPr>
          <w:rFonts w:cs="Helvetica"/>
          <w:color w:val="333333"/>
          <w:lang w:val="en"/>
        </w:rPr>
        <w:t xml:space="preserve">(OCR) </w:t>
      </w:r>
      <w:r w:rsidRPr="00433A7B">
        <w:rPr>
          <w:rFonts w:cs="Helvetica"/>
          <w:color w:val="333333"/>
          <w:lang w:val="en"/>
        </w:rPr>
        <w:t xml:space="preserve">collection.  </w:t>
      </w:r>
      <w:r w:rsidR="00B71CF5">
        <w:rPr>
          <w:rFonts w:cs="Helvetica"/>
          <w:color w:val="333333"/>
          <w:lang w:val="en"/>
        </w:rPr>
        <w:t>CDE’s</w:t>
      </w:r>
      <w:r w:rsidRPr="00433A7B">
        <w:rPr>
          <w:rFonts w:cs="Helvetica"/>
          <w:color w:val="333333"/>
          <w:lang w:val="en"/>
        </w:rPr>
        <w:t xml:space="preserve"> plan is to submit as much data </w:t>
      </w:r>
      <w:r w:rsidR="00B71CF5">
        <w:rPr>
          <w:rFonts w:cs="Helvetica"/>
          <w:color w:val="333333"/>
          <w:lang w:val="en"/>
        </w:rPr>
        <w:t>as</w:t>
      </w:r>
      <w:r w:rsidRPr="00433A7B">
        <w:rPr>
          <w:rFonts w:cs="Helvetica"/>
          <w:color w:val="333333"/>
          <w:lang w:val="en"/>
        </w:rPr>
        <w:t xml:space="preserve"> </w:t>
      </w:r>
      <w:r w:rsidR="00B71CF5">
        <w:rPr>
          <w:rFonts w:cs="Helvetica"/>
          <w:color w:val="333333"/>
          <w:lang w:val="en"/>
        </w:rPr>
        <w:t>possible</w:t>
      </w:r>
      <w:r w:rsidRPr="00433A7B">
        <w:rPr>
          <w:rFonts w:cs="Helvetica"/>
          <w:color w:val="333333"/>
          <w:lang w:val="en"/>
        </w:rPr>
        <w:t xml:space="preserve">.  Then it </w:t>
      </w:r>
      <w:r w:rsidR="00B71CF5">
        <w:rPr>
          <w:rFonts w:cs="Helvetica"/>
          <w:color w:val="333333"/>
          <w:lang w:val="en"/>
        </w:rPr>
        <w:t xml:space="preserve">is up </w:t>
      </w:r>
      <w:r w:rsidRPr="00433A7B">
        <w:rPr>
          <w:rFonts w:cs="Helvetica"/>
          <w:color w:val="333333"/>
          <w:lang w:val="en"/>
        </w:rPr>
        <w:t>to</w:t>
      </w:r>
      <w:r w:rsidR="0007164C">
        <w:rPr>
          <w:rFonts w:cs="Helvetica"/>
          <w:color w:val="333333"/>
          <w:lang w:val="en"/>
        </w:rPr>
        <w:t xml:space="preserve"> each</w:t>
      </w:r>
      <w:r w:rsidRPr="00433A7B">
        <w:rPr>
          <w:rFonts w:cs="Helvetica"/>
          <w:color w:val="333333"/>
          <w:lang w:val="en"/>
        </w:rPr>
        <w:t xml:space="preserve"> district to fill in </w:t>
      </w:r>
      <w:r w:rsidR="00B71CF5">
        <w:rPr>
          <w:rFonts w:cs="Helvetica"/>
          <w:color w:val="333333"/>
          <w:lang w:val="en"/>
        </w:rPr>
        <w:t>any</w:t>
      </w:r>
      <w:r w:rsidRPr="00433A7B">
        <w:rPr>
          <w:rFonts w:cs="Helvetica"/>
          <w:color w:val="333333"/>
          <w:lang w:val="en"/>
        </w:rPr>
        <w:t xml:space="preserve"> missing information and update any data that is incorrect.</w:t>
      </w:r>
      <w:r w:rsidR="000816F1">
        <w:rPr>
          <w:rFonts w:cs="Helvetica"/>
          <w:color w:val="333333"/>
          <w:lang w:val="en"/>
        </w:rPr>
        <w:t xml:space="preserve">  If you have questions about CRDC pre-population, please contact Jan at </w:t>
      </w:r>
      <w:hyperlink r:id="rId6" w:history="1">
        <w:r w:rsidR="000816F1" w:rsidRPr="000B3642">
          <w:rPr>
            <w:rStyle w:val="Hyperlink"/>
            <w:rFonts w:cs="Helvetica"/>
            <w:lang w:val="en"/>
          </w:rPr>
          <w:t>petro_j@cde.state.co.us</w:t>
        </w:r>
      </w:hyperlink>
      <w:r w:rsidR="000816F1">
        <w:rPr>
          <w:rFonts w:cs="Helvetica"/>
          <w:color w:val="333333"/>
          <w:lang w:val="en"/>
        </w:rPr>
        <w:t xml:space="preserve"> or 303-866-6838.</w:t>
      </w:r>
    </w:p>
    <w:p w:rsidR="00433A7B" w:rsidRDefault="00433A7B">
      <w:pPr>
        <w:rPr>
          <w:rFonts w:cs="Helvetica"/>
          <w:color w:val="333333"/>
          <w:lang w:val="en"/>
        </w:rPr>
      </w:pPr>
      <w:r>
        <w:rPr>
          <w:rFonts w:cs="Helvetica"/>
          <w:color w:val="333333"/>
          <w:lang w:val="en"/>
        </w:rPr>
        <w:t xml:space="preserve">However, </w:t>
      </w:r>
      <w:r w:rsidR="00B71CF5">
        <w:rPr>
          <w:rFonts w:cs="Helvetica"/>
          <w:color w:val="333333"/>
          <w:lang w:val="en"/>
        </w:rPr>
        <w:t>CDE is</w:t>
      </w:r>
      <w:r>
        <w:rPr>
          <w:rFonts w:cs="Helvetica"/>
          <w:color w:val="333333"/>
          <w:lang w:val="en"/>
        </w:rPr>
        <w:t xml:space="preserve"> aware that some local education agencies </w:t>
      </w:r>
      <w:r w:rsidR="0007164C">
        <w:rPr>
          <w:rFonts w:cs="Helvetica"/>
          <w:color w:val="333333"/>
          <w:lang w:val="en"/>
        </w:rPr>
        <w:t>prefer to</w:t>
      </w:r>
      <w:r>
        <w:rPr>
          <w:rFonts w:cs="Helvetica"/>
          <w:color w:val="333333"/>
          <w:lang w:val="en"/>
        </w:rPr>
        <w:t xml:space="preserve"> provide all of the CRDC data</w:t>
      </w:r>
      <w:r w:rsidR="00B71CF5">
        <w:rPr>
          <w:rFonts w:cs="Helvetica"/>
          <w:color w:val="333333"/>
          <w:lang w:val="en"/>
        </w:rPr>
        <w:t xml:space="preserve"> without any assistance.  If your local education agency does </w:t>
      </w:r>
      <w:r w:rsidR="00B71CF5" w:rsidRPr="000816F1">
        <w:rPr>
          <w:rFonts w:cs="Helvetica"/>
          <w:color w:val="333333"/>
          <w:u w:val="single"/>
          <w:lang w:val="en"/>
        </w:rPr>
        <w:t>not</w:t>
      </w:r>
      <w:r w:rsidR="00B71CF5">
        <w:rPr>
          <w:rFonts w:cs="Helvetica"/>
          <w:color w:val="333333"/>
          <w:lang w:val="en"/>
        </w:rPr>
        <w:t xml:space="preserve"> want the department to prepopulate</w:t>
      </w:r>
      <w:r w:rsidR="000816F1">
        <w:rPr>
          <w:rFonts w:cs="Helvetica"/>
          <w:color w:val="333333"/>
          <w:lang w:val="en"/>
        </w:rPr>
        <w:t xml:space="preserve"> CRDC with approved</w:t>
      </w:r>
      <w:r w:rsidR="00B71CF5">
        <w:rPr>
          <w:rFonts w:cs="Helvetica"/>
          <w:color w:val="333333"/>
          <w:lang w:val="en"/>
        </w:rPr>
        <w:t xml:space="preserve"> data, please complete this form by </w:t>
      </w:r>
      <w:r w:rsidR="0034726A" w:rsidRPr="0034726A">
        <w:rPr>
          <w:rFonts w:cs="Helvetica"/>
          <w:b/>
          <w:color w:val="333333"/>
          <w:lang w:val="en"/>
        </w:rPr>
        <w:t>Friday, December 30</w:t>
      </w:r>
      <w:r w:rsidR="00B71CF5" w:rsidRPr="0034726A">
        <w:rPr>
          <w:rFonts w:cs="Helvetica"/>
          <w:b/>
          <w:color w:val="333333"/>
          <w:lang w:val="en"/>
        </w:rPr>
        <w:t>, 2016.</w:t>
      </w:r>
      <w:r w:rsidR="00B71CF5">
        <w:rPr>
          <w:rFonts w:cs="Helvetica"/>
          <w:color w:val="333333"/>
          <w:lang w:val="en"/>
        </w:rPr>
        <w:t xml:space="preserve"> Forms may be submitted to Jan Rose Petro at </w:t>
      </w:r>
      <w:hyperlink r:id="rId7" w:history="1">
        <w:r w:rsidR="00B71CF5" w:rsidRPr="000B3642">
          <w:rPr>
            <w:rStyle w:val="Hyperlink"/>
            <w:rFonts w:cs="Helvetica"/>
            <w:lang w:val="en"/>
          </w:rPr>
          <w:t>petro_j@cde.state.co.us</w:t>
        </w:r>
      </w:hyperlink>
      <w:r w:rsidR="00B71CF5">
        <w:rPr>
          <w:rFonts w:cs="Helvetica"/>
          <w:color w:val="333333"/>
          <w:lang w:val="en"/>
        </w:rPr>
        <w:t xml:space="preserve"> or by facsimile at 303-866-6888.</w:t>
      </w:r>
      <w:r w:rsidR="000816F1">
        <w:rPr>
          <w:rFonts w:cs="Helvetica"/>
          <w:color w:val="333333"/>
          <w:lang w:val="en"/>
        </w:rPr>
        <w:t xml:space="preserve">  </w:t>
      </w:r>
    </w:p>
    <w:p w:rsidR="00FA593B" w:rsidRPr="00433A7B" w:rsidRDefault="00FA593B">
      <w:pPr>
        <w:rPr>
          <w:rFonts w:cs="Helvetica"/>
          <w:color w:val="333333"/>
          <w:lang w:val="en"/>
        </w:rPr>
      </w:pPr>
      <w:r>
        <w:rPr>
          <w:rFonts w:cs="Helvetica"/>
          <w:color w:val="333333"/>
          <w:lang w:val="en"/>
        </w:rPr>
        <w:t>______________________________________________________________________________________</w:t>
      </w:r>
    </w:p>
    <w:p w:rsidR="00433A7B" w:rsidRPr="00433A7B" w:rsidRDefault="00433A7B"/>
    <w:p w:rsidR="00022DE9" w:rsidRPr="00DA20DA" w:rsidRDefault="00022DE9">
      <w:pPr>
        <w:rPr>
          <w:sz w:val="24"/>
          <w:szCs w:val="24"/>
        </w:rPr>
      </w:pPr>
      <w:r w:rsidRPr="00DA20DA">
        <w:rPr>
          <w:sz w:val="24"/>
          <w:szCs w:val="24"/>
        </w:rPr>
        <w:t>District Name</w:t>
      </w:r>
      <w:r w:rsidR="000816F1" w:rsidRPr="00DA20DA">
        <w:rPr>
          <w:sz w:val="24"/>
          <w:szCs w:val="24"/>
        </w:rPr>
        <w:t xml:space="preserve"> </w:t>
      </w:r>
      <w:r w:rsidR="00DA20DA">
        <w:rPr>
          <w:sz w:val="24"/>
          <w:szCs w:val="24"/>
        </w:rPr>
        <w:t>____________________________</w:t>
      </w:r>
      <w:r w:rsidR="000816F1" w:rsidRPr="00DA20DA">
        <w:rPr>
          <w:sz w:val="24"/>
          <w:szCs w:val="24"/>
        </w:rPr>
        <w:t xml:space="preserve">___________      </w:t>
      </w:r>
      <w:r w:rsidRPr="00DA20DA">
        <w:rPr>
          <w:sz w:val="24"/>
          <w:szCs w:val="24"/>
        </w:rPr>
        <w:t>District Number</w:t>
      </w:r>
      <w:r w:rsidR="000816F1" w:rsidRPr="00DA20DA">
        <w:rPr>
          <w:sz w:val="24"/>
          <w:szCs w:val="24"/>
        </w:rPr>
        <w:t xml:space="preserve"> ___________</w:t>
      </w:r>
    </w:p>
    <w:p w:rsidR="000816F1" w:rsidRPr="00DA20DA" w:rsidRDefault="000816F1">
      <w:pPr>
        <w:rPr>
          <w:sz w:val="24"/>
          <w:szCs w:val="24"/>
        </w:rPr>
      </w:pPr>
      <w:proofErr w:type="gramStart"/>
      <w:r w:rsidRPr="00DA20DA">
        <w:rPr>
          <w:sz w:val="24"/>
          <w:szCs w:val="24"/>
        </w:rPr>
        <w:t>requests</w:t>
      </w:r>
      <w:proofErr w:type="gramEnd"/>
      <w:r w:rsidRPr="00DA20DA">
        <w:rPr>
          <w:sz w:val="24"/>
          <w:szCs w:val="24"/>
        </w:rPr>
        <w:t xml:space="preserve"> that the Colorado Department of Education NOT prepopulate the </w:t>
      </w:r>
      <w:r w:rsidR="00DA20DA">
        <w:rPr>
          <w:sz w:val="24"/>
          <w:szCs w:val="24"/>
        </w:rPr>
        <w:t xml:space="preserve">2015-16 </w:t>
      </w:r>
      <w:r w:rsidRPr="00DA20DA">
        <w:rPr>
          <w:sz w:val="24"/>
          <w:szCs w:val="24"/>
        </w:rPr>
        <w:t>Civil Rights Data Collection (CRDC)</w:t>
      </w:r>
      <w:r w:rsidR="006B5A11">
        <w:rPr>
          <w:sz w:val="24"/>
          <w:szCs w:val="24"/>
        </w:rPr>
        <w:t xml:space="preserve"> with any data</w:t>
      </w:r>
      <w:r w:rsidRPr="00DA20DA">
        <w:rPr>
          <w:sz w:val="24"/>
          <w:szCs w:val="24"/>
        </w:rPr>
        <w:t xml:space="preserve">.  It is understood that the </w:t>
      </w:r>
      <w:r w:rsidR="006B5A11">
        <w:rPr>
          <w:sz w:val="24"/>
          <w:szCs w:val="24"/>
        </w:rPr>
        <w:t xml:space="preserve">CRDC system or </w:t>
      </w:r>
      <w:r w:rsidRPr="00DA20DA">
        <w:rPr>
          <w:sz w:val="24"/>
          <w:szCs w:val="24"/>
        </w:rPr>
        <w:t xml:space="preserve">Advance Website </w:t>
      </w:r>
      <w:r w:rsidR="006B5A11">
        <w:rPr>
          <w:sz w:val="24"/>
          <w:szCs w:val="24"/>
        </w:rPr>
        <w:t xml:space="preserve">(AWS) </w:t>
      </w:r>
      <w:r w:rsidRPr="00DA20DA">
        <w:rPr>
          <w:sz w:val="24"/>
          <w:szCs w:val="24"/>
        </w:rPr>
        <w:t xml:space="preserve">will not </w:t>
      </w:r>
      <w:r w:rsidR="006B5A11">
        <w:rPr>
          <w:sz w:val="24"/>
          <w:szCs w:val="24"/>
        </w:rPr>
        <w:t>contain</w:t>
      </w:r>
      <w:r w:rsidRPr="00DA20DA">
        <w:rPr>
          <w:sz w:val="24"/>
          <w:szCs w:val="24"/>
        </w:rPr>
        <w:t xml:space="preserve"> any data </w:t>
      </w:r>
      <w:r w:rsidR="00D000E6" w:rsidRPr="00DA20DA">
        <w:rPr>
          <w:sz w:val="24"/>
          <w:szCs w:val="24"/>
        </w:rPr>
        <w:t xml:space="preserve">that our district </w:t>
      </w:r>
      <w:r w:rsidRPr="00DA20DA">
        <w:rPr>
          <w:sz w:val="24"/>
          <w:szCs w:val="24"/>
        </w:rPr>
        <w:t>previously provided to the Department</w:t>
      </w:r>
      <w:r w:rsidR="00D000E6" w:rsidRPr="00DA20DA">
        <w:rPr>
          <w:sz w:val="24"/>
          <w:szCs w:val="24"/>
        </w:rPr>
        <w:t xml:space="preserve">.  Our district will be responsible for completing </w:t>
      </w:r>
      <w:r w:rsidR="00036173">
        <w:rPr>
          <w:sz w:val="24"/>
          <w:szCs w:val="24"/>
        </w:rPr>
        <w:t xml:space="preserve">the entire </w:t>
      </w:r>
      <w:r w:rsidR="00D000E6" w:rsidRPr="00DA20DA">
        <w:rPr>
          <w:sz w:val="24"/>
          <w:szCs w:val="24"/>
        </w:rPr>
        <w:t>2015-16 C</w:t>
      </w:r>
      <w:r w:rsidR="00C7464D">
        <w:rPr>
          <w:sz w:val="24"/>
          <w:szCs w:val="24"/>
        </w:rPr>
        <w:t xml:space="preserve">ivil </w:t>
      </w:r>
      <w:r w:rsidR="00D000E6" w:rsidRPr="00DA20DA">
        <w:rPr>
          <w:sz w:val="24"/>
          <w:szCs w:val="24"/>
        </w:rPr>
        <w:t>R</w:t>
      </w:r>
      <w:r w:rsidR="00036173">
        <w:rPr>
          <w:sz w:val="24"/>
          <w:szCs w:val="24"/>
        </w:rPr>
        <w:t xml:space="preserve">ights </w:t>
      </w:r>
      <w:r w:rsidR="00D000E6" w:rsidRPr="00DA20DA">
        <w:rPr>
          <w:sz w:val="24"/>
          <w:szCs w:val="24"/>
        </w:rPr>
        <w:t>D</w:t>
      </w:r>
      <w:r w:rsidR="00036173">
        <w:rPr>
          <w:sz w:val="24"/>
          <w:szCs w:val="24"/>
        </w:rPr>
        <w:t xml:space="preserve">ata </w:t>
      </w:r>
      <w:r w:rsidR="00D000E6" w:rsidRPr="00DA20DA">
        <w:rPr>
          <w:sz w:val="24"/>
          <w:szCs w:val="24"/>
        </w:rPr>
        <w:t>C</w:t>
      </w:r>
      <w:r w:rsidR="00036173">
        <w:rPr>
          <w:sz w:val="24"/>
          <w:szCs w:val="24"/>
        </w:rPr>
        <w:t>ollection</w:t>
      </w:r>
      <w:r w:rsidR="00D000E6" w:rsidRPr="00DA20DA">
        <w:rPr>
          <w:sz w:val="24"/>
          <w:szCs w:val="24"/>
        </w:rPr>
        <w:t xml:space="preserve">. </w:t>
      </w:r>
    </w:p>
    <w:p w:rsidR="000816F1" w:rsidRPr="00DA20DA" w:rsidRDefault="000816F1">
      <w:pPr>
        <w:rPr>
          <w:sz w:val="24"/>
          <w:szCs w:val="24"/>
        </w:rPr>
      </w:pPr>
    </w:p>
    <w:p w:rsidR="00E2766B" w:rsidRPr="00DA20DA" w:rsidRDefault="00022DE9">
      <w:pPr>
        <w:rPr>
          <w:sz w:val="24"/>
          <w:szCs w:val="24"/>
        </w:rPr>
      </w:pPr>
      <w:r w:rsidRPr="00DA20DA">
        <w:rPr>
          <w:sz w:val="24"/>
          <w:szCs w:val="24"/>
        </w:rPr>
        <w:t>Superintendent</w:t>
      </w:r>
      <w:r w:rsidR="000816F1" w:rsidRPr="00DA20DA">
        <w:rPr>
          <w:sz w:val="24"/>
          <w:szCs w:val="24"/>
        </w:rPr>
        <w:t xml:space="preserve"> Name (printed) ________________________________________________</w:t>
      </w:r>
    </w:p>
    <w:p w:rsidR="00022DE9" w:rsidRPr="00DA20DA" w:rsidRDefault="00022DE9" w:rsidP="00022DE9">
      <w:pPr>
        <w:rPr>
          <w:sz w:val="24"/>
          <w:szCs w:val="24"/>
        </w:rPr>
      </w:pPr>
      <w:r w:rsidRPr="00DA20DA">
        <w:rPr>
          <w:sz w:val="24"/>
          <w:szCs w:val="24"/>
        </w:rPr>
        <w:t>Superintendent Signature</w:t>
      </w:r>
      <w:r w:rsidR="000816F1" w:rsidRPr="00DA20DA">
        <w:rPr>
          <w:sz w:val="24"/>
          <w:szCs w:val="24"/>
        </w:rPr>
        <w:t xml:space="preserve"> ___________________________________________________</w:t>
      </w:r>
    </w:p>
    <w:p w:rsidR="00B71CF5" w:rsidRPr="00433A7B" w:rsidRDefault="00B71CF5" w:rsidP="00022DE9">
      <w:r w:rsidRPr="00DA20DA">
        <w:rPr>
          <w:sz w:val="24"/>
          <w:szCs w:val="24"/>
        </w:rPr>
        <w:t>Date</w:t>
      </w:r>
      <w:r w:rsidR="000816F1" w:rsidRPr="00DA20DA">
        <w:rPr>
          <w:sz w:val="24"/>
          <w:szCs w:val="24"/>
        </w:rPr>
        <w:t xml:space="preserve"> ____________________________</w:t>
      </w:r>
    </w:p>
    <w:p w:rsidR="006B5A11" w:rsidRDefault="006B5A11"/>
    <w:p w:rsidR="00FA593B" w:rsidRDefault="00FA593B">
      <w:bookmarkStart w:id="0" w:name="_GoBack"/>
      <w:bookmarkEnd w:id="0"/>
    </w:p>
    <w:p w:rsidR="00B71CF5" w:rsidRPr="006B5A11" w:rsidRDefault="00B71CF5">
      <w:pPr>
        <w:rPr>
          <w:i/>
          <w:sz w:val="20"/>
          <w:szCs w:val="20"/>
        </w:rPr>
      </w:pPr>
      <w:r w:rsidRPr="006B5A11">
        <w:rPr>
          <w:rFonts w:cs="Helvetica"/>
          <w:b/>
          <w:i/>
          <w:color w:val="333333"/>
          <w:sz w:val="20"/>
          <w:szCs w:val="20"/>
          <w:lang w:val="en"/>
        </w:rPr>
        <w:t xml:space="preserve">What is CRDC?  </w:t>
      </w:r>
      <w:r w:rsidRPr="006B5A11">
        <w:rPr>
          <w:rFonts w:cs="Helvetica"/>
          <w:i/>
          <w:color w:val="333333"/>
          <w:sz w:val="20"/>
          <w:szCs w:val="20"/>
          <w:lang w:val="en"/>
        </w:rPr>
        <w:t xml:space="preserve">The U.S. Department of Education [ED] conducts the Civil Rights Data Collection (CRDC) to collect data on key education and civil rights issues in our nation's public schools. The CRDC collects a variety of information including, student enrollment and educational programs and services, disaggregated by race/ethnicity, sex, limited English proficiency and disability. The CRDC is a longstanding and important aspect of the ED Office for </w:t>
      </w:r>
      <w:proofErr w:type="spellStart"/>
      <w:r w:rsidRPr="006B5A11">
        <w:rPr>
          <w:rFonts w:cs="Helvetica"/>
          <w:i/>
          <w:color w:val="333333"/>
          <w:sz w:val="20"/>
          <w:szCs w:val="20"/>
          <w:lang w:val="en"/>
        </w:rPr>
        <w:t>Civil Right's</w:t>
      </w:r>
      <w:proofErr w:type="spellEnd"/>
      <w:r w:rsidRPr="006B5A11">
        <w:rPr>
          <w:rFonts w:cs="Helvetica"/>
          <w:i/>
          <w:color w:val="333333"/>
          <w:sz w:val="20"/>
          <w:szCs w:val="20"/>
          <w:lang w:val="en"/>
        </w:rPr>
        <w:t xml:space="preserve"> overall strategy for administering and enforcing the civil rights statutes for which it is responsible. Information collected by the CRDC is also used by other ED offices as well as policymakers and researchers outside of ED.</w:t>
      </w:r>
    </w:p>
    <w:sectPr w:rsidR="00B71CF5" w:rsidRPr="006B5A11" w:rsidSect="00DA20DA">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7F8" w:rsidRDefault="00AB17F8" w:rsidP="006D097A">
      <w:pPr>
        <w:spacing w:after="0" w:line="240" w:lineRule="auto"/>
      </w:pPr>
      <w:r>
        <w:separator/>
      </w:r>
    </w:p>
  </w:endnote>
  <w:endnote w:type="continuationSeparator" w:id="0">
    <w:p w:rsidR="00AB17F8" w:rsidRDefault="00AB17F8" w:rsidP="006D0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97A" w:rsidRDefault="006D097A" w:rsidP="006D097A">
    <w:pPr>
      <w:pStyle w:val="Footer"/>
      <w:jc w:val="center"/>
    </w:pPr>
    <w:r w:rsidRPr="006D097A">
      <w:rPr>
        <w:noProof/>
      </w:rPr>
      <w:drawing>
        <wp:inline distT="0" distB="0" distL="0" distR="0">
          <wp:extent cx="1242060" cy="685800"/>
          <wp:effectExtent l="0" t="0" r="0" b="0"/>
          <wp:docPr id="1" name="Picture 1" descr="M:\Data Services\RES-EVAL\EDAC\Stamped Forms\DMC\2016-2017\DMC-130 CRD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ata Services\RES-EVAL\EDAC\Stamped Forms\DMC\2016-2017\DMC-130 CRDC.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6858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7F8" w:rsidRDefault="00AB17F8" w:rsidP="006D097A">
      <w:pPr>
        <w:spacing w:after="0" w:line="240" w:lineRule="auto"/>
      </w:pPr>
      <w:r>
        <w:separator/>
      </w:r>
    </w:p>
  </w:footnote>
  <w:footnote w:type="continuationSeparator" w:id="0">
    <w:p w:rsidR="00AB17F8" w:rsidRDefault="00AB17F8" w:rsidP="006D09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DE9"/>
    <w:rsid w:val="00022DE9"/>
    <w:rsid w:val="00036173"/>
    <w:rsid w:val="0007164C"/>
    <w:rsid w:val="000816F1"/>
    <w:rsid w:val="0034726A"/>
    <w:rsid w:val="00433A7B"/>
    <w:rsid w:val="006B5A11"/>
    <w:rsid w:val="006D097A"/>
    <w:rsid w:val="007A1B71"/>
    <w:rsid w:val="009166D4"/>
    <w:rsid w:val="00AB17F8"/>
    <w:rsid w:val="00B130A2"/>
    <w:rsid w:val="00B71CF5"/>
    <w:rsid w:val="00C2491D"/>
    <w:rsid w:val="00C7464D"/>
    <w:rsid w:val="00D000E6"/>
    <w:rsid w:val="00D758AB"/>
    <w:rsid w:val="00DA20DA"/>
    <w:rsid w:val="00E2766B"/>
    <w:rsid w:val="00FA5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56F46E-10EC-4A3B-8F02-74A8A579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CF5"/>
    <w:rPr>
      <w:color w:val="0000FF" w:themeColor="hyperlink"/>
      <w:u w:val="single"/>
    </w:rPr>
  </w:style>
  <w:style w:type="paragraph" w:styleId="Header">
    <w:name w:val="header"/>
    <w:basedOn w:val="Normal"/>
    <w:link w:val="HeaderChar"/>
    <w:uiPriority w:val="99"/>
    <w:unhideWhenUsed/>
    <w:rsid w:val="006D0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97A"/>
  </w:style>
  <w:style w:type="paragraph" w:styleId="Footer">
    <w:name w:val="footer"/>
    <w:basedOn w:val="Normal"/>
    <w:link w:val="FooterChar"/>
    <w:uiPriority w:val="99"/>
    <w:unhideWhenUsed/>
    <w:rsid w:val="006D0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petro_j@cde.state.co.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ro_j@cde.state.co.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 Jan Rose</dc:creator>
  <cp:lastModifiedBy>St. Hilaire, Dennis</cp:lastModifiedBy>
  <cp:revision>2</cp:revision>
  <dcterms:created xsi:type="dcterms:W3CDTF">2016-12-09T17:48:00Z</dcterms:created>
  <dcterms:modified xsi:type="dcterms:W3CDTF">2016-12-09T17:48:00Z</dcterms:modified>
</cp:coreProperties>
</file>