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B4A8D" w14:textId="77777777" w:rsidR="00990354" w:rsidRDefault="00C96B41">
      <w:pPr>
        <w:rPr>
          <w:b/>
        </w:rPr>
      </w:pPr>
      <w:bookmarkStart w:id="0" w:name="_heading=h.gjdgxs" w:colFirst="0" w:colLast="0"/>
      <w:bookmarkEnd w:id="0"/>
      <w:r>
        <w:rPr>
          <w:b/>
        </w:rPr>
        <w:t>READ ACT</w:t>
      </w:r>
    </w:p>
    <w:p w14:paraId="31C36A3F" w14:textId="30CFC276" w:rsidR="004E401F" w:rsidRPr="004E401F" w:rsidRDefault="00C96B41">
      <w:pPr>
        <w:rPr>
          <w:b/>
          <w:sz w:val="32"/>
          <w:szCs w:val="32"/>
        </w:rPr>
      </w:pPr>
      <w:r>
        <w:rPr>
          <w:b/>
          <w:sz w:val="32"/>
          <w:szCs w:val="32"/>
        </w:rPr>
        <w:t>KINDERGARTEN Minimum Reading Competency Skills</w:t>
      </w:r>
    </w:p>
    <w:p w14:paraId="43E57364" w14:textId="77777777" w:rsidR="00C24B8F" w:rsidRPr="00C24B8F" w:rsidRDefault="00C24B8F">
      <w:pPr>
        <w:rPr>
          <w:sz w:val="16"/>
          <w:szCs w:val="16"/>
        </w:rPr>
      </w:pPr>
    </w:p>
    <w:p w14:paraId="5A6DFB35" w14:textId="08FF4422" w:rsidR="00990354" w:rsidRDefault="00C96B41">
      <w:r>
        <w:t xml:space="preserve">The Minimum Reading Competency Skills, identified in section 5.00 of the </w:t>
      </w:r>
      <w:hyperlink r:id="rId8">
        <w:r>
          <w:rPr>
            <w:color w:val="1155CC"/>
            <w:u w:val="single"/>
          </w:rPr>
          <w:t>Rules for the Administration of the Colorado Reading to Ensure Academic Development Act (READ Act)</w:t>
        </w:r>
      </w:hyperlink>
      <w:r>
        <w:t>, are skills from the</w:t>
      </w:r>
      <w:hyperlink r:id="rId9">
        <w:r>
          <w:rPr>
            <w:color w:val="1155CC"/>
            <w:u w:val="single"/>
          </w:rPr>
          <w:t xml:space="preserve"> Colorado Academic Standards</w:t>
        </w:r>
      </w:hyperlink>
      <w:r>
        <w:t xml:space="preserve">. These Minimum Reading Competency Skills serve as a guide for the minimum reading skills necessary for kindergarten students to achieve by the end of the year to be on track for acquiring basic grade level reading skills. </w:t>
      </w:r>
    </w:p>
    <w:p w14:paraId="484AF572" w14:textId="77777777" w:rsidR="00990354" w:rsidRPr="00C24B8F" w:rsidRDefault="0099035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Cs/>
          <w:color w:val="000000"/>
          <w:sz w:val="16"/>
          <w:szCs w:val="16"/>
        </w:rPr>
      </w:pPr>
    </w:p>
    <w:tbl>
      <w:tblPr>
        <w:tblStyle w:val="a"/>
        <w:tblW w:w="10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587"/>
        <w:gridCol w:w="1441"/>
        <w:gridCol w:w="2505"/>
      </w:tblGrid>
      <w:tr w:rsidR="00990354" w14:paraId="4438DB49" w14:textId="77777777" w:rsidTr="001A00D4">
        <w:tc>
          <w:tcPr>
            <w:tcW w:w="65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B70468" w14:textId="77777777" w:rsidR="00990354" w:rsidRDefault="00C9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By the end of kindergarten, the student will be able to: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30FC7F" w14:textId="77777777" w:rsidR="00990354" w:rsidRDefault="00C9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State Board of Education Rules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537192" w14:textId="77777777" w:rsidR="00990354" w:rsidRDefault="00C9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Colorado Academic Standards</w:t>
            </w:r>
          </w:p>
        </w:tc>
      </w:tr>
      <w:tr w:rsidR="00C24B8F" w14:paraId="31A2C3A5" w14:textId="77777777" w:rsidTr="001A00D4"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14:paraId="257084C5" w14:textId="4CF2017A" w:rsidR="00C24B8F" w:rsidRDefault="00C2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b/>
                <w:i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PHONOLOGICAL AWARENESS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14:paraId="68A23C07" w14:textId="77777777" w:rsidR="00C24B8F" w:rsidRDefault="00C2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2E5B6CE" w14:textId="77777777" w:rsidR="00C24B8F" w:rsidRDefault="00C2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90354" w14:paraId="21A8C53A" w14:textId="77777777" w:rsidTr="001A00D4">
        <w:tc>
          <w:tcPr>
            <w:tcW w:w="6587" w:type="dxa"/>
          </w:tcPr>
          <w:p w14:paraId="28190F83" w14:textId="77777777" w:rsidR="00990354" w:rsidRDefault="00C96B4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Recognize and produce rhyming words.</w:t>
            </w:r>
          </w:p>
        </w:tc>
        <w:tc>
          <w:tcPr>
            <w:tcW w:w="1441" w:type="dxa"/>
          </w:tcPr>
          <w:p w14:paraId="6474E8F5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5.01(A)(1)</w:t>
            </w:r>
          </w:p>
        </w:tc>
        <w:tc>
          <w:tcPr>
            <w:tcW w:w="2505" w:type="dxa"/>
          </w:tcPr>
          <w:p w14:paraId="7419ED12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</w:t>
            </w:r>
            <w:proofErr w:type="gramStart"/>
            <w:r>
              <w:rPr>
                <w:sz w:val="18"/>
                <w:szCs w:val="18"/>
              </w:rPr>
              <w:t>GR.K</w:t>
            </w:r>
            <w:proofErr w:type="gramEnd"/>
            <w:r>
              <w:rPr>
                <w:sz w:val="18"/>
                <w:szCs w:val="18"/>
              </w:rPr>
              <w:t xml:space="preserve">-S.2-GLE.3-EO.b.i </w:t>
            </w:r>
          </w:p>
        </w:tc>
      </w:tr>
      <w:tr w:rsidR="00990354" w14:paraId="6B32E5B6" w14:textId="77777777" w:rsidTr="001A00D4">
        <w:tc>
          <w:tcPr>
            <w:tcW w:w="6587" w:type="dxa"/>
          </w:tcPr>
          <w:p w14:paraId="62A2F4F2" w14:textId="77777777" w:rsidR="00990354" w:rsidRDefault="00C96B4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Identify and produce groups of words that begin with the same sound (alliteration).</w:t>
            </w:r>
          </w:p>
        </w:tc>
        <w:tc>
          <w:tcPr>
            <w:tcW w:w="1441" w:type="dxa"/>
          </w:tcPr>
          <w:p w14:paraId="209BCE91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5.01(A)(2)</w:t>
            </w:r>
          </w:p>
        </w:tc>
        <w:tc>
          <w:tcPr>
            <w:tcW w:w="2505" w:type="dxa"/>
          </w:tcPr>
          <w:p w14:paraId="145064AC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</w:t>
            </w:r>
            <w:proofErr w:type="gramStart"/>
            <w:r>
              <w:rPr>
                <w:sz w:val="18"/>
                <w:szCs w:val="18"/>
              </w:rPr>
              <w:t>GR.K</w:t>
            </w:r>
            <w:proofErr w:type="gramEnd"/>
            <w:r>
              <w:rPr>
                <w:sz w:val="18"/>
                <w:szCs w:val="18"/>
              </w:rPr>
              <w:t xml:space="preserve">-S.2-GLE.3.EO.f.i. </w:t>
            </w:r>
          </w:p>
        </w:tc>
      </w:tr>
      <w:tr w:rsidR="00990354" w14:paraId="02DD8866" w14:textId="77777777" w:rsidTr="001A00D4">
        <w:tc>
          <w:tcPr>
            <w:tcW w:w="6587" w:type="dxa"/>
          </w:tcPr>
          <w:p w14:paraId="1AA35F0C" w14:textId="77777777" w:rsidR="00990354" w:rsidRDefault="00C96B4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Count, pronounce, blend, and segment syllables in spoken words.</w:t>
            </w:r>
          </w:p>
        </w:tc>
        <w:tc>
          <w:tcPr>
            <w:tcW w:w="1441" w:type="dxa"/>
          </w:tcPr>
          <w:p w14:paraId="08820071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5.01(A)(3)</w:t>
            </w:r>
          </w:p>
        </w:tc>
        <w:tc>
          <w:tcPr>
            <w:tcW w:w="2505" w:type="dxa"/>
          </w:tcPr>
          <w:p w14:paraId="7E57A18D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</w:t>
            </w:r>
            <w:proofErr w:type="gramStart"/>
            <w:r>
              <w:rPr>
                <w:sz w:val="18"/>
                <w:szCs w:val="18"/>
              </w:rPr>
              <w:t>GR.K</w:t>
            </w:r>
            <w:proofErr w:type="gramEnd"/>
            <w:r>
              <w:rPr>
                <w:sz w:val="18"/>
                <w:szCs w:val="18"/>
              </w:rPr>
              <w:t xml:space="preserve">-S.2-GLE.3-EO.b.ii </w:t>
            </w:r>
          </w:p>
        </w:tc>
      </w:tr>
      <w:tr w:rsidR="00C24B8F" w14:paraId="0B2E1390" w14:textId="77777777" w:rsidTr="001A00D4"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12936D77" w14:textId="79110754" w:rsidR="00C24B8F" w:rsidRDefault="00C24B8F" w:rsidP="00C2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PHONEMIC AWARENESS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3CDB1917" w14:textId="77777777" w:rsidR="00C24B8F" w:rsidRDefault="00C24B8F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5E5D4C" w14:textId="77777777" w:rsidR="00C24B8F" w:rsidRDefault="00C24B8F">
            <w:pPr>
              <w:rPr>
                <w:sz w:val="18"/>
                <w:szCs w:val="18"/>
              </w:rPr>
            </w:pPr>
          </w:p>
        </w:tc>
      </w:tr>
      <w:tr w:rsidR="00990354" w14:paraId="1822E2E7" w14:textId="77777777" w:rsidTr="001A00D4">
        <w:tc>
          <w:tcPr>
            <w:tcW w:w="6587" w:type="dxa"/>
            <w:tcBorders>
              <w:top w:val="single" w:sz="4" w:space="0" w:color="auto"/>
            </w:tcBorders>
          </w:tcPr>
          <w:p w14:paraId="5CBFE100" w14:textId="77777777" w:rsidR="00990354" w:rsidRDefault="00C96B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Blend and segment the onset and rime of single syllable spoken words.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482796B0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5.01(B)(1)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31CCC80A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RWC20-GR.K-S.2-GLE.3-EO.b.iii </w:t>
            </w:r>
          </w:p>
        </w:tc>
      </w:tr>
      <w:tr w:rsidR="00990354" w14:paraId="1DC8F2EF" w14:textId="77777777" w:rsidTr="001A00D4">
        <w:tc>
          <w:tcPr>
            <w:tcW w:w="6587" w:type="dxa"/>
          </w:tcPr>
          <w:p w14:paraId="0D678566" w14:textId="77777777" w:rsidR="00990354" w:rsidRDefault="00C96B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Identify phonemes for letters.</w:t>
            </w:r>
          </w:p>
        </w:tc>
        <w:tc>
          <w:tcPr>
            <w:tcW w:w="1441" w:type="dxa"/>
          </w:tcPr>
          <w:p w14:paraId="5775467C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5.01(B)(2)</w:t>
            </w:r>
          </w:p>
        </w:tc>
        <w:tc>
          <w:tcPr>
            <w:tcW w:w="2505" w:type="dxa"/>
          </w:tcPr>
          <w:p w14:paraId="491DF83C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RWC20-GR.K-S.2-GLE.3-EO.b.vii </w:t>
            </w:r>
          </w:p>
        </w:tc>
      </w:tr>
      <w:tr w:rsidR="00990354" w14:paraId="7B4F8C01" w14:textId="77777777" w:rsidTr="001A00D4">
        <w:tc>
          <w:tcPr>
            <w:tcW w:w="6587" w:type="dxa"/>
          </w:tcPr>
          <w:p w14:paraId="411C8C32" w14:textId="77777777" w:rsidR="00990354" w:rsidRDefault="00C96B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Identify the initial, medial, and final phonemes of spoken words.</w:t>
            </w:r>
          </w:p>
        </w:tc>
        <w:tc>
          <w:tcPr>
            <w:tcW w:w="1441" w:type="dxa"/>
          </w:tcPr>
          <w:p w14:paraId="7F3B3E0A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5.01(B)(3)</w:t>
            </w:r>
          </w:p>
        </w:tc>
        <w:tc>
          <w:tcPr>
            <w:tcW w:w="2505" w:type="dxa"/>
          </w:tcPr>
          <w:p w14:paraId="1EC80AB5" w14:textId="77777777" w:rsidR="00990354" w:rsidRDefault="00C96B41">
            <w:pPr>
              <w:rPr>
                <w:sz w:val="18"/>
                <w:szCs w:val="18"/>
                <w:shd w:val="clear" w:color="auto" w:fill="FF9900"/>
              </w:rPr>
            </w:pPr>
            <w:r>
              <w:rPr>
                <w:sz w:val="18"/>
                <w:szCs w:val="18"/>
              </w:rPr>
              <w:t>RWC20-</w:t>
            </w:r>
            <w:proofErr w:type="gramStart"/>
            <w:r>
              <w:rPr>
                <w:sz w:val="18"/>
                <w:szCs w:val="18"/>
              </w:rPr>
              <w:t>GR.K</w:t>
            </w:r>
            <w:proofErr w:type="gramEnd"/>
            <w:r>
              <w:rPr>
                <w:sz w:val="18"/>
                <w:szCs w:val="18"/>
              </w:rPr>
              <w:t>-S.2-GLE.3.EO.f.ii</w:t>
            </w:r>
          </w:p>
        </w:tc>
      </w:tr>
      <w:tr w:rsidR="00990354" w14:paraId="4CCA54D2" w14:textId="77777777" w:rsidTr="001A00D4">
        <w:tc>
          <w:tcPr>
            <w:tcW w:w="6587" w:type="dxa"/>
          </w:tcPr>
          <w:p w14:paraId="35BB02CB" w14:textId="77777777" w:rsidR="00990354" w:rsidRDefault="00C96B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Isolate and pronounce initial, medial vowel, and final sounds in spoken single syllable words.</w:t>
            </w:r>
          </w:p>
        </w:tc>
        <w:tc>
          <w:tcPr>
            <w:tcW w:w="1441" w:type="dxa"/>
          </w:tcPr>
          <w:p w14:paraId="6266E61C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5.01(B)(4)</w:t>
            </w:r>
          </w:p>
        </w:tc>
        <w:tc>
          <w:tcPr>
            <w:tcW w:w="2505" w:type="dxa"/>
          </w:tcPr>
          <w:p w14:paraId="20969B23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</w:t>
            </w:r>
            <w:proofErr w:type="gramStart"/>
            <w:r>
              <w:rPr>
                <w:sz w:val="18"/>
                <w:szCs w:val="18"/>
              </w:rPr>
              <w:t>GR.K</w:t>
            </w:r>
            <w:proofErr w:type="gramEnd"/>
            <w:r>
              <w:rPr>
                <w:sz w:val="18"/>
                <w:szCs w:val="18"/>
              </w:rPr>
              <w:t xml:space="preserve">-S.2-GLE.3-EO.b.iv </w:t>
            </w:r>
          </w:p>
        </w:tc>
      </w:tr>
      <w:tr w:rsidR="00990354" w14:paraId="50EAA961" w14:textId="77777777" w:rsidTr="001A00D4">
        <w:tc>
          <w:tcPr>
            <w:tcW w:w="6587" w:type="dxa"/>
          </w:tcPr>
          <w:p w14:paraId="0924E498" w14:textId="77777777" w:rsidR="00990354" w:rsidRDefault="00C96B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Add or substitute individual sounds in simple, one-syllable words to make new words.</w:t>
            </w:r>
          </w:p>
        </w:tc>
        <w:tc>
          <w:tcPr>
            <w:tcW w:w="1441" w:type="dxa"/>
          </w:tcPr>
          <w:p w14:paraId="676248B3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5.01(B)(5)</w:t>
            </w:r>
          </w:p>
        </w:tc>
        <w:tc>
          <w:tcPr>
            <w:tcW w:w="2505" w:type="dxa"/>
          </w:tcPr>
          <w:p w14:paraId="408BDEAF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</w:t>
            </w:r>
            <w:proofErr w:type="gramStart"/>
            <w:r>
              <w:rPr>
                <w:sz w:val="18"/>
                <w:szCs w:val="18"/>
              </w:rPr>
              <w:t>GR.K</w:t>
            </w:r>
            <w:proofErr w:type="gramEnd"/>
            <w:r>
              <w:rPr>
                <w:sz w:val="18"/>
                <w:szCs w:val="18"/>
              </w:rPr>
              <w:t xml:space="preserve">-S.2-GLE.3-EO.b.v </w:t>
            </w:r>
          </w:p>
        </w:tc>
      </w:tr>
      <w:tr w:rsidR="00C24B8F" w14:paraId="688A8FBE" w14:textId="77777777" w:rsidTr="001A00D4"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2188DD31" w14:textId="37082C00" w:rsidR="00C24B8F" w:rsidRDefault="00C24B8F" w:rsidP="00C2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CONCEPT OF PRINT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1A9A70FA" w14:textId="77777777" w:rsidR="00C24B8F" w:rsidRDefault="00C24B8F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1ECE7EF" w14:textId="77777777" w:rsidR="00C24B8F" w:rsidRDefault="00C24B8F">
            <w:pPr>
              <w:rPr>
                <w:sz w:val="18"/>
                <w:szCs w:val="18"/>
              </w:rPr>
            </w:pPr>
          </w:p>
        </w:tc>
      </w:tr>
      <w:tr w:rsidR="00990354" w14:paraId="321EA28B" w14:textId="77777777" w:rsidTr="001A00D4">
        <w:tc>
          <w:tcPr>
            <w:tcW w:w="6587" w:type="dxa"/>
            <w:tcBorders>
              <w:top w:val="single" w:sz="4" w:space="0" w:color="auto"/>
            </w:tcBorders>
          </w:tcPr>
          <w:p w14:paraId="54309F47" w14:textId="77777777" w:rsidR="00990354" w:rsidRDefault="00C96B4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Demonstrate understanding of the organization and basic features of print.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685B4B45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5.01(C)(1)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1163862A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RWC20-GR.K.-S.2-GLE.3-</w:t>
            </w:r>
            <w:proofErr w:type="gramStart"/>
            <w:r>
              <w:rPr>
                <w:sz w:val="18"/>
                <w:szCs w:val="18"/>
              </w:rPr>
              <w:t>EO.a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990354" w14:paraId="72EC8DFF" w14:textId="77777777" w:rsidTr="001A00D4">
        <w:tc>
          <w:tcPr>
            <w:tcW w:w="6587" w:type="dxa"/>
          </w:tcPr>
          <w:p w14:paraId="5C4E8B8E" w14:textId="77777777" w:rsidR="00990354" w:rsidRDefault="00C96B4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Understand that words are separated by spaces in print, also known as concept of word.</w:t>
            </w:r>
          </w:p>
        </w:tc>
        <w:tc>
          <w:tcPr>
            <w:tcW w:w="1441" w:type="dxa"/>
          </w:tcPr>
          <w:p w14:paraId="4C4CB75A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5.01(C)(2)</w:t>
            </w:r>
          </w:p>
        </w:tc>
        <w:tc>
          <w:tcPr>
            <w:tcW w:w="2505" w:type="dxa"/>
          </w:tcPr>
          <w:p w14:paraId="3622DFB2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RWC20-GR.K.-S.2-GLE.3-EO.a.iii </w:t>
            </w:r>
          </w:p>
        </w:tc>
      </w:tr>
      <w:tr w:rsidR="00990354" w14:paraId="11A5A5CF" w14:textId="77777777" w:rsidTr="001A00D4">
        <w:tc>
          <w:tcPr>
            <w:tcW w:w="6587" w:type="dxa"/>
          </w:tcPr>
          <w:p w14:paraId="781063C6" w14:textId="77777777" w:rsidR="00990354" w:rsidRDefault="00C96B4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Identify the front cover, back cover, and title page of a </w:t>
            </w:r>
            <w:proofErr w:type="gramStart"/>
            <w:r>
              <w:rPr>
                <w:color w:val="000000"/>
              </w:rPr>
              <w:t>book.*</w:t>
            </w:r>
            <w:proofErr w:type="gramEnd"/>
          </w:p>
        </w:tc>
        <w:tc>
          <w:tcPr>
            <w:tcW w:w="1441" w:type="dxa"/>
          </w:tcPr>
          <w:p w14:paraId="27D091C0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5.01(C)(3)</w:t>
            </w:r>
          </w:p>
        </w:tc>
        <w:tc>
          <w:tcPr>
            <w:tcW w:w="2505" w:type="dxa"/>
          </w:tcPr>
          <w:p w14:paraId="07743F1B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RWC20-GR.K.-S.2-GLE.2-EO.</w:t>
            </w:r>
            <w:proofErr w:type="gramStart"/>
            <w:r>
              <w:rPr>
                <w:sz w:val="18"/>
                <w:szCs w:val="18"/>
              </w:rPr>
              <w:t>b.ii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990354" w14:paraId="2A00B5A4" w14:textId="77777777" w:rsidTr="001A00D4">
        <w:tc>
          <w:tcPr>
            <w:tcW w:w="6587" w:type="dxa"/>
          </w:tcPr>
          <w:p w14:paraId="1AD6B61E" w14:textId="77777777" w:rsidR="00990354" w:rsidRDefault="00C96B4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Recognize that spoken words are represented in written language by specific sequences of letters.</w:t>
            </w:r>
          </w:p>
        </w:tc>
        <w:tc>
          <w:tcPr>
            <w:tcW w:w="1441" w:type="dxa"/>
          </w:tcPr>
          <w:p w14:paraId="3A154E0D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5.01(C)(4)</w:t>
            </w:r>
          </w:p>
        </w:tc>
        <w:tc>
          <w:tcPr>
            <w:tcW w:w="2505" w:type="dxa"/>
          </w:tcPr>
          <w:p w14:paraId="5E60288E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RWC20-GR.K.-S.2-GLE.3-EO.</w:t>
            </w:r>
            <w:proofErr w:type="gramStart"/>
            <w:r>
              <w:rPr>
                <w:sz w:val="18"/>
                <w:szCs w:val="18"/>
              </w:rPr>
              <w:t>a.ii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C24B8F" w14:paraId="16A78D94" w14:textId="77777777" w:rsidTr="001A00D4"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2A4D6E56" w14:textId="07F625B3" w:rsidR="00C24B8F" w:rsidRDefault="00C24B8F" w:rsidP="00C2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ALPHABETIC PRINCIPLE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778EB5C7" w14:textId="77777777" w:rsidR="00C24B8F" w:rsidRDefault="00C24B8F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8E079A5" w14:textId="77777777" w:rsidR="00C24B8F" w:rsidRDefault="00C24B8F">
            <w:pPr>
              <w:rPr>
                <w:sz w:val="18"/>
                <w:szCs w:val="18"/>
              </w:rPr>
            </w:pPr>
          </w:p>
        </w:tc>
      </w:tr>
      <w:tr w:rsidR="00990354" w14:paraId="0F637D12" w14:textId="77777777" w:rsidTr="001A00D4">
        <w:tc>
          <w:tcPr>
            <w:tcW w:w="6587" w:type="dxa"/>
            <w:tcBorders>
              <w:top w:val="single" w:sz="4" w:space="0" w:color="auto"/>
            </w:tcBorders>
          </w:tcPr>
          <w:p w14:paraId="06FBC3C9" w14:textId="77777777" w:rsidR="00990354" w:rsidRDefault="00C96B4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Recognize and name all upper- and lowercase letters of the alphabet.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03929CD6" w14:textId="77777777" w:rsidR="00990354" w:rsidRDefault="00C96B4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5.01(D)(1)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A9774AB" w14:textId="77777777" w:rsidR="00990354" w:rsidRDefault="00C96B4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RWC20-GR.K.-S.2-GLE.3-EO.</w:t>
            </w:r>
            <w:proofErr w:type="gramStart"/>
            <w:r>
              <w:rPr>
                <w:sz w:val="18"/>
                <w:szCs w:val="18"/>
              </w:rPr>
              <w:t>a.iv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C24B8F" w14:paraId="18D518A2" w14:textId="77777777" w:rsidTr="001A00D4"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6C594998" w14:textId="05AD16AC" w:rsidR="00C24B8F" w:rsidRDefault="00C24B8F" w:rsidP="00C2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PHONICS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3869302D" w14:textId="77777777" w:rsidR="00C24B8F" w:rsidRDefault="00C24B8F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669EDD0" w14:textId="77777777" w:rsidR="00C24B8F" w:rsidRDefault="00C24B8F">
            <w:pPr>
              <w:rPr>
                <w:sz w:val="18"/>
                <w:szCs w:val="18"/>
              </w:rPr>
            </w:pPr>
          </w:p>
        </w:tc>
      </w:tr>
      <w:tr w:rsidR="00990354" w14:paraId="26FD20B4" w14:textId="77777777" w:rsidTr="001A00D4">
        <w:tc>
          <w:tcPr>
            <w:tcW w:w="6587" w:type="dxa"/>
            <w:tcBorders>
              <w:top w:val="single" w:sz="4" w:space="0" w:color="auto"/>
            </w:tcBorders>
          </w:tcPr>
          <w:p w14:paraId="086BF88B" w14:textId="77777777" w:rsidR="00990354" w:rsidRDefault="00C96B4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Demonstrate basic knowledge of letter-sound correspondences by producing the primary or most frequent sound for each consonant.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312AAB4A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5.01(E)(1)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4CF9F19A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RWC20-GR.K.-S.2-GLE-3-EO.</w:t>
            </w:r>
            <w:proofErr w:type="gramStart"/>
            <w:r>
              <w:rPr>
                <w:sz w:val="18"/>
                <w:szCs w:val="18"/>
              </w:rPr>
              <w:t>c.i</w:t>
            </w:r>
            <w:proofErr w:type="gramEnd"/>
          </w:p>
          <w:p w14:paraId="2BB671DF" w14:textId="77777777" w:rsidR="00990354" w:rsidRDefault="00990354">
            <w:pPr>
              <w:rPr>
                <w:sz w:val="18"/>
                <w:szCs w:val="18"/>
              </w:rPr>
            </w:pPr>
          </w:p>
          <w:p w14:paraId="113B3216" w14:textId="77777777" w:rsidR="00990354" w:rsidRDefault="00990354">
            <w:pPr>
              <w:rPr>
                <w:sz w:val="18"/>
                <w:szCs w:val="18"/>
              </w:rPr>
            </w:pPr>
          </w:p>
        </w:tc>
      </w:tr>
      <w:tr w:rsidR="00990354" w14:paraId="7430037E" w14:textId="77777777" w:rsidTr="001A00D4">
        <w:tc>
          <w:tcPr>
            <w:tcW w:w="6587" w:type="dxa"/>
          </w:tcPr>
          <w:p w14:paraId="57DC6165" w14:textId="77777777" w:rsidR="00990354" w:rsidRDefault="00C96B4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Distinguish between similarly spelled words by identifying the sounds of the letters that differ.</w:t>
            </w:r>
          </w:p>
        </w:tc>
        <w:tc>
          <w:tcPr>
            <w:tcW w:w="1441" w:type="dxa"/>
          </w:tcPr>
          <w:p w14:paraId="3C914EE3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5.01(E)(2)</w:t>
            </w:r>
          </w:p>
        </w:tc>
        <w:tc>
          <w:tcPr>
            <w:tcW w:w="2505" w:type="dxa"/>
          </w:tcPr>
          <w:p w14:paraId="2D8C2339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RWC20-GR.K.-S.2-GLE.3-EO.</w:t>
            </w:r>
            <w:proofErr w:type="gramStart"/>
            <w:r>
              <w:rPr>
                <w:sz w:val="18"/>
                <w:szCs w:val="18"/>
              </w:rPr>
              <w:t>c.iv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990354" w14:paraId="4CCB5C4F" w14:textId="77777777" w:rsidTr="001A00D4">
        <w:tc>
          <w:tcPr>
            <w:tcW w:w="6587" w:type="dxa"/>
          </w:tcPr>
          <w:p w14:paraId="7102E50B" w14:textId="77777777" w:rsidR="00990354" w:rsidRDefault="00C96B4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Associate the long and short sounds with the common spellings for the five major vowels.</w:t>
            </w:r>
          </w:p>
        </w:tc>
        <w:tc>
          <w:tcPr>
            <w:tcW w:w="1441" w:type="dxa"/>
          </w:tcPr>
          <w:p w14:paraId="1719C2F8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5.01(E)(3)</w:t>
            </w:r>
          </w:p>
        </w:tc>
        <w:tc>
          <w:tcPr>
            <w:tcW w:w="2505" w:type="dxa"/>
          </w:tcPr>
          <w:p w14:paraId="52597431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RWC20-GR.K.-S.2-GLE.3-EO.</w:t>
            </w:r>
            <w:proofErr w:type="gramStart"/>
            <w:r>
              <w:rPr>
                <w:sz w:val="18"/>
                <w:szCs w:val="18"/>
              </w:rPr>
              <w:t>c.ii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990354" w14:paraId="5635156E" w14:textId="77777777" w:rsidTr="001A00D4">
        <w:tc>
          <w:tcPr>
            <w:tcW w:w="6587" w:type="dxa"/>
          </w:tcPr>
          <w:p w14:paraId="30A11ABE" w14:textId="77777777" w:rsidR="00990354" w:rsidRDefault="00C96B4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Read text consisting of short sentences comprised of learned sight words and consonant-vowel-consonant (CVC) words and may also include rebuses that represent words that cannot be decoded or recognized. </w:t>
            </w:r>
          </w:p>
        </w:tc>
        <w:tc>
          <w:tcPr>
            <w:tcW w:w="1441" w:type="dxa"/>
          </w:tcPr>
          <w:p w14:paraId="2F8BAEE9" w14:textId="77777777" w:rsidR="00990354" w:rsidRDefault="00C9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5.01(E)(4)</w:t>
            </w:r>
          </w:p>
        </w:tc>
        <w:tc>
          <w:tcPr>
            <w:tcW w:w="2505" w:type="dxa"/>
          </w:tcPr>
          <w:p w14:paraId="1CC1E9DA" w14:textId="77777777" w:rsidR="00990354" w:rsidRDefault="00C96B4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RWC20-GR.K-S.2-GLE.3-EO.b.vi</w:t>
            </w:r>
          </w:p>
        </w:tc>
      </w:tr>
    </w:tbl>
    <w:p w14:paraId="59AE7302" w14:textId="77777777" w:rsidR="00990354" w:rsidRDefault="00990354"/>
    <w:tbl>
      <w:tblPr>
        <w:tblStyle w:val="a0"/>
        <w:tblW w:w="10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588"/>
        <w:gridCol w:w="1442"/>
        <w:gridCol w:w="2503"/>
      </w:tblGrid>
      <w:tr w:rsidR="00990354" w14:paraId="148E08A7" w14:textId="77777777" w:rsidTr="001A00D4">
        <w:tc>
          <w:tcPr>
            <w:tcW w:w="6588" w:type="dxa"/>
            <w:shd w:val="clear" w:color="auto" w:fill="D9D9D9"/>
            <w:vAlign w:val="center"/>
          </w:tcPr>
          <w:p w14:paraId="147EEE05" w14:textId="77777777" w:rsidR="00990354" w:rsidRDefault="00C9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By the end of kindergarten, the student will be able to: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647DE492" w14:textId="77777777" w:rsidR="00990354" w:rsidRDefault="00C9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State Board of Education Rules</w:t>
            </w:r>
          </w:p>
        </w:tc>
        <w:tc>
          <w:tcPr>
            <w:tcW w:w="2503" w:type="dxa"/>
            <w:shd w:val="clear" w:color="auto" w:fill="D9D9D9"/>
            <w:vAlign w:val="center"/>
          </w:tcPr>
          <w:p w14:paraId="4CB69C11" w14:textId="77777777" w:rsidR="00990354" w:rsidRDefault="00C9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Colorado Academic Standards</w:t>
            </w:r>
          </w:p>
        </w:tc>
      </w:tr>
      <w:tr w:rsidR="00C24B8F" w14:paraId="47518BCE" w14:textId="77777777" w:rsidTr="001A00D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14:paraId="1C714A1D" w14:textId="71C9B458" w:rsidR="00C24B8F" w:rsidRDefault="00C24B8F" w:rsidP="00C2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VOCABULARY DEVELOPMENT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4134EA31" w14:textId="77777777" w:rsidR="00C24B8F" w:rsidRDefault="00C24B8F" w:rsidP="00C24B8F">
            <w:pPr>
              <w:rPr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609215C" w14:textId="77777777" w:rsidR="00C24B8F" w:rsidRDefault="00C24B8F" w:rsidP="00C24B8F">
            <w:pPr>
              <w:rPr>
                <w:sz w:val="18"/>
                <w:szCs w:val="18"/>
              </w:rPr>
            </w:pPr>
          </w:p>
        </w:tc>
      </w:tr>
      <w:tr w:rsidR="00C24B8F" w14:paraId="0F483768" w14:textId="77777777" w:rsidTr="001A00D4">
        <w:tc>
          <w:tcPr>
            <w:tcW w:w="6588" w:type="dxa"/>
            <w:tcBorders>
              <w:top w:val="single" w:sz="4" w:space="0" w:color="auto"/>
            </w:tcBorders>
          </w:tcPr>
          <w:p w14:paraId="280F8C56" w14:textId="77777777" w:rsidR="00C24B8F" w:rsidRDefault="00C24B8F" w:rsidP="00C24B8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Identify new meanings for familiar words and apply them accurately.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778776D6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5.01(F)(1)</w:t>
            </w:r>
          </w:p>
        </w:tc>
        <w:tc>
          <w:tcPr>
            <w:tcW w:w="2503" w:type="dxa"/>
            <w:tcBorders>
              <w:top w:val="single" w:sz="4" w:space="0" w:color="auto"/>
            </w:tcBorders>
          </w:tcPr>
          <w:p w14:paraId="22E6E768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RWC20-GR.K.-S.2-GLE.3-EO.</w:t>
            </w:r>
            <w:proofErr w:type="gramStart"/>
            <w:r>
              <w:rPr>
                <w:sz w:val="18"/>
                <w:szCs w:val="18"/>
              </w:rPr>
              <w:t>e.i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C24B8F" w14:paraId="16F0DC15" w14:textId="77777777" w:rsidTr="001A00D4">
        <w:tc>
          <w:tcPr>
            <w:tcW w:w="6588" w:type="dxa"/>
          </w:tcPr>
          <w:p w14:paraId="60825437" w14:textId="77777777" w:rsidR="00C24B8F" w:rsidRDefault="00C24B8F" w:rsidP="00C24B8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Use the most frequently occurring inflections and affixes.</w:t>
            </w:r>
          </w:p>
        </w:tc>
        <w:tc>
          <w:tcPr>
            <w:tcW w:w="1442" w:type="dxa"/>
          </w:tcPr>
          <w:p w14:paraId="02E5AE1B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5.01(F)(2)</w:t>
            </w:r>
          </w:p>
        </w:tc>
        <w:tc>
          <w:tcPr>
            <w:tcW w:w="2503" w:type="dxa"/>
          </w:tcPr>
          <w:p w14:paraId="4054F968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RWC20-GR.K.-S.2-GLE.3-EO.</w:t>
            </w:r>
            <w:proofErr w:type="gramStart"/>
            <w:r>
              <w:rPr>
                <w:sz w:val="18"/>
                <w:szCs w:val="18"/>
              </w:rPr>
              <w:t>e.ii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C24B8F" w14:paraId="133F33B1" w14:textId="77777777" w:rsidTr="001A00D4">
        <w:tc>
          <w:tcPr>
            <w:tcW w:w="6588" w:type="dxa"/>
          </w:tcPr>
          <w:p w14:paraId="3137DF2E" w14:textId="77777777" w:rsidR="00C24B8F" w:rsidRDefault="00C24B8F" w:rsidP="00C24B8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Use new vocabulary that is directly taught through reading, speaking, and </w:t>
            </w:r>
            <w:proofErr w:type="gramStart"/>
            <w:r>
              <w:rPr>
                <w:color w:val="000000"/>
              </w:rPr>
              <w:t>listening.*</w:t>
            </w:r>
            <w:proofErr w:type="gramEnd"/>
          </w:p>
        </w:tc>
        <w:tc>
          <w:tcPr>
            <w:tcW w:w="1442" w:type="dxa"/>
          </w:tcPr>
          <w:p w14:paraId="4779C17A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5.01(F)(3)</w:t>
            </w:r>
          </w:p>
        </w:tc>
        <w:tc>
          <w:tcPr>
            <w:tcW w:w="2503" w:type="dxa"/>
          </w:tcPr>
          <w:p w14:paraId="25003007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RWC20-GR.K.-S.1-GLE.2-EO.h </w:t>
            </w:r>
          </w:p>
        </w:tc>
      </w:tr>
      <w:tr w:rsidR="00C24B8F" w14:paraId="032B7E9B" w14:textId="77777777" w:rsidTr="001A00D4">
        <w:tc>
          <w:tcPr>
            <w:tcW w:w="6588" w:type="dxa"/>
          </w:tcPr>
          <w:p w14:paraId="7AAEDB26" w14:textId="77777777" w:rsidR="00C24B8F" w:rsidRDefault="00C24B8F" w:rsidP="00C24B8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Relate new vocabulary to prior </w:t>
            </w:r>
            <w:proofErr w:type="gramStart"/>
            <w:r>
              <w:rPr>
                <w:color w:val="000000"/>
              </w:rPr>
              <w:t>knowledge.*</w:t>
            </w:r>
            <w:proofErr w:type="gramEnd"/>
          </w:p>
        </w:tc>
        <w:tc>
          <w:tcPr>
            <w:tcW w:w="1442" w:type="dxa"/>
          </w:tcPr>
          <w:p w14:paraId="211A3672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5.01(F)(4)</w:t>
            </w:r>
          </w:p>
        </w:tc>
        <w:tc>
          <w:tcPr>
            <w:tcW w:w="2503" w:type="dxa"/>
          </w:tcPr>
          <w:p w14:paraId="05A76DC9" w14:textId="77777777" w:rsidR="00C24B8F" w:rsidRDefault="00C24B8F" w:rsidP="00C24B8F">
            <w:pPr>
              <w:rPr>
                <w:sz w:val="18"/>
                <w:szCs w:val="18"/>
                <w:shd w:val="clear" w:color="auto" w:fill="FF9900"/>
              </w:rPr>
            </w:pPr>
            <w:r>
              <w:rPr>
                <w:sz w:val="18"/>
                <w:szCs w:val="18"/>
              </w:rPr>
              <w:t>RWC20-GR.K.-S.1-GLE.2-</w:t>
            </w:r>
            <w:proofErr w:type="gramStart"/>
            <w:r>
              <w:rPr>
                <w:sz w:val="18"/>
                <w:szCs w:val="18"/>
              </w:rPr>
              <w:t>EO.i</w:t>
            </w:r>
            <w:proofErr w:type="gramEnd"/>
          </w:p>
        </w:tc>
      </w:tr>
      <w:tr w:rsidR="00C24B8F" w14:paraId="34DF97E5" w14:textId="77777777" w:rsidTr="001A00D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11CD6EAA" w14:textId="20364F76" w:rsidR="00C24B8F" w:rsidRDefault="00C24B8F" w:rsidP="00C2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ORAL LANGUAGE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111B2D94" w14:textId="77777777" w:rsidR="00C24B8F" w:rsidRDefault="00C24B8F" w:rsidP="00C24B8F">
            <w:pPr>
              <w:rPr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AB0349F" w14:textId="77777777" w:rsidR="00C24B8F" w:rsidRDefault="00C24B8F" w:rsidP="00C24B8F">
            <w:pPr>
              <w:rPr>
                <w:sz w:val="18"/>
                <w:szCs w:val="18"/>
              </w:rPr>
            </w:pPr>
          </w:p>
        </w:tc>
      </w:tr>
      <w:tr w:rsidR="00C24B8F" w14:paraId="5D924D48" w14:textId="77777777" w:rsidTr="001A00D4">
        <w:tc>
          <w:tcPr>
            <w:tcW w:w="6588" w:type="dxa"/>
            <w:tcBorders>
              <w:top w:val="single" w:sz="4" w:space="0" w:color="auto"/>
            </w:tcBorders>
          </w:tcPr>
          <w:p w14:paraId="28B287CA" w14:textId="77777777" w:rsidR="00C24B8F" w:rsidRDefault="00C24B8F" w:rsidP="00C24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Use words and phrases acquired through conversations, </w:t>
            </w:r>
            <w:proofErr w:type="gramStart"/>
            <w:r>
              <w:rPr>
                <w:color w:val="000000"/>
              </w:rPr>
              <w:t>reading</w:t>
            </w:r>
            <w:proofErr w:type="gramEnd"/>
            <w:r>
              <w:rPr>
                <w:color w:val="000000"/>
              </w:rPr>
              <w:t xml:space="preserve"> and being read to, and responding to texts.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641029C5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5.01(G)(1)</w:t>
            </w:r>
          </w:p>
        </w:tc>
        <w:tc>
          <w:tcPr>
            <w:tcW w:w="2503" w:type="dxa"/>
            <w:tcBorders>
              <w:top w:val="single" w:sz="4" w:space="0" w:color="auto"/>
            </w:tcBorders>
          </w:tcPr>
          <w:p w14:paraId="5B1F5F27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RWC20-GR.K.-S.1-GLE.1-</w:t>
            </w:r>
            <w:proofErr w:type="gramStart"/>
            <w:r>
              <w:rPr>
                <w:sz w:val="18"/>
                <w:szCs w:val="18"/>
              </w:rPr>
              <w:t>EO.e</w:t>
            </w:r>
            <w:proofErr w:type="gramEnd"/>
          </w:p>
        </w:tc>
      </w:tr>
      <w:tr w:rsidR="00C24B8F" w14:paraId="0CD5F6E4" w14:textId="77777777" w:rsidTr="001A00D4">
        <w:tc>
          <w:tcPr>
            <w:tcW w:w="6588" w:type="dxa"/>
          </w:tcPr>
          <w:p w14:paraId="50ABB57F" w14:textId="77777777" w:rsidR="00C24B8F" w:rsidRDefault="00C24B8F" w:rsidP="00C24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Confirm understanding of a text read aloud or information presented orally or through other media by answering questions about key details and requesting clarification if something is not understood.</w:t>
            </w:r>
          </w:p>
        </w:tc>
        <w:tc>
          <w:tcPr>
            <w:tcW w:w="1442" w:type="dxa"/>
          </w:tcPr>
          <w:p w14:paraId="665EAA04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5.01(G)(2)</w:t>
            </w:r>
          </w:p>
        </w:tc>
        <w:tc>
          <w:tcPr>
            <w:tcW w:w="2503" w:type="dxa"/>
          </w:tcPr>
          <w:p w14:paraId="58AD5656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RWC20-GR.K.-S.1-GLE.1-</w:t>
            </w:r>
            <w:proofErr w:type="gramStart"/>
            <w:r>
              <w:rPr>
                <w:sz w:val="18"/>
                <w:szCs w:val="18"/>
              </w:rPr>
              <w:t>EO.b</w:t>
            </w:r>
            <w:proofErr w:type="gramEnd"/>
          </w:p>
        </w:tc>
      </w:tr>
      <w:tr w:rsidR="00C24B8F" w14:paraId="24FCA12F" w14:textId="77777777" w:rsidTr="001A00D4">
        <w:tc>
          <w:tcPr>
            <w:tcW w:w="6588" w:type="dxa"/>
          </w:tcPr>
          <w:p w14:paraId="076D2D8C" w14:textId="77777777" w:rsidR="00C24B8F" w:rsidRDefault="00C24B8F" w:rsidP="00C24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Ask and answer questions </w:t>
            </w:r>
            <w:proofErr w:type="gramStart"/>
            <w:r>
              <w:rPr>
                <w:color w:val="000000"/>
              </w:rPr>
              <w:t>in order to</w:t>
            </w:r>
            <w:proofErr w:type="gramEnd"/>
            <w:r>
              <w:rPr>
                <w:color w:val="000000"/>
              </w:rPr>
              <w:t xml:space="preserve"> seek help, get information, or clarify something that is not understood.</w:t>
            </w:r>
          </w:p>
        </w:tc>
        <w:tc>
          <w:tcPr>
            <w:tcW w:w="1442" w:type="dxa"/>
          </w:tcPr>
          <w:p w14:paraId="0279077D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5.01(G)(3)</w:t>
            </w:r>
          </w:p>
        </w:tc>
        <w:tc>
          <w:tcPr>
            <w:tcW w:w="2503" w:type="dxa"/>
          </w:tcPr>
          <w:p w14:paraId="7820FFA7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RWC20-GR.K.-S.1-GLE.1-EO.c</w:t>
            </w:r>
          </w:p>
        </w:tc>
      </w:tr>
      <w:tr w:rsidR="00C24B8F" w14:paraId="01F64E35" w14:textId="77777777" w:rsidTr="001A00D4">
        <w:tc>
          <w:tcPr>
            <w:tcW w:w="6588" w:type="dxa"/>
          </w:tcPr>
          <w:p w14:paraId="0AC047B1" w14:textId="77777777" w:rsidR="00C24B8F" w:rsidRDefault="00C24B8F" w:rsidP="00C24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Participate in collaborative conversations with diverse partners about Kindergarten topics and texts with peers and adults in small and large </w:t>
            </w:r>
            <w:proofErr w:type="gramStart"/>
            <w:r>
              <w:rPr>
                <w:color w:val="000000"/>
              </w:rPr>
              <w:t>groups.*</w:t>
            </w:r>
            <w:proofErr w:type="gramEnd"/>
          </w:p>
        </w:tc>
        <w:tc>
          <w:tcPr>
            <w:tcW w:w="1442" w:type="dxa"/>
          </w:tcPr>
          <w:p w14:paraId="0D8B0CF2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5.01(G)(4)</w:t>
            </w:r>
          </w:p>
        </w:tc>
        <w:tc>
          <w:tcPr>
            <w:tcW w:w="2503" w:type="dxa"/>
          </w:tcPr>
          <w:p w14:paraId="2A7C69DF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RWC20-GR.K.-S.1-GLE.1-</w:t>
            </w:r>
            <w:proofErr w:type="gramStart"/>
            <w:r>
              <w:rPr>
                <w:sz w:val="18"/>
                <w:szCs w:val="18"/>
              </w:rPr>
              <w:t>EO.a</w:t>
            </w:r>
            <w:proofErr w:type="gramEnd"/>
          </w:p>
        </w:tc>
      </w:tr>
      <w:tr w:rsidR="00C24B8F" w14:paraId="6CF378CF" w14:textId="77777777" w:rsidTr="001A00D4">
        <w:tc>
          <w:tcPr>
            <w:tcW w:w="6588" w:type="dxa"/>
          </w:tcPr>
          <w:p w14:paraId="6122F196" w14:textId="77777777" w:rsidR="00C24B8F" w:rsidRDefault="00C24B8F" w:rsidP="00C24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Listen with comprehension to follow two-step </w:t>
            </w:r>
            <w:proofErr w:type="gramStart"/>
            <w:r>
              <w:rPr>
                <w:color w:val="000000"/>
              </w:rPr>
              <w:t>directions.*</w:t>
            </w:r>
            <w:proofErr w:type="gramEnd"/>
          </w:p>
        </w:tc>
        <w:tc>
          <w:tcPr>
            <w:tcW w:w="1442" w:type="dxa"/>
          </w:tcPr>
          <w:p w14:paraId="149AF963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5.01(G)(5)</w:t>
            </w:r>
          </w:p>
        </w:tc>
        <w:tc>
          <w:tcPr>
            <w:tcW w:w="2503" w:type="dxa"/>
          </w:tcPr>
          <w:p w14:paraId="185E190B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</w:t>
            </w:r>
            <w:proofErr w:type="gramStart"/>
            <w:r>
              <w:rPr>
                <w:sz w:val="18"/>
                <w:szCs w:val="18"/>
              </w:rPr>
              <w:t>GR.K</w:t>
            </w:r>
            <w:proofErr w:type="gramEnd"/>
            <w:r>
              <w:rPr>
                <w:sz w:val="18"/>
                <w:szCs w:val="18"/>
              </w:rPr>
              <w:t>-S.1-GLE.1-EO.d</w:t>
            </w:r>
          </w:p>
        </w:tc>
      </w:tr>
      <w:tr w:rsidR="00C24B8F" w14:paraId="3EF6519A" w14:textId="77777777" w:rsidTr="001A00D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5B75D9E2" w14:textId="42B2E173" w:rsidR="00C24B8F" w:rsidRDefault="00C24B8F" w:rsidP="00C2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8"/>
                <w:szCs w:val="28"/>
              </w:rPr>
              <w:t>LISTENING COMPREHENSION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533498EE" w14:textId="77777777" w:rsidR="00C24B8F" w:rsidRDefault="00C24B8F" w:rsidP="00C24B8F">
            <w:pPr>
              <w:rPr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DBB688" w14:textId="77777777" w:rsidR="00C24B8F" w:rsidRDefault="00C24B8F" w:rsidP="00C24B8F">
            <w:pPr>
              <w:rPr>
                <w:sz w:val="18"/>
                <w:szCs w:val="18"/>
              </w:rPr>
            </w:pPr>
          </w:p>
        </w:tc>
      </w:tr>
      <w:tr w:rsidR="00C24B8F" w14:paraId="7CF2CBB7" w14:textId="77777777" w:rsidTr="001A00D4">
        <w:tc>
          <w:tcPr>
            <w:tcW w:w="6588" w:type="dxa"/>
            <w:tcBorders>
              <w:top w:val="single" w:sz="4" w:space="0" w:color="auto"/>
            </w:tcBorders>
          </w:tcPr>
          <w:p w14:paraId="261B27F2" w14:textId="77777777" w:rsidR="00C24B8F" w:rsidRDefault="00C24B8F" w:rsidP="00C24B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With prompting and support, answer questions about key details in a text.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7AD84767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5.01(H)(1)</w:t>
            </w:r>
          </w:p>
        </w:tc>
        <w:tc>
          <w:tcPr>
            <w:tcW w:w="2503" w:type="dxa"/>
            <w:tcBorders>
              <w:top w:val="single" w:sz="4" w:space="0" w:color="auto"/>
            </w:tcBorders>
          </w:tcPr>
          <w:p w14:paraId="5638281D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</w:t>
            </w:r>
            <w:proofErr w:type="gramStart"/>
            <w:r>
              <w:rPr>
                <w:sz w:val="18"/>
                <w:szCs w:val="18"/>
              </w:rPr>
              <w:t>GR.K</w:t>
            </w:r>
            <w:proofErr w:type="gramEnd"/>
            <w:r>
              <w:rPr>
                <w:sz w:val="18"/>
                <w:szCs w:val="18"/>
              </w:rPr>
              <w:t xml:space="preserve">-S.2-GLE.1-EO.a.i </w:t>
            </w:r>
          </w:p>
          <w:p w14:paraId="4367B761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</w:t>
            </w:r>
            <w:proofErr w:type="gramStart"/>
            <w:r>
              <w:rPr>
                <w:sz w:val="18"/>
                <w:szCs w:val="18"/>
              </w:rPr>
              <w:t>GR.K</w:t>
            </w:r>
            <w:proofErr w:type="gramEnd"/>
            <w:r>
              <w:rPr>
                <w:sz w:val="18"/>
                <w:szCs w:val="18"/>
              </w:rPr>
              <w:t>-S.2-GLE.2-EO.a.i</w:t>
            </w:r>
          </w:p>
        </w:tc>
      </w:tr>
      <w:tr w:rsidR="00C24B8F" w14:paraId="1CCDF584" w14:textId="77777777" w:rsidTr="001A00D4">
        <w:tc>
          <w:tcPr>
            <w:tcW w:w="6588" w:type="dxa"/>
          </w:tcPr>
          <w:p w14:paraId="097E36A0" w14:textId="77777777" w:rsidR="00C24B8F" w:rsidRDefault="00C24B8F" w:rsidP="00C24B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3"/>
                <w:szCs w:val="23"/>
              </w:rPr>
              <w:t>With prompting and support, identify characters, settings, and major events in a story.</w:t>
            </w:r>
          </w:p>
        </w:tc>
        <w:tc>
          <w:tcPr>
            <w:tcW w:w="1442" w:type="dxa"/>
          </w:tcPr>
          <w:p w14:paraId="4A025770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5.01(H)(2)</w:t>
            </w:r>
          </w:p>
        </w:tc>
        <w:tc>
          <w:tcPr>
            <w:tcW w:w="2503" w:type="dxa"/>
          </w:tcPr>
          <w:p w14:paraId="56E1502F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</w:t>
            </w:r>
            <w:proofErr w:type="gramStart"/>
            <w:r>
              <w:rPr>
                <w:sz w:val="18"/>
                <w:szCs w:val="18"/>
              </w:rPr>
              <w:t>GR.K</w:t>
            </w:r>
            <w:proofErr w:type="gramEnd"/>
            <w:r>
              <w:rPr>
                <w:sz w:val="18"/>
                <w:szCs w:val="18"/>
              </w:rPr>
              <w:t xml:space="preserve">-S.2-GLE.2-EO.a.ii </w:t>
            </w:r>
          </w:p>
        </w:tc>
      </w:tr>
      <w:tr w:rsidR="00C24B8F" w14:paraId="394A22B1" w14:textId="77777777" w:rsidTr="001A00D4">
        <w:tc>
          <w:tcPr>
            <w:tcW w:w="6588" w:type="dxa"/>
          </w:tcPr>
          <w:p w14:paraId="245085A6" w14:textId="77777777" w:rsidR="00C24B8F" w:rsidRDefault="00C24B8F" w:rsidP="00C24B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3"/>
                <w:szCs w:val="23"/>
              </w:rPr>
              <w:t xml:space="preserve">Recognize common types of texts. </w:t>
            </w:r>
          </w:p>
        </w:tc>
        <w:tc>
          <w:tcPr>
            <w:tcW w:w="1442" w:type="dxa"/>
          </w:tcPr>
          <w:p w14:paraId="4023E9BA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5.01(H)(3)</w:t>
            </w:r>
          </w:p>
        </w:tc>
        <w:tc>
          <w:tcPr>
            <w:tcW w:w="2503" w:type="dxa"/>
          </w:tcPr>
          <w:p w14:paraId="3CCA55CB" w14:textId="77777777" w:rsidR="00C24B8F" w:rsidRDefault="00C24B8F" w:rsidP="00C24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RWC20-</w:t>
            </w:r>
            <w:proofErr w:type="gramStart"/>
            <w:r>
              <w:rPr>
                <w:sz w:val="18"/>
                <w:szCs w:val="18"/>
              </w:rPr>
              <w:t>GR.K</w:t>
            </w:r>
            <w:proofErr w:type="gramEnd"/>
            <w:r>
              <w:rPr>
                <w:sz w:val="18"/>
                <w:szCs w:val="18"/>
              </w:rPr>
              <w:t xml:space="preserve">-S.2-GLE.3-EO.b.ii </w:t>
            </w:r>
          </w:p>
        </w:tc>
      </w:tr>
    </w:tbl>
    <w:p w14:paraId="6C21A0E3" w14:textId="77777777" w:rsidR="00990354" w:rsidRDefault="00990354"/>
    <w:p w14:paraId="61261455" w14:textId="77777777" w:rsidR="00990354" w:rsidRDefault="00C96B41">
      <w:r>
        <w:t>*</w:t>
      </w:r>
      <w:r>
        <w:rPr>
          <w:i/>
        </w:rPr>
        <w:t>While significant, this skill is a lower indicator of future reading success and should not be weighed as heavily as the other skills when determining if a child has attained mastery of the Minimum Reading Competency Skill Levels</w:t>
      </w:r>
      <w:r>
        <w:t>.</w:t>
      </w:r>
    </w:p>
    <w:sectPr w:rsidR="009903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288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5B656" w14:textId="77777777" w:rsidR="00B519C6" w:rsidRDefault="00B519C6">
      <w:r>
        <w:separator/>
      </w:r>
    </w:p>
  </w:endnote>
  <w:endnote w:type="continuationSeparator" w:id="0">
    <w:p w14:paraId="547229F0" w14:textId="77777777" w:rsidR="00B519C6" w:rsidRDefault="00B5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7A457" w14:textId="77777777" w:rsidR="00990354" w:rsidRDefault="009903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F30A0" w14:textId="77777777" w:rsidR="00990354" w:rsidRDefault="00C96B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sz w:val="20"/>
        <w:szCs w:val="20"/>
      </w:rPr>
      <w:t>MARCH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FDA1D" w14:textId="77777777" w:rsidR="00990354" w:rsidRDefault="009903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D3899" w14:textId="77777777" w:rsidR="00B519C6" w:rsidRDefault="00B519C6">
      <w:r>
        <w:separator/>
      </w:r>
    </w:p>
  </w:footnote>
  <w:footnote w:type="continuationSeparator" w:id="0">
    <w:p w14:paraId="035606D0" w14:textId="77777777" w:rsidR="00B519C6" w:rsidRDefault="00B51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06A33" w14:textId="77777777" w:rsidR="00990354" w:rsidRDefault="009903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40B30" w14:textId="77777777" w:rsidR="00990354" w:rsidRDefault="00C96B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b/>
        <w:color w:val="000000"/>
      </w:rPr>
    </w:pPr>
    <w:r>
      <w:rPr>
        <w:b/>
        <w:noProof/>
      </w:rPr>
      <w:drawing>
        <wp:inline distT="114300" distB="114300" distL="114300" distR="114300" wp14:anchorId="1D19B5B6" wp14:editId="58BD36F6">
          <wp:extent cx="2019300" cy="561975"/>
          <wp:effectExtent l="0" t="0" r="0" b="0"/>
          <wp:docPr id="3" name="image1.png" descr="CD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DE logo"/>
                  <pic:cNvPicPr preferRelativeResize="0"/>
                </pic:nvPicPr>
                <pic:blipFill>
                  <a:blip r:embed="rId1"/>
                  <a:srcRect l="5907" t="16079" r="4641" b="23673"/>
                  <a:stretch>
                    <a:fillRect/>
                  </a:stretch>
                </pic:blipFill>
                <pic:spPr>
                  <a:xfrm>
                    <a:off x="0" y="0"/>
                    <a:ext cx="201930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FCC12" w14:textId="77777777" w:rsidR="00990354" w:rsidRDefault="009903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57286"/>
    <w:multiLevelType w:val="multilevel"/>
    <w:tmpl w:val="B326506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29207A"/>
    <w:multiLevelType w:val="multilevel"/>
    <w:tmpl w:val="29B452F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465E96"/>
    <w:multiLevelType w:val="multilevel"/>
    <w:tmpl w:val="DA84B39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CC1156"/>
    <w:multiLevelType w:val="multilevel"/>
    <w:tmpl w:val="9312BDB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79300D"/>
    <w:multiLevelType w:val="multilevel"/>
    <w:tmpl w:val="5E9AC26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C1166B"/>
    <w:multiLevelType w:val="multilevel"/>
    <w:tmpl w:val="8154183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F67528"/>
    <w:multiLevelType w:val="multilevel"/>
    <w:tmpl w:val="BA6C441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2D57F8"/>
    <w:multiLevelType w:val="multilevel"/>
    <w:tmpl w:val="3BC2154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54"/>
    <w:rsid w:val="001A00D4"/>
    <w:rsid w:val="004E401F"/>
    <w:rsid w:val="00896172"/>
    <w:rsid w:val="00990354"/>
    <w:rsid w:val="00B519C6"/>
    <w:rsid w:val="00C24B8F"/>
    <w:rsid w:val="00C9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1F28F"/>
  <w15:docId w15:val="{CE005479-44CB-4778-B773-56175E3C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1">
    <w:name w:val="par1"/>
    <w:basedOn w:val="Normal"/>
    <w:rsid w:val="000A773B"/>
    <w:pPr>
      <w:tabs>
        <w:tab w:val="left" w:pos="720"/>
        <w:tab w:val="left" w:pos="1440"/>
        <w:tab w:val="left" w:pos="2160"/>
      </w:tabs>
      <w:spacing w:before="240"/>
      <w:ind w:left="720" w:hanging="720"/>
    </w:pPr>
    <w:rPr>
      <w:rFonts w:ascii="Arial" w:eastAsia="Times New Roman" w:hAnsi="Arial" w:cs="Times New Roman"/>
      <w:sz w:val="20"/>
      <w:szCs w:val="24"/>
    </w:rPr>
  </w:style>
  <w:style w:type="paragraph" w:customStyle="1" w:styleId="Title1">
    <w:name w:val="Title1"/>
    <w:basedOn w:val="Normal"/>
    <w:autoRedefine/>
    <w:rsid w:val="000A773B"/>
    <w:pPr>
      <w:tabs>
        <w:tab w:val="left" w:pos="720"/>
        <w:tab w:val="left" w:pos="1440"/>
        <w:tab w:val="left" w:pos="2160"/>
      </w:tabs>
      <w:spacing w:before="240"/>
      <w:ind w:left="720" w:hanging="720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773B"/>
    <w:pPr>
      <w:tabs>
        <w:tab w:val="center" w:pos="4320"/>
        <w:tab w:val="right" w:pos="8640"/>
      </w:tabs>
    </w:pPr>
    <w:rPr>
      <w:rFonts w:eastAsiaTheme="minorEastAsi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A773B"/>
    <w:rPr>
      <w:rFonts w:ascii="Calibri" w:eastAsiaTheme="minorEastAsia" w:hAnsi="Calibri"/>
      <w:szCs w:val="24"/>
    </w:rPr>
  </w:style>
  <w:style w:type="table" w:styleId="TableGrid">
    <w:name w:val="Table Grid"/>
    <w:basedOn w:val="TableNormal"/>
    <w:uiPriority w:val="39"/>
    <w:rsid w:val="000A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rsid w:val="00710C4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313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1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A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A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7FE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6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A1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state.co.us/coloradoliteracy/1-ccr-301-92_clean-fina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de.state.co.us/coreadingwriting/reading-writing-and-communicating-academic-standard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gQbfOZ5/vIRwm8rTFsXx9r8YVQ==">AMUW2mVAYt2j+ScUuHwqIFYIeREvASbe5Tl/TboCiTvDSheUAH22uNt/wePYw9QuCd4vON8SFjE1n9dnNnOR4JIwJH5YBz/sdFeVb9Bw7NeNiKdoHtThyjVsRsVZYbyCoHHr6ql5txw7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Yetter, Tammy</dc:creator>
  <cp:lastModifiedBy>Yetter, Tammy</cp:lastModifiedBy>
  <cp:revision>5</cp:revision>
  <dcterms:created xsi:type="dcterms:W3CDTF">2019-01-07T18:40:00Z</dcterms:created>
  <dcterms:modified xsi:type="dcterms:W3CDTF">2021-03-10T01:27:00Z</dcterms:modified>
</cp:coreProperties>
</file>