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D3" w:rsidRPr="007934D3" w:rsidRDefault="007934D3" w:rsidP="007934D3">
      <w:r w:rsidRPr="007934D3">
        <w:t>Friday, February 24, 2017</w:t>
      </w:r>
      <w:bookmarkStart w:id="0" w:name="_GoBack"/>
      <w:bookmarkEnd w:id="0"/>
    </w:p>
    <w:p w:rsidR="007934D3" w:rsidRPr="007934D3" w:rsidRDefault="007934D3" w:rsidP="007934D3">
      <w:r w:rsidRPr="007934D3">
        <w:t>State Board of Education Special Meeting: Legislative Update 1:30 p.m.</w:t>
      </w:r>
    </w:p>
    <w:p w:rsidR="007934D3" w:rsidRPr="007934D3" w:rsidRDefault="007934D3" w:rsidP="007934D3">
      <w:r w:rsidRPr="007934D3">
        <w:t>1. 1:30 Call to Order</w:t>
      </w:r>
    </w:p>
    <w:p w:rsidR="007934D3" w:rsidRPr="007934D3" w:rsidRDefault="007934D3" w:rsidP="007934D3">
      <w:r w:rsidRPr="007934D3">
        <w:t>1.01 The Colorado State Board of Education will be called to order.</w:t>
      </w:r>
    </w:p>
    <w:p w:rsidR="007934D3" w:rsidRPr="007934D3" w:rsidRDefault="007934D3" w:rsidP="007934D3">
      <w:r w:rsidRPr="007934D3">
        <w:t>2. Roll Call</w:t>
      </w:r>
    </w:p>
    <w:p w:rsidR="007934D3" w:rsidRPr="007934D3" w:rsidRDefault="007934D3" w:rsidP="007934D3">
      <w:r w:rsidRPr="007934D3">
        <w:t xml:space="preserve">2.01 Steve Durham, 5th Congressional District / Val Flores, 1st Congressional District/ Jane Goff, 7th Congressional District/ Pam </w:t>
      </w:r>
      <w:proofErr w:type="spellStart"/>
      <w:r w:rsidRPr="007934D3">
        <w:t>Mazanec</w:t>
      </w:r>
      <w:proofErr w:type="spellEnd"/>
      <w:r w:rsidRPr="007934D3">
        <w:t>, 4th Congressional District/ Rebecca McClellan, 6th Congressional District/ Joyce Rankin, 3rd Congressional District/ Angelika Schroeder, 2nd Congressional District</w:t>
      </w:r>
    </w:p>
    <w:p w:rsidR="007934D3" w:rsidRPr="007934D3" w:rsidRDefault="007934D3" w:rsidP="007934D3">
      <w:r w:rsidRPr="007934D3">
        <w:t>3. Legislative Update Regarding Legislative Bills</w:t>
      </w:r>
    </w:p>
    <w:p w:rsidR="007934D3" w:rsidRPr="007934D3" w:rsidRDefault="007934D3" w:rsidP="007934D3">
      <w:r w:rsidRPr="007934D3">
        <w:t xml:space="preserve">3.01 HB17-1160 – Kindergarten </w:t>
      </w:r>
      <w:proofErr w:type="gramStart"/>
      <w:r w:rsidRPr="007934D3">
        <w:t>Through</w:t>
      </w:r>
      <w:proofErr w:type="gramEnd"/>
      <w:r w:rsidRPr="007934D3">
        <w:t xml:space="preserve"> Third Grade English Learner Reading Assessment Language, Sponsored by Rep. </w:t>
      </w:r>
      <w:proofErr w:type="spellStart"/>
      <w:r w:rsidRPr="007934D3">
        <w:t>Hamner</w:t>
      </w:r>
      <w:proofErr w:type="spellEnd"/>
      <w:r w:rsidRPr="007934D3">
        <w:t xml:space="preserve"> and Rep. Wilson, Sen. Fields and Sen. </w:t>
      </w:r>
      <w:proofErr w:type="spellStart"/>
      <w:r w:rsidRPr="007934D3">
        <w:t>Priola</w:t>
      </w:r>
      <w:proofErr w:type="spellEnd"/>
    </w:p>
    <w:p w:rsidR="007934D3" w:rsidRPr="007934D3" w:rsidRDefault="007934D3" w:rsidP="007934D3">
      <w:r w:rsidRPr="007934D3">
        <w:t>3.02 HB17-1178 – Administrative Flexibility for School Districts, Sponsored by Rep. Wilson</w:t>
      </w:r>
    </w:p>
    <w:p w:rsidR="007934D3" w:rsidRPr="007934D3" w:rsidRDefault="007934D3" w:rsidP="007934D3">
      <w:r w:rsidRPr="007934D3">
        <w:t xml:space="preserve">3.03 HB17-1181 – Required State Assessment for Ninth-Grade Students, Sponsored by Rep. </w:t>
      </w:r>
      <w:proofErr w:type="spellStart"/>
      <w:r w:rsidRPr="007934D3">
        <w:t>Pettersen</w:t>
      </w:r>
      <w:proofErr w:type="spellEnd"/>
      <w:r w:rsidRPr="007934D3">
        <w:t xml:space="preserve">, Rep. </w:t>
      </w:r>
      <w:proofErr w:type="spellStart"/>
      <w:r w:rsidRPr="007934D3">
        <w:t>Lundeen</w:t>
      </w:r>
      <w:proofErr w:type="spellEnd"/>
      <w:r w:rsidRPr="007934D3">
        <w:t xml:space="preserve">, Sen. Todd and Sen. </w:t>
      </w:r>
      <w:proofErr w:type="spellStart"/>
      <w:r w:rsidRPr="007934D3">
        <w:t>Priola</w:t>
      </w:r>
      <w:proofErr w:type="spellEnd"/>
    </w:p>
    <w:p w:rsidR="007934D3" w:rsidRPr="007934D3" w:rsidRDefault="007934D3" w:rsidP="007934D3">
      <w:r w:rsidRPr="007934D3">
        <w:t xml:space="preserve">3.04 SB17-144 – Sunset Review Education Data Advisory, Sponsored by Sen. Hill and Sen. </w:t>
      </w:r>
      <w:proofErr w:type="spellStart"/>
      <w:r w:rsidRPr="007934D3">
        <w:t>Zenzinger</w:t>
      </w:r>
      <w:proofErr w:type="spellEnd"/>
      <w:r w:rsidRPr="007934D3">
        <w:t xml:space="preserve"> and Rep. </w:t>
      </w:r>
      <w:proofErr w:type="spellStart"/>
      <w:r w:rsidRPr="007934D3">
        <w:t>Pettersen</w:t>
      </w:r>
      <w:proofErr w:type="spellEnd"/>
    </w:p>
    <w:p w:rsidR="007934D3" w:rsidRPr="007934D3" w:rsidRDefault="007934D3" w:rsidP="007934D3">
      <w:r w:rsidRPr="007934D3">
        <w:t xml:space="preserve">3.05 HB17 1082- BEST Building Excellent Schools Today Act Technology Grant Funding, Sponsored by Rep </w:t>
      </w:r>
      <w:proofErr w:type="spellStart"/>
      <w:r w:rsidRPr="007934D3">
        <w:t>Pabon</w:t>
      </w:r>
      <w:proofErr w:type="spellEnd"/>
    </w:p>
    <w:p w:rsidR="007934D3" w:rsidRPr="007934D3" w:rsidRDefault="007934D3" w:rsidP="007934D3">
      <w:r w:rsidRPr="007934D3">
        <w:t>4. Adjournment</w:t>
      </w:r>
    </w:p>
    <w:p w:rsidR="007E1F39" w:rsidRPr="007934D3" w:rsidRDefault="007E1F39" w:rsidP="007934D3"/>
    <w:sectPr w:rsidR="007E1F39" w:rsidRPr="0079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D3"/>
    <w:rsid w:val="007934D3"/>
    <w:rsid w:val="007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ECB56-8FC8-408C-BF5D-75375ED8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7934D3"/>
  </w:style>
  <w:style w:type="character" w:customStyle="1" w:styleId="category-name">
    <w:name w:val="category-name"/>
    <w:basedOn w:val="DefaultParagraphFont"/>
    <w:rsid w:val="007934D3"/>
  </w:style>
  <w:style w:type="character" w:customStyle="1" w:styleId="title">
    <w:name w:val="title"/>
    <w:basedOn w:val="DefaultParagraphFont"/>
    <w:rsid w:val="0079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2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6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7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897902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305367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9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19720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8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3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8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2018-12-04T21:26:00Z</dcterms:created>
  <dcterms:modified xsi:type="dcterms:W3CDTF">2018-12-04T21:27:00Z</dcterms:modified>
</cp:coreProperties>
</file>