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3EBF" w14:textId="7051F7C6" w:rsidR="00F0552D" w:rsidRPr="00406F85" w:rsidRDefault="00F0552D" w:rsidP="00C70412">
      <w:pPr>
        <w:jc w:val="center"/>
        <w:rPr>
          <w:rFonts w:ascii="Calibri" w:hAnsi="Calibri" w:cs="Arial"/>
          <w:b/>
          <w:lang w:val="x-none" w:eastAsia="x-none"/>
        </w:rPr>
      </w:pPr>
    </w:p>
    <w:p w14:paraId="564B07D7" w14:textId="139B53F4" w:rsidR="00F0552D" w:rsidRPr="00406F85" w:rsidRDefault="005229F5" w:rsidP="00C70412">
      <w:pPr>
        <w:jc w:val="center"/>
        <w:rPr>
          <w:rFonts w:ascii="Calibri" w:hAnsi="Calibri" w:cs="Arial"/>
          <w:b/>
          <w:lang w:val="x-none" w:eastAsia="x-none"/>
        </w:rPr>
      </w:pPr>
      <w:r w:rsidRPr="00406F85">
        <w:rPr>
          <w:rFonts w:ascii="Calibri" w:hAnsi="Calibri" w:cs="Arial"/>
          <w:noProof/>
        </w:rPr>
        <w:drawing>
          <wp:anchor distT="0" distB="0" distL="114300" distR="114300" simplePos="0" relativeHeight="251734016" behindDoc="0" locked="0" layoutInCell="1" allowOverlap="1" wp14:anchorId="7CBEA74B" wp14:editId="23D19F43">
            <wp:simplePos x="0" y="0"/>
            <wp:positionH relativeFrom="margin">
              <wp:posOffset>1532255</wp:posOffset>
            </wp:positionH>
            <wp:positionV relativeFrom="paragraph">
              <wp:posOffset>95885</wp:posOffset>
            </wp:positionV>
            <wp:extent cx="3792855" cy="771525"/>
            <wp:effectExtent l="0" t="0" r="0" b="9525"/>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92855" cy="771525"/>
                    </a:xfrm>
                    <a:prstGeom prst="rect">
                      <a:avLst/>
                    </a:prstGeom>
                    <a:noFill/>
                    <a:ln>
                      <a:noFill/>
                    </a:ln>
                  </pic:spPr>
                </pic:pic>
              </a:graphicData>
            </a:graphic>
            <wp14:sizeRelH relativeFrom="margin">
              <wp14:pctWidth>0</wp14:pctWidth>
            </wp14:sizeRelH>
          </wp:anchor>
        </w:drawing>
      </w:r>
    </w:p>
    <w:p w14:paraId="1778B6DF" w14:textId="77777777" w:rsidR="00585487" w:rsidRPr="00406F85" w:rsidRDefault="00585487" w:rsidP="00C70412">
      <w:pPr>
        <w:jc w:val="center"/>
        <w:rPr>
          <w:rFonts w:ascii="Calibri" w:hAnsi="Calibri" w:cs="Arial"/>
          <w:b/>
          <w:lang w:val="x-none" w:eastAsia="x-none"/>
        </w:rPr>
      </w:pPr>
    </w:p>
    <w:p w14:paraId="0D0C54D8" w14:textId="77777777" w:rsidR="00982242" w:rsidRPr="00406F85" w:rsidRDefault="00982242" w:rsidP="00C70412">
      <w:pPr>
        <w:jc w:val="center"/>
        <w:rPr>
          <w:rFonts w:ascii="Calibri" w:hAnsi="Calibri" w:cs="Arial"/>
          <w:b/>
          <w:lang w:val="x-none" w:eastAsia="x-none"/>
        </w:rPr>
      </w:pPr>
    </w:p>
    <w:p w14:paraId="2D1F8F0D" w14:textId="77777777" w:rsidR="00982242" w:rsidRDefault="00982242" w:rsidP="00C70412">
      <w:pPr>
        <w:jc w:val="center"/>
        <w:rPr>
          <w:rFonts w:ascii="Calibri" w:hAnsi="Calibri" w:cs="Arial"/>
          <w:b/>
          <w:lang w:val="x-none" w:eastAsia="x-none"/>
        </w:rPr>
      </w:pPr>
    </w:p>
    <w:p w14:paraId="2EBFC27C" w14:textId="77777777" w:rsidR="00406F85" w:rsidRDefault="00406F85" w:rsidP="00C70412">
      <w:pPr>
        <w:jc w:val="center"/>
        <w:rPr>
          <w:rFonts w:ascii="Calibri" w:hAnsi="Calibri" w:cs="Arial"/>
          <w:b/>
          <w:lang w:val="x-none" w:eastAsia="x-none"/>
        </w:rPr>
      </w:pPr>
    </w:p>
    <w:p w14:paraId="0D94E3F2" w14:textId="77777777" w:rsidR="00406F85" w:rsidRDefault="00406F85" w:rsidP="00C70412">
      <w:pPr>
        <w:jc w:val="center"/>
        <w:rPr>
          <w:rFonts w:ascii="Calibri" w:hAnsi="Calibri" w:cs="Arial"/>
          <w:b/>
          <w:lang w:val="x-none" w:eastAsia="x-none"/>
        </w:rPr>
      </w:pPr>
    </w:p>
    <w:p w14:paraId="23F966AD" w14:textId="77777777" w:rsidR="00406F85" w:rsidRDefault="00406F85" w:rsidP="00C70412">
      <w:pPr>
        <w:jc w:val="center"/>
        <w:rPr>
          <w:rFonts w:ascii="Calibri" w:hAnsi="Calibri" w:cs="Arial"/>
          <w:b/>
          <w:lang w:val="x-none" w:eastAsia="x-none"/>
        </w:rPr>
      </w:pPr>
    </w:p>
    <w:p w14:paraId="31E4B152" w14:textId="77777777" w:rsidR="00406F85" w:rsidRPr="00406F85" w:rsidRDefault="00406F85" w:rsidP="00C70412">
      <w:pPr>
        <w:jc w:val="center"/>
        <w:rPr>
          <w:rFonts w:ascii="Calibri" w:hAnsi="Calibri" w:cs="Arial"/>
          <w:b/>
          <w:lang w:val="x-none" w:eastAsia="x-none"/>
        </w:rPr>
      </w:pPr>
    </w:p>
    <w:p w14:paraId="2D7372A7" w14:textId="77777777" w:rsidR="00982242" w:rsidRPr="00406F85" w:rsidRDefault="00982242" w:rsidP="00C70412">
      <w:pPr>
        <w:jc w:val="center"/>
        <w:rPr>
          <w:rFonts w:ascii="Calibri" w:hAnsi="Calibri" w:cs="Arial"/>
          <w:b/>
          <w:lang w:val="x-none" w:eastAsia="x-none"/>
        </w:rPr>
      </w:pPr>
    </w:p>
    <w:p w14:paraId="41023EAB" w14:textId="77777777" w:rsidR="00F0552D" w:rsidRPr="00DA3B17" w:rsidRDefault="00F0552D" w:rsidP="00756D39">
      <w:pPr>
        <w:jc w:val="center"/>
        <w:rPr>
          <w:rFonts w:ascii="Museo Slab 500" w:hAnsi="Museo Slab 500"/>
          <w:b/>
          <w:sz w:val="64"/>
          <w:szCs w:val="72"/>
          <w:lang w:eastAsia="x-none"/>
        </w:rPr>
      </w:pPr>
      <w:r w:rsidRPr="00DA3B17">
        <w:rPr>
          <w:rFonts w:ascii="Museo Slab 500" w:hAnsi="Museo Slab 500" w:cs="Arial"/>
          <w:b/>
          <w:bCs/>
          <w:sz w:val="56"/>
          <w:szCs w:val="56"/>
          <w:lang w:val="x-none" w:eastAsia="x-none"/>
        </w:rPr>
        <w:t xml:space="preserve">REQUEST FOR </w:t>
      </w:r>
      <w:r w:rsidR="00AC03D1" w:rsidRPr="00DA3B17">
        <w:rPr>
          <w:rFonts w:ascii="Museo Slab 500" w:hAnsi="Museo Slab 500" w:cs="Arial"/>
          <w:b/>
          <w:bCs/>
          <w:sz w:val="56"/>
          <w:szCs w:val="56"/>
          <w:lang w:eastAsia="x-none"/>
        </w:rPr>
        <w:t>NOMINATIONS</w:t>
      </w:r>
    </w:p>
    <w:p w14:paraId="0E2B0356" w14:textId="77777777" w:rsidR="00F0552D" w:rsidRPr="00DA3B17" w:rsidRDefault="00F0552D" w:rsidP="00C70412">
      <w:pPr>
        <w:tabs>
          <w:tab w:val="left" w:pos="2250"/>
        </w:tabs>
        <w:jc w:val="center"/>
        <w:rPr>
          <w:rFonts w:ascii="Calibri" w:hAnsi="Calibri" w:cs="Arial"/>
          <w:b/>
          <w:bCs/>
          <w:sz w:val="36"/>
          <w:szCs w:val="36"/>
        </w:rPr>
      </w:pPr>
    </w:p>
    <w:p w14:paraId="232BAC39" w14:textId="77777777" w:rsidR="00982242" w:rsidRPr="00DA3B17" w:rsidRDefault="00982242" w:rsidP="00C70412">
      <w:pPr>
        <w:tabs>
          <w:tab w:val="left" w:pos="2250"/>
        </w:tabs>
        <w:jc w:val="center"/>
        <w:rPr>
          <w:rFonts w:ascii="Calibri" w:hAnsi="Calibri" w:cs="Arial"/>
          <w:b/>
          <w:bCs/>
          <w:sz w:val="36"/>
          <w:szCs w:val="36"/>
        </w:rPr>
      </w:pPr>
    </w:p>
    <w:p w14:paraId="5D7AC01A" w14:textId="73838B30" w:rsidR="00F0552D" w:rsidRPr="00DA3B17" w:rsidRDefault="00AC03D1" w:rsidP="00C70412">
      <w:pPr>
        <w:jc w:val="center"/>
        <w:rPr>
          <w:rFonts w:ascii="Museo Slab 500" w:hAnsi="Museo Slab 500"/>
          <w:sz w:val="28"/>
          <w:szCs w:val="32"/>
        </w:rPr>
      </w:pPr>
      <w:r w:rsidRPr="00DA3B17">
        <w:rPr>
          <w:rFonts w:ascii="Museo Slab 500" w:hAnsi="Museo Slab 500"/>
          <w:sz w:val="28"/>
          <w:szCs w:val="32"/>
        </w:rPr>
        <w:t>Nominations</w:t>
      </w:r>
      <w:r w:rsidR="00F0552D" w:rsidRPr="00DA3B17">
        <w:rPr>
          <w:rFonts w:ascii="Museo Slab 500" w:hAnsi="Museo Slab 500"/>
          <w:sz w:val="28"/>
          <w:szCs w:val="32"/>
        </w:rPr>
        <w:t xml:space="preserve"> Due:</w:t>
      </w:r>
      <w:r w:rsidR="00982242" w:rsidRPr="00DA3B17">
        <w:rPr>
          <w:rFonts w:ascii="Museo Slab 500" w:hAnsi="Museo Slab 500"/>
          <w:sz w:val="28"/>
          <w:szCs w:val="32"/>
        </w:rPr>
        <w:t xml:space="preserve"> </w:t>
      </w:r>
      <w:r w:rsidR="00D7115A">
        <w:rPr>
          <w:rFonts w:ascii="Museo Slab 500" w:hAnsi="Museo Slab 500"/>
          <w:sz w:val="28"/>
          <w:szCs w:val="32"/>
        </w:rPr>
        <w:t>Friday</w:t>
      </w:r>
      <w:r w:rsidR="00381729">
        <w:rPr>
          <w:rFonts w:ascii="Museo Slab 500" w:hAnsi="Museo Slab 500"/>
          <w:sz w:val="28"/>
          <w:szCs w:val="32"/>
        </w:rPr>
        <w:t xml:space="preserve">, February </w:t>
      </w:r>
      <w:r w:rsidR="00D7115A">
        <w:rPr>
          <w:rFonts w:ascii="Museo Slab 500" w:hAnsi="Museo Slab 500"/>
          <w:sz w:val="28"/>
          <w:szCs w:val="32"/>
        </w:rPr>
        <w:t>28</w:t>
      </w:r>
      <w:r w:rsidR="00381729">
        <w:rPr>
          <w:rFonts w:ascii="Museo Slab 500" w:hAnsi="Museo Slab 500"/>
          <w:sz w:val="28"/>
          <w:szCs w:val="32"/>
        </w:rPr>
        <w:t>, 20</w:t>
      </w:r>
      <w:r w:rsidR="005229F5">
        <w:rPr>
          <w:rFonts w:ascii="Museo Slab 500" w:hAnsi="Museo Slab 500"/>
          <w:sz w:val="28"/>
          <w:szCs w:val="32"/>
        </w:rPr>
        <w:t>20</w:t>
      </w:r>
      <w:r w:rsidR="00C70412" w:rsidRPr="00DA3B17">
        <w:rPr>
          <w:rFonts w:ascii="Museo Slab 500" w:hAnsi="Museo Slab 500"/>
          <w:sz w:val="28"/>
          <w:szCs w:val="32"/>
        </w:rPr>
        <w:t>,</w:t>
      </w:r>
      <w:r w:rsidR="00982242" w:rsidRPr="00DA3B17">
        <w:rPr>
          <w:rFonts w:ascii="Museo Slab 500" w:hAnsi="Museo Slab 500"/>
          <w:sz w:val="28"/>
          <w:szCs w:val="32"/>
        </w:rPr>
        <w:t xml:space="preserve"> by 11:59 p</w:t>
      </w:r>
      <w:r w:rsidR="00135FC3" w:rsidRPr="00DA3B17">
        <w:rPr>
          <w:rFonts w:ascii="Museo Slab 500" w:hAnsi="Museo Slab 500"/>
          <w:sz w:val="28"/>
          <w:szCs w:val="32"/>
        </w:rPr>
        <w:t>m</w:t>
      </w:r>
    </w:p>
    <w:p w14:paraId="49288487" w14:textId="77777777" w:rsidR="00982242" w:rsidRPr="00DA3B17" w:rsidRDefault="00982242" w:rsidP="00C70412">
      <w:pPr>
        <w:jc w:val="center"/>
        <w:rPr>
          <w:rFonts w:ascii="Calibri" w:hAnsi="Calibri"/>
          <w:sz w:val="32"/>
          <w:szCs w:val="32"/>
        </w:rPr>
      </w:pPr>
    </w:p>
    <w:p w14:paraId="32711C24" w14:textId="77777777" w:rsidR="00F0552D" w:rsidRPr="00DA3B17" w:rsidRDefault="00F0552D" w:rsidP="00C70412">
      <w:pPr>
        <w:jc w:val="center"/>
        <w:rPr>
          <w:sz w:val="28"/>
          <w:szCs w:val="28"/>
        </w:rPr>
      </w:pPr>
      <w:r w:rsidRPr="00DA3B17">
        <w:rPr>
          <w:rFonts w:ascii="Calibri" w:hAnsi="Calibri" w:cs="Arial"/>
          <w:noProof/>
        </w:rPr>
        <mc:AlternateContent>
          <mc:Choice Requires="wps">
            <w:drawing>
              <wp:anchor distT="0" distB="0" distL="114300" distR="114300" simplePos="0" relativeHeight="251719680" behindDoc="0" locked="1" layoutInCell="1" allowOverlap="0" wp14:anchorId="5594F0F1" wp14:editId="1A3D1A8C">
                <wp:simplePos x="0" y="0"/>
                <wp:positionH relativeFrom="margin">
                  <wp:align>right</wp:align>
                </wp:positionH>
                <wp:positionV relativeFrom="paragraph">
                  <wp:posOffset>5220970</wp:posOffset>
                </wp:positionV>
                <wp:extent cx="6877050" cy="7620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76200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5F42281" w14:textId="77777777" w:rsidR="00512A1A" w:rsidRDefault="00512A1A" w:rsidP="00982242">
                            <w:pPr>
                              <w:pStyle w:val="BasicParagraph"/>
                              <w:pBdr>
                                <w:top w:val="single" w:sz="4" w:space="1" w:color="auto"/>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31DCAA45" w14:textId="77777777" w:rsidR="00512A1A" w:rsidRPr="00B324D1" w:rsidRDefault="00064272" w:rsidP="00982242">
                            <w:pPr>
                              <w:pStyle w:val="BasicParagraph"/>
                              <w:pBdr>
                                <w:top w:val="single" w:sz="4" w:space="1" w:color="auto"/>
                              </w:pBdr>
                              <w:jc w:val="center"/>
                              <w:rPr>
                                <w:rFonts w:ascii="Calibri" w:hAnsi="Calibri" w:cs="Calibri"/>
                                <w:sz w:val="18"/>
                                <w:szCs w:val="18"/>
                              </w:rPr>
                            </w:pPr>
                            <w:r>
                              <w:rPr>
                                <w:rFonts w:ascii="PalatinoLinotype-Bold" w:hAnsi="PalatinoLinotype-Bold" w:cs="PalatinoLinotype-Bold"/>
                                <w:b/>
                                <w:bCs/>
                                <w:sz w:val="18"/>
                                <w:szCs w:val="18"/>
                              </w:rPr>
                              <w:t>Unit</w:t>
                            </w:r>
                            <w:r w:rsidR="00512A1A" w:rsidRPr="00B324D1">
                              <w:rPr>
                                <w:rFonts w:ascii="PalatinoLinotype-Bold" w:hAnsi="PalatinoLinotype-Bold" w:cs="PalatinoLinotype-Bold"/>
                                <w:b/>
                                <w:bCs/>
                                <w:sz w:val="18"/>
                                <w:szCs w:val="18"/>
                              </w:rPr>
                              <w:t xml:space="preserve"> of Federal Program Administration</w:t>
                            </w:r>
                          </w:p>
                          <w:p w14:paraId="797CF932" w14:textId="77777777" w:rsidR="00512A1A" w:rsidRPr="00FF4B4E" w:rsidRDefault="009241B0" w:rsidP="00982242">
                            <w:pPr>
                              <w:pStyle w:val="BasicParagraph"/>
                              <w:pBdr>
                                <w:top w:val="single" w:sz="4" w:space="1" w:color="auto"/>
                              </w:pBdr>
                              <w:jc w:val="center"/>
                              <w:rPr>
                                <w:rFonts w:ascii="Calibri" w:hAnsi="Calibri" w:cs="Calibri"/>
                              </w:rPr>
                            </w:pPr>
                            <w:r>
                              <w:rPr>
                                <w:rFonts w:ascii="Calibri" w:hAnsi="Calibri" w:cs="Calibri"/>
                              </w:rPr>
                              <w:t>1560 Broadway, Suite 110</w:t>
                            </w:r>
                            <w:r w:rsidR="00512A1A" w:rsidRPr="00B324D1">
                              <w:rPr>
                                <w:rFonts w:ascii="Calibri" w:hAnsi="Calibri" w:cs="Calibri"/>
                              </w:rPr>
                              <w:t>0</w:t>
                            </w:r>
                            <w:r w:rsidR="00982242">
                              <w:rPr>
                                <w:rFonts w:ascii="Calibri" w:hAnsi="Calibri" w:cs="Calibri"/>
                              </w:rPr>
                              <w:t>, Denver, CO 80202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4F0F1" id="_x0000_t202" coordsize="21600,21600" o:spt="202" path="m,l,21600r21600,l21600,xe">
                <v:stroke joinstyle="miter"/>
                <v:path gradientshapeok="t" o:connecttype="rect"/>
              </v:shapetype>
              <v:shape id="Text Box 35" o:spid="_x0000_s1026" type="#_x0000_t202" style="position:absolute;left:0;text-align:left;margin-left:490.3pt;margin-top:411.1pt;width:541.5pt;height:60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" o:allowoverlap="f" filled="f" stroked="f">
                <v:textbox>
                  <w:txbxContent>
                    <w:p w14:paraId="75F42281" w14:textId="77777777" w:rsidR="00512A1A" w:rsidRDefault="00512A1A" w:rsidP="00982242">
                      <w:pPr>
                        <w:pStyle w:val="BasicParagraph"/>
                        <w:pBdr>
                          <w:top w:val="single" w:sz="4" w:space="1" w:color="auto"/>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31DCAA45" w14:textId="77777777" w:rsidR="00512A1A" w:rsidRPr="00B324D1" w:rsidRDefault="00064272" w:rsidP="00982242">
                      <w:pPr>
                        <w:pStyle w:val="BasicParagraph"/>
                        <w:pBdr>
                          <w:top w:val="single" w:sz="4" w:space="1" w:color="auto"/>
                        </w:pBdr>
                        <w:jc w:val="center"/>
                        <w:rPr>
                          <w:rFonts w:ascii="Calibri" w:hAnsi="Calibri" w:cs="Calibri"/>
                          <w:sz w:val="18"/>
                          <w:szCs w:val="18"/>
                        </w:rPr>
                      </w:pPr>
                      <w:r>
                        <w:rPr>
                          <w:rFonts w:ascii="PalatinoLinotype-Bold" w:hAnsi="PalatinoLinotype-Bold" w:cs="PalatinoLinotype-Bold"/>
                          <w:b/>
                          <w:bCs/>
                          <w:sz w:val="18"/>
                          <w:szCs w:val="18"/>
                        </w:rPr>
                        <w:t>Unit</w:t>
                      </w:r>
                      <w:r w:rsidR="00512A1A" w:rsidRPr="00B324D1">
                        <w:rPr>
                          <w:rFonts w:ascii="PalatinoLinotype-Bold" w:hAnsi="PalatinoLinotype-Bold" w:cs="PalatinoLinotype-Bold"/>
                          <w:b/>
                          <w:bCs/>
                          <w:sz w:val="18"/>
                          <w:szCs w:val="18"/>
                        </w:rPr>
                        <w:t xml:space="preserve"> of Federal Program Administration</w:t>
                      </w:r>
                    </w:p>
                    <w:p w14:paraId="797CF932" w14:textId="77777777" w:rsidR="00512A1A" w:rsidRPr="00FF4B4E" w:rsidRDefault="009241B0" w:rsidP="00982242">
                      <w:pPr>
                        <w:pStyle w:val="BasicParagraph"/>
                        <w:pBdr>
                          <w:top w:val="single" w:sz="4" w:space="1" w:color="auto"/>
                        </w:pBdr>
                        <w:jc w:val="center"/>
                        <w:rPr>
                          <w:rFonts w:ascii="Calibri" w:hAnsi="Calibri" w:cs="Calibri"/>
                        </w:rPr>
                      </w:pPr>
                      <w:r>
                        <w:rPr>
                          <w:rFonts w:ascii="Calibri" w:hAnsi="Calibri" w:cs="Calibri"/>
                        </w:rPr>
                        <w:t>1560 Broadway, Suite 110</w:t>
                      </w:r>
                      <w:r w:rsidR="00512A1A" w:rsidRPr="00B324D1">
                        <w:rPr>
                          <w:rFonts w:ascii="Calibri" w:hAnsi="Calibri" w:cs="Calibri"/>
                        </w:rPr>
                        <w:t>0</w:t>
                      </w:r>
                      <w:r w:rsidR="00982242">
                        <w:rPr>
                          <w:rFonts w:ascii="Calibri" w:hAnsi="Calibri" w:cs="Calibri"/>
                        </w:rPr>
                        <w:t>, Denver, CO 80202</w:t>
                      </w:r>
                    </w:p>
                  </w:txbxContent>
                </v:textbox>
                <w10:wrap anchorx="margin"/>
                <w10:anchorlock/>
              </v:shape>
            </w:pict>
          </mc:Fallback>
        </mc:AlternateContent>
      </w:r>
    </w:p>
    <w:p w14:paraId="3851568A" w14:textId="77777777" w:rsidR="00F0552D" w:rsidRPr="00DA3B17" w:rsidRDefault="00F0552D" w:rsidP="00C70412">
      <w:pPr>
        <w:jc w:val="center"/>
        <w:rPr>
          <w:sz w:val="28"/>
          <w:szCs w:val="28"/>
        </w:rPr>
      </w:pPr>
      <w:r w:rsidRPr="00DA3B17">
        <w:rPr>
          <w:rFonts w:ascii="Calibri" w:hAnsi="Calibri" w:cs="Arial"/>
          <w:noProof/>
        </w:rPr>
        <mc:AlternateContent>
          <mc:Choice Requires="wps">
            <w:drawing>
              <wp:anchor distT="0" distB="0" distL="114300" distR="114300" simplePos="0" relativeHeight="251721728" behindDoc="0" locked="0" layoutInCell="1" allowOverlap="1" wp14:anchorId="775C9CBF" wp14:editId="36F64F90">
                <wp:simplePos x="0" y="0"/>
                <wp:positionH relativeFrom="margin">
                  <wp:align>right</wp:align>
                </wp:positionH>
                <wp:positionV relativeFrom="paragraph">
                  <wp:posOffset>17780</wp:posOffset>
                </wp:positionV>
                <wp:extent cx="6829425" cy="1257300"/>
                <wp:effectExtent l="0" t="0" r="28575" b="190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57300"/>
                        </a:xfrm>
                        <a:prstGeom prst="rect">
                          <a:avLst/>
                        </a:prstGeom>
                        <a:ln>
                          <a:solidFill>
                            <a:schemeClr val="tx1">
                              <a:lumMod val="85000"/>
                              <a:lumOff val="15000"/>
                            </a:schemeClr>
                          </a:solidFill>
                          <a:headEnd/>
                          <a:tailEnd/>
                        </a:ln>
                      </wps:spPr>
                      <wps:style>
                        <a:lnRef idx="2">
                          <a:schemeClr val="dk1"/>
                        </a:lnRef>
                        <a:fillRef idx="1">
                          <a:schemeClr val="lt1"/>
                        </a:fillRef>
                        <a:effectRef idx="0">
                          <a:schemeClr val="dk1"/>
                        </a:effectRef>
                        <a:fontRef idx="minor">
                          <a:schemeClr val="dk1"/>
                        </a:fontRef>
                      </wps:style>
                      <wps:txbx>
                        <w:txbxContent>
                          <w:p w14:paraId="6A774BFE" w14:textId="736064A0" w:rsidR="00960F75" w:rsidRDefault="00381729" w:rsidP="00960F75">
                            <w:pPr>
                              <w:pStyle w:val="BodyText2"/>
                              <w:rPr>
                                <w:sz w:val="36"/>
                              </w:rPr>
                            </w:pPr>
                            <w:r>
                              <w:rPr>
                                <w:sz w:val="36"/>
                              </w:rPr>
                              <w:t>20</w:t>
                            </w:r>
                            <w:r w:rsidR="005229F5">
                              <w:rPr>
                                <w:sz w:val="36"/>
                              </w:rPr>
                              <w:t>20</w:t>
                            </w:r>
                            <w:r w:rsidR="00B970AF" w:rsidRPr="00960F75">
                              <w:rPr>
                                <w:sz w:val="36"/>
                              </w:rPr>
                              <w:t xml:space="preserve"> Culturally and Linguistically D</w:t>
                            </w:r>
                            <w:r w:rsidR="00960F75">
                              <w:rPr>
                                <w:sz w:val="36"/>
                              </w:rPr>
                              <w:t>iverse Education (CLDE) Academy</w:t>
                            </w:r>
                          </w:p>
                          <w:p w14:paraId="7DAB4AE7" w14:textId="77777777" w:rsidR="00960F75" w:rsidRPr="00960F75" w:rsidRDefault="00960F75" w:rsidP="00960F75">
                            <w:pPr>
                              <w:pStyle w:val="BodyText2"/>
                              <w:rPr>
                                <w:sz w:val="22"/>
                                <w:szCs w:val="22"/>
                              </w:rPr>
                            </w:pPr>
                          </w:p>
                          <w:p w14:paraId="2F6574E2" w14:textId="54013B12" w:rsidR="00512A1A" w:rsidRPr="00007DA2" w:rsidRDefault="00960F75" w:rsidP="00960F75">
                            <w:pPr>
                              <w:pStyle w:val="BodyText2"/>
                              <w:rPr>
                                <w:b w:val="0"/>
                                <w:sz w:val="46"/>
                                <w:szCs w:val="46"/>
                              </w:rPr>
                            </w:pPr>
                            <w:r w:rsidRPr="00007DA2">
                              <w:rPr>
                                <w:sz w:val="46"/>
                                <w:szCs w:val="46"/>
                              </w:rPr>
                              <w:t xml:space="preserve">Student </w:t>
                            </w:r>
                            <w:r w:rsidR="00B970AF" w:rsidRPr="00007DA2">
                              <w:rPr>
                                <w:sz w:val="46"/>
                                <w:szCs w:val="46"/>
                              </w:rPr>
                              <w:t>Art Contest Th</w:t>
                            </w:r>
                            <w:r w:rsidR="00982242" w:rsidRPr="00007DA2">
                              <w:rPr>
                                <w:sz w:val="46"/>
                                <w:szCs w:val="46"/>
                              </w:rPr>
                              <w:t>eme:</w:t>
                            </w:r>
                            <w:r w:rsidRPr="00007DA2">
                              <w:rPr>
                                <w:sz w:val="46"/>
                                <w:szCs w:val="46"/>
                              </w:rPr>
                              <w:t xml:space="preserve"> </w:t>
                            </w:r>
                            <w:r w:rsidR="00E32E29">
                              <w:rPr>
                                <w:sz w:val="46"/>
                                <w:szCs w:val="46"/>
                              </w:rPr>
                              <w:t>Who I 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5C9CBF" id="Text Box 125" o:spid="_x0000_s1027" type="#_x0000_t202" style="position:absolute;left:0;text-align:left;margin-left:486.55pt;margin-top:1.4pt;width:537.75pt;height:99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" fillcolor="white [3201]" strokecolor="#272727 [2749]" strokeweight="2pt">
                <v:textbox>
                  <w:txbxContent>
                    <w:p w14:paraId="6A774BFE" w14:textId="736064A0" w:rsidR="00960F75" w:rsidRDefault="00381729" w:rsidP="00960F75">
                      <w:pPr>
                        <w:pStyle w:val="BodyText2"/>
                        <w:rPr>
                          <w:sz w:val="36"/>
                        </w:rPr>
                      </w:pPr>
                      <w:r>
                        <w:rPr>
                          <w:sz w:val="36"/>
                        </w:rPr>
                        <w:t>20</w:t>
                      </w:r>
                      <w:r w:rsidR="005229F5">
                        <w:rPr>
                          <w:sz w:val="36"/>
                        </w:rPr>
                        <w:t>20</w:t>
                      </w:r>
                      <w:r w:rsidR="00B970AF" w:rsidRPr="00960F75">
                        <w:rPr>
                          <w:sz w:val="36"/>
                        </w:rPr>
                        <w:t xml:space="preserve"> Culturally and Linguistically D</w:t>
                      </w:r>
                      <w:r w:rsidR="00960F75">
                        <w:rPr>
                          <w:sz w:val="36"/>
                        </w:rPr>
                        <w:t>iverse Education (CLDE) Academy</w:t>
                      </w:r>
                    </w:p>
                    <w:p w14:paraId="7DAB4AE7" w14:textId="77777777" w:rsidR="00960F75" w:rsidRPr="00960F75" w:rsidRDefault="00960F75" w:rsidP="00960F75">
                      <w:pPr>
                        <w:pStyle w:val="BodyText2"/>
                        <w:rPr>
                          <w:sz w:val="22"/>
                          <w:szCs w:val="22"/>
                        </w:rPr>
                      </w:pPr>
                    </w:p>
                    <w:p w14:paraId="2F6574E2" w14:textId="54013B12" w:rsidR="00512A1A" w:rsidRPr="00007DA2" w:rsidRDefault="00960F75" w:rsidP="00960F75">
                      <w:pPr>
                        <w:pStyle w:val="BodyText2"/>
                        <w:rPr>
                          <w:b w:val="0"/>
                          <w:sz w:val="46"/>
                          <w:szCs w:val="46"/>
                        </w:rPr>
                      </w:pPr>
                      <w:r w:rsidRPr="00007DA2">
                        <w:rPr>
                          <w:sz w:val="46"/>
                          <w:szCs w:val="46"/>
                        </w:rPr>
                        <w:t xml:space="preserve">Student </w:t>
                      </w:r>
                      <w:r w:rsidR="00B970AF" w:rsidRPr="00007DA2">
                        <w:rPr>
                          <w:sz w:val="46"/>
                          <w:szCs w:val="46"/>
                        </w:rPr>
                        <w:t>Art Contest Th</w:t>
                      </w:r>
                      <w:r w:rsidR="00982242" w:rsidRPr="00007DA2">
                        <w:rPr>
                          <w:sz w:val="46"/>
                          <w:szCs w:val="46"/>
                        </w:rPr>
                        <w:t>eme:</w:t>
                      </w:r>
                      <w:r w:rsidRPr="00007DA2">
                        <w:rPr>
                          <w:sz w:val="46"/>
                          <w:szCs w:val="46"/>
                        </w:rPr>
                        <w:t xml:space="preserve"> </w:t>
                      </w:r>
                      <w:r w:rsidR="00E32E29">
                        <w:rPr>
                          <w:sz w:val="46"/>
                          <w:szCs w:val="46"/>
                        </w:rPr>
                        <w:t>Who I Am</w:t>
                      </w:r>
                    </w:p>
                  </w:txbxContent>
                </v:textbox>
                <w10:wrap anchorx="margin"/>
              </v:shape>
            </w:pict>
          </mc:Fallback>
        </mc:AlternateContent>
      </w:r>
    </w:p>
    <w:p w14:paraId="2371AE39" w14:textId="77777777" w:rsidR="00F0552D" w:rsidRPr="00DA3B17" w:rsidRDefault="00F0552D" w:rsidP="00C70412">
      <w:pPr>
        <w:jc w:val="center"/>
        <w:rPr>
          <w:sz w:val="28"/>
          <w:szCs w:val="28"/>
        </w:rPr>
      </w:pPr>
    </w:p>
    <w:p w14:paraId="5B357C20" w14:textId="77777777" w:rsidR="00F0552D" w:rsidRPr="00DA3B17" w:rsidRDefault="00F0552D" w:rsidP="00C70412">
      <w:pPr>
        <w:jc w:val="center"/>
        <w:rPr>
          <w:sz w:val="28"/>
          <w:szCs w:val="28"/>
        </w:rPr>
      </w:pPr>
    </w:p>
    <w:p w14:paraId="2DE7B30A" w14:textId="77777777" w:rsidR="00F0552D" w:rsidRPr="00DA3B17" w:rsidRDefault="00F0552D" w:rsidP="00C70412">
      <w:pPr>
        <w:jc w:val="center"/>
        <w:rPr>
          <w:sz w:val="28"/>
          <w:szCs w:val="28"/>
        </w:rPr>
      </w:pPr>
    </w:p>
    <w:p w14:paraId="2CCC5130" w14:textId="77777777" w:rsidR="00F0552D" w:rsidRPr="00DA3B17" w:rsidRDefault="00F0552D" w:rsidP="00C70412">
      <w:pPr>
        <w:jc w:val="center"/>
        <w:rPr>
          <w:sz w:val="28"/>
          <w:szCs w:val="28"/>
        </w:rPr>
      </w:pPr>
    </w:p>
    <w:p w14:paraId="35536E03" w14:textId="77777777" w:rsidR="00F0552D" w:rsidRPr="00DA3B17" w:rsidRDefault="00F0552D" w:rsidP="00C70412">
      <w:pPr>
        <w:jc w:val="center"/>
        <w:rPr>
          <w:sz w:val="28"/>
          <w:szCs w:val="28"/>
        </w:rPr>
      </w:pPr>
    </w:p>
    <w:p w14:paraId="5CB03F2E" w14:textId="77777777" w:rsidR="00F0552D" w:rsidRPr="00DA3B17" w:rsidRDefault="00F0552D" w:rsidP="00C70412">
      <w:pPr>
        <w:rPr>
          <w:rFonts w:ascii="Arial" w:hAnsi="Arial"/>
          <w:b/>
        </w:rPr>
      </w:pPr>
    </w:p>
    <w:p w14:paraId="7074BC99" w14:textId="77777777" w:rsidR="00F0552D" w:rsidRPr="00DA3B17" w:rsidRDefault="00F0552D" w:rsidP="00C70412">
      <w:pPr>
        <w:rPr>
          <w:rFonts w:ascii="Calibri" w:hAnsi="Calibri"/>
          <w:b/>
          <w:sz w:val="32"/>
        </w:rPr>
      </w:pPr>
    </w:p>
    <w:p w14:paraId="49742135" w14:textId="77777777" w:rsidR="00F0552D" w:rsidRPr="00DA3B17" w:rsidRDefault="00F0552D" w:rsidP="00C70412">
      <w:pPr>
        <w:jc w:val="center"/>
        <w:rPr>
          <w:rFonts w:ascii="Calibri" w:hAnsi="Calibri"/>
          <w:sz w:val="28"/>
        </w:rPr>
      </w:pPr>
    </w:p>
    <w:p w14:paraId="072AD030" w14:textId="77777777" w:rsidR="00F0552D" w:rsidRPr="00DA3B17" w:rsidRDefault="00F0552D" w:rsidP="00C70412">
      <w:pPr>
        <w:autoSpaceDE w:val="0"/>
        <w:autoSpaceDN w:val="0"/>
        <w:adjustRightInd w:val="0"/>
        <w:rPr>
          <w:rFonts w:ascii="Calibri" w:hAnsi="Calibri" w:cs="Calibri-Bold"/>
          <w:b/>
          <w:bCs/>
          <w:color w:val="000000"/>
          <w:sz w:val="28"/>
          <w:szCs w:val="28"/>
        </w:rPr>
      </w:pPr>
    </w:p>
    <w:p w14:paraId="1081846D" w14:textId="77777777" w:rsidR="003D1197" w:rsidRPr="00DA3B17" w:rsidRDefault="003D1197" w:rsidP="00C70412">
      <w:pPr>
        <w:autoSpaceDE w:val="0"/>
        <w:autoSpaceDN w:val="0"/>
        <w:adjustRightInd w:val="0"/>
        <w:rPr>
          <w:rFonts w:ascii="Calibri" w:hAnsi="Calibri" w:cs="Calibri-Bold"/>
          <w:b/>
          <w:bCs/>
          <w:color w:val="000000"/>
          <w:sz w:val="28"/>
          <w:szCs w:val="28"/>
        </w:rPr>
      </w:pPr>
    </w:p>
    <w:p w14:paraId="53C20BE9" w14:textId="77777777" w:rsidR="00982242" w:rsidRPr="00DA3B17" w:rsidRDefault="00982242" w:rsidP="00C70412">
      <w:pPr>
        <w:autoSpaceDE w:val="0"/>
        <w:autoSpaceDN w:val="0"/>
        <w:adjustRightInd w:val="0"/>
        <w:rPr>
          <w:rFonts w:ascii="Calibri" w:hAnsi="Calibri" w:cs="Calibri-Bold"/>
          <w:b/>
          <w:bCs/>
          <w:color w:val="000000"/>
          <w:sz w:val="28"/>
          <w:szCs w:val="28"/>
        </w:rPr>
      </w:pPr>
    </w:p>
    <w:p w14:paraId="564FB9F7" w14:textId="77777777" w:rsidR="00982242" w:rsidRPr="00DA3B17" w:rsidRDefault="00982242" w:rsidP="00C70412">
      <w:pPr>
        <w:autoSpaceDE w:val="0"/>
        <w:autoSpaceDN w:val="0"/>
        <w:adjustRightInd w:val="0"/>
        <w:rPr>
          <w:rFonts w:ascii="Calibri" w:hAnsi="Calibri" w:cs="Calibri-Bold"/>
          <w:b/>
          <w:bCs/>
          <w:color w:val="000000"/>
          <w:sz w:val="28"/>
          <w:szCs w:val="28"/>
        </w:rPr>
      </w:pPr>
    </w:p>
    <w:p w14:paraId="4B9E2E25" w14:textId="77777777" w:rsidR="003D1197" w:rsidRPr="00DA3B17" w:rsidRDefault="00AC03D1" w:rsidP="00C70412">
      <w:pPr>
        <w:autoSpaceDE w:val="0"/>
        <w:autoSpaceDN w:val="0"/>
        <w:adjustRightInd w:val="0"/>
        <w:rPr>
          <w:rFonts w:ascii="Calibri" w:hAnsi="Calibri" w:cs="Calibri-Bold"/>
          <w:b/>
          <w:bCs/>
          <w:color w:val="000000"/>
          <w:sz w:val="24"/>
          <w:szCs w:val="24"/>
        </w:rPr>
      </w:pPr>
      <w:r w:rsidRPr="00DA3B17">
        <w:rPr>
          <w:rFonts w:ascii="Calibri" w:hAnsi="Calibri" w:cs="Calibri-Bold"/>
          <w:b/>
          <w:bCs/>
          <w:color w:val="000000"/>
          <w:sz w:val="24"/>
          <w:szCs w:val="24"/>
        </w:rPr>
        <w:t>For C</w:t>
      </w:r>
      <w:r w:rsidR="00064272" w:rsidRPr="00DA3B17">
        <w:rPr>
          <w:rFonts w:ascii="Calibri" w:hAnsi="Calibri" w:cs="Calibri-Bold"/>
          <w:b/>
          <w:bCs/>
          <w:color w:val="000000"/>
          <w:sz w:val="24"/>
          <w:szCs w:val="24"/>
        </w:rPr>
        <w:t xml:space="preserve">ulturally and </w:t>
      </w:r>
      <w:r w:rsidRPr="00DA3B17">
        <w:rPr>
          <w:rFonts w:ascii="Calibri" w:hAnsi="Calibri" w:cs="Calibri-Bold"/>
          <w:b/>
          <w:bCs/>
          <w:color w:val="000000"/>
          <w:sz w:val="24"/>
          <w:szCs w:val="24"/>
        </w:rPr>
        <w:t>L</w:t>
      </w:r>
      <w:r w:rsidR="00064272" w:rsidRPr="00DA3B17">
        <w:rPr>
          <w:rFonts w:ascii="Calibri" w:hAnsi="Calibri" w:cs="Calibri-Bold"/>
          <w:b/>
          <w:bCs/>
          <w:color w:val="000000"/>
          <w:sz w:val="24"/>
          <w:szCs w:val="24"/>
        </w:rPr>
        <w:t xml:space="preserve">inguistically </w:t>
      </w:r>
      <w:r w:rsidRPr="00DA3B17">
        <w:rPr>
          <w:rFonts w:ascii="Calibri" w:hAnsi="Calibri" w:cs="Calibri-Bold"/>
          <w:b/>
          <w:bCs/>
          <w:color w:val="000000"/>
          <w:sz w:val="24"/>
          <w:szCs w:val="24"/>
        </w:rPr>
        <w:t>D</w:t>
      </w:r>
      <w:r w:rsidR="00064272" w:rsidRPr="00DA3B17">
        <w:rPr>
          <w:rFonts w:ascii="Calibri" w:hAnsi="Calibri" w:cs="Calibri-Bold"/>
          <w:b/>
          <w:bCs/>
          <w:color w:val="000000"/>
          <w:sz w:val="24"/>
          <w:szCs w:val="24"/>
        </w:rPr>
        <w:t xml:space="preserve">iverse </w:t>
      </w:r>
      <w:r w:rsidRPr="00DA3B17">
        <w:rPr>
          <w:rFonts w:ascii="Calibri" w:hAnsi="Calibri" w:cs="Calibri-Bold"/>
          <w:b/>
          <w:bCs/>
          <w:color w:val="000000"/>
          <w:sz w:val="24"/>
          <w:szCs w:val="24"/>
        </w:rPr>
        <w:t>E</w:t>
      </w:r>
      <w:r w:rsidR="00064272" w:rsidRPr="00DA3B17">
        <w:rPr>
          <w:rFonts w:ascii="Calibri" w:hAnsi="Calibri" w:cs="Calibri-Bold"/>
          <w:b/>
          <w:bCs/>
          <w:color w:val="000000"/>
          <w:sz w:val="24"/>
          <w:szCs w:val="24"/>
        </w:rPr>
        <w:t>ducation (CLDE)</w:t>
      </w:r>
      <w:r w:rsidR="00982242" w:rsidRPr="00DA3B17">
        <w:rPr>
          <w:rFonts w:ascii="Calibri" w:hAnsi="Calibri" w:cs="Calibri-Bold"/>
          <w:b/>
          <w:bCs/>
          <w:color w:val="000000"/>
          <w:sz w:val="24"/>
          <w:szCs w:val="24"/>
        </w:rPr>
        <w:t xml:space="preserve"> Q</w:t>
      </w:r>
      <w:r w:rsidR="003D1197" w:rsidRPr="00DA3B17">
        <w:rPr>
          <w:rFonts w:ascii="Calibri" w:hAnsi="Calibri" w:cs="Calibri-Bold"/>
          <w:b/>
          <w:bCs/>
          <w:color w:val="000000"/>
          <w:sz w:val="24"/>
          <w:szCs w:val="24"/>
        </w:rPr>
        <w:t>uestions</w:t>
      </w:r>
      <w:r w:rsidR="00982242" w:rsidRPr="00DA3B17">
        <w:rPr>
          <w:rFonts w:ascii="Calibri" w:hAnsi="Calibri" w:cs="Calibri-Bold"/>
          <w:b/>
          <w:bCs/>
          <w:color w:val="000000"/>
          <w:sz w:val="24"/>
          <w:szCs w:val="24"/>
        </w:rPr>
        <w:t>:</w:t>
      </w:r>
    </w:p>
    <w:p w14:paraId="0E5D0D1F" w14:textId="0B7401E8" w:rsidR="00982242" w:rsidRPr="00DA3B17" w:rsidRDefault="00D7115A" w:rsidP="00C70412">
      <w:pPr>
        <w:autoSpaceDE w:val="0"/>
        <w:autoSpaceDN w:val="0"/>
        <w:adjustRightInd w:val="0"/>
        <w:rPr>
          <w:rFonts w:ascii="Calibri" w:hAnsi="Calibri" w:cs="Calibri-Bold"/>
          <w:bCs/>
          <w:color w:val="000000"/>
          <w:sz w:val="24"/>
          <w:szCs w:val="24"/>
        </w:rPr>
      </w:pPr>
      <w:r>
        <w:rPr>
          <w:rFonts w:ascii="Calibri" w:hAnsi="Calibri" w:cs="Calibri-Bold"/>
          <w:bCs/>
          <w:color w:val="000000"/>
          <w:sz w:val="24"/>
          <w:szCs w:val="24"/>
        </w:rPr>
        <w:t>Rebekah Ottenbreit</w:t>
      </w:r>
      <w:r w:rsidR="00982242" w:rsidRPr="00DA3B17">
        <w:rPr>
          <w:rFonts w:ascii="Calibri" w:hAnsi="Calibri" w:cs="Calibri-Bold"/>
          <w:bCs/>
          <w:color w:val="000000"/>
          <w:sz w:val="24"/>
          <w:szCs w:val="24"/>
        </w:rPr>
        <w:t>, ELD Specialist</w:t>
      </w:r>
      <w:r>
        <w:rPr>
          <w:rFonts w:ascii="Calibri" w:hAnsi="Calibri" w:cs="Calibri-Bold"/>
          <w:bCs/>
          <w:color w:val="000000"/>
          <w:sz w:val="24"/>
          <w:szCs w:val="24"/>
        </w:rPr>
        <w:t xml:space="preserve"> &amp; Title IX State Coordinator</w:t>
      </w:r>
    </w:p>
    <w:p w14:paraId="22CD2346" w14:textId="40D7D56F" w:rsidR="003D1197" w:rsidRPr="00DA3B17" w:rsidRDefault="00D7115A" w:rsidP="00C70412">
      <w:pPr>
        <w:autoSpaceDE w:val="0"/>
        <w:autoSpaceDN w:val="0"/>
        <w:adjustRightInd w:val="0"/>
        <w:rPr>
          <w:rFonts w:ascii="Calibri" w:hAnsi="Calibri" w:cs="Calibri-Bold"/>
          <w:bCs/>
          <w:color w:val="000000"/>
          <w:sz w:val="24"/>
          <w:szCs w:val="24"/>
        </w:rPr>
      </w:pPr>
      <w:hyperlink r:id="rId9" w:history="1">
        <w:r>
          <w:rPr>
            <w:rStyle w:val="Hyperlink"/>
            <w:rFonts w:ascii="Calibri" w:hAnsi="Calibri" w:cs="Calibri-Bold"/>
            <w:bCs/>
            <w:sz w:val="24"/>
            <w:szCs w:val="24"/>
          </w:rPr>
          <w:t>Ottenbreit_r@cde.state.co.us</w:t>
        </w:r>
      </w:hyperlink>
      <w:r w:rsidR="00982242" w:rsidRPr="00DA3B17">
        <w:rPr>
          <w:rFonts w:ascii="Calibri" w:hAnsi="Calibri" w:cs="Calibri-Bold"/>
          <w:bCs/>
          <w:sz w:val="24"/>
          <w:szCs w:val="24"/>
        </w:rPr>
        <w:t xml:space="preserve"> | (303) </w:t>
      </w:r>
      <w:r w:rsidR="00AC03D1" w:rsidRPr="00DA3B17">
        <w:rPr>
          <w:rFonts w:ascii="Calibri" w:hAnsi="Calibri" w:cs="Calibri-Bold"/>
          <w:bCs/>
          <w:sz w:val="24"/>
          <w:szCs w:val="24"/>
        </w:rPr>
        <w:t>866-</w:t>
      </w:r>
      <w:r>
        <w:rPr>
          <w:rFonts w:ascii="Calibri" w:hAnsi="Calibri" w:cs="Calibri-Bold"/>
          <w:bCs/>
          <w:sz w:val="24"/>
          <w:szCs w:val="24"/>
        </w:rPr>
        <w:t>6285</w:t>
      </w:r>
    </w:p>
    <w:p w14:paraId="32CEF312" w14:textId="77777777" w:rsidR="003D1197" w:rsidRPr="00DA3B17" w:rsidRDefault="003D1197" w:rsidP="00C70412">
      <w:pPr>
        <w:autoSpaceDE w:val="0"/>
        <w:autoSpaceDN w:val="0"/>
        <w:adjustRightInd w:val="0"/>
        <w:rPr>
          <w:rFonts w:ascii="Calibri" w:hAnsi="Calibri" w:cs="Calibri-Bold"/>
          <w:b/>
          <w:bCs/>
          <w:color w:val="000000"/>
          <w:sz w:val="24"/>
          <w:szCs w:val="24"/>
        </w:rPr>
      </w:pPr>
    </w:p>
    <w:p w14:paraId="484FCDAF" w14:textId="77777777" w:rsidR="003D1197" w:rsidRPr="00DA3B17" w:rsidRDefault="003D1197" w:rsidP="00C70412">
      <w:pPr>
        <w:autoSpaceDE w:val="0"/>
        <w:autoSpaceDN w:val="0"/>
        <w:adjustRightInd w:val="0"/>
        <w:rPr>
          <w:rFonts w:ascii="Calibri" w:hAnsi="Calibri" w:cs="Calibri-Bold"/>
          <w:b/>
          <w:bCs/>
          <w:color w:val="000000"/>
          <w:sz w:val="24"/>
          <w:szCs w:val="24"/>
        </w:rPr>
      </w:pPr>
      <w:r w:rsidRPr="00DA3B17">
        <w:rPr>
          <w:rFonts w:ascii="Calibri" w:hAnsi="Calibri" w:cs="Calibri-Bold"/>
          <w:b/>
          <w:bCs/>
          <w:color w:val="000000"/>
          <w:sz w:val="24"/>
          <w:szCs w:val="24"/>
        </w:rPr>
        <w:t xml:space="preserve">For </w:t>
      </w:r>
      <w:r w:rsidR="00982242" w:rsidRPr="00DA3B17">
        <w:rPr>
          <w:rFonts w:ascii="Calibri" w:hAnsi="Calibri" w:cs="Calibri-Bold"/>
          <w:b/>
          <w:bCs/>
          <w:color w:val="000000"/>
          <w:sz w:val="24"/>
          <w:szCs w:val="24"/>
        </w:rPr>
        <w:t>Application Q</w:t>
      </w:r>
      <w:r w:rsidRPr="00DA3B17">
        <w:rPr>
          <w:rFonts w:ascii="Calibri" w:hAnsi="Calibri" w:cs="Calibri-Bold"/>
          <w:b/>
          <w:bCs/>
          <w:color w:val="000000"/>
          <w:sz w:val="24"/>
          <w:szCs w:val="24"/>
        </w:rPr>
        <w:t>uestions</w:t>
      </w:r>
      <w:r w:rsidR="00982242" w:rsidRPr="00DA3B17">
        <w:rPr>
          <w:rFonts w:ascii="Calibri" w:hAnsi="Calibri" w:cs="Calibri-Bold"/>
          <w:b/>
          <w:bCs/>
          <w:color w:val="000000"/>
          <w:sz w:val="24"/>
          <w:szCs w:val="24"/>
        </w:rPr>
        <w:t>:</w:t>
      </w:r>
    </w:p>
    <w:p w14:paraId="38928BBD" w14:textId="46137A99" w:rsidR="00982242" w:rsidRPr="00DA3B17" w:rsidRDefault="00411BFA" w:rsidP="00C70412">
      <w:pPr>
        <w:rPr>
          <w:rFonts w:ascii="Calibri" w:hAnsi="Calibri" w:cs="Arial"/>
          <w:sz w:val="24"/>
          <w:szCs w:val="24"/>
        </w:rPr>
      </w:pPr>
      <w:r>
        <w:rPr>
          <w:rFonts w:ascii="Calibri" w:hAnsi="Calibri"/>
          <w:sz w:val="24"/>
          <w:szCs w:val="24"/>
        </w:rPr>
        <w:t>Patricia</w:t>
      </w:r>
      <w:r w:rsidR="00B2069E" w:rsidRPr="00DA3B17">
        <w:rPr>
          <w:rFonts w:ascii="Calibri" w:hAnsi="Calibri"/>
          <w:sz w:val="24"/>
          <w:szCs w:val="24"/>
        </w:rPr>
        <w:t xml:space="preserve"> Gleason</w:t>
      </w:r>
      <w:r w:rsidR="00982242" w:rsidRPr="00DA3B17">
        <w:rPr>
          <w:rFonts w:ascii="Calibri" w:hAnsi="Calibri"/>
          <w:sz w:val="24"/>
          <w:szCs w:val="24"/>
        </w:rPr>
        <w:t>, Competitive Grants and Awards</w:t>
      </w:r>
    </w:p>
    <w:p w14:paraId="6907B157" w14:textId="77777777" w:rsidR="00F0552D" w:rsidRPr="00DA3B17" w:rsidRDefault="00D7115A" w:rsidP="00C70412">
      <w:pPr>
        <w:rPr>
          <w:rFonts w:ascii="Calibri" w:hAnsi="Calibri" w:cs="Arial"/>
          <w:sz w:val="24"/>
          <w:szCs w:val="24"/>
        </w:rPr>
      </w:pPr>
      <w:hyperlink r:id="rId10" w:history="1">
        <w:r w:rsidR="00982242" w:rsidRPr="00DA3B17">
          <w:rPr>
            <w:rStyle w:val="Hyperlink"/>
            <w:rFonts w:ascii="Calibri" w:hAnsi="Calibri"/>
            <w:sz w:val="24"/>
            <w:szCs w:val="24"/>
          </w:rPr>
          <w:t>Gleason_P@cde.state.co.us</w:t>
        </w:r>
      </w:hyperlink>
      <w:r w:rsidR="00F0552D" w:rsidRPr="00DA3B17">
        <w:rPr>
          <w:rFonts w:ascii="Calibri" w:hAnsi="Calibri"/>
          <w:sz w:val="24"/>
          <w:szCs w:val="24"/>
        </w:rPr>
        <w:t xml:space="preserve"> </w:t>
      </w:r>
      <w:r w:rsidR="00982242" w:rsidRPr="00DA3B17">
        <w:rPr>
          <w:rFonts w:ascii="Calibri" w:hAnsi="Calibri" w:cs="Arial"/>
          <w:sz w:val="24"/>
          <w:szCs w:val="24"/>
        </w:rPr>
        <w:t xml:space="preserve">| (303) </w:t>
      </w:r>
      <w:r w:rsidR="00F0552D" w:rsidRPr="00DA3B17">
        <w:rPr>
          <w:rFonts w:ascii="Calibri" w:hAnsi="Calibri" w:cs="Arial"/>
          <w:sz w:val="24"/>
          <w:szCs w:val="24"/>
        </w:rPr>
        <w:t>866-</w:t>
      </w:r>
      <w:r w:rsidR="00B2069E" w:rsidRPr="00DA3B17">
        <w:rPr>
          <w:rFonts w:ascii="Calibri" w:hAnsi="Calibri"/>
          <w:sz w:val="24"/>
          <w:szCs w:val="24"/>
        </w:rPr>
        <w:t>6143</w:t>
      </w:r>
    </w:p>
    <w:p w14:paraId="672B5515" w14:textId="77777777" w:rsidR="00982242" w:rsidRPr="00DA3B17" w:rsidRDefault="00982242" w:rsidP="00C70412">
      <w:pPr>
        <w:rPr>
          <w:rFonts w:ascii="Calibri" w:hAnsi="Calibri" w:cs="Arial"/>
          <w:sz w:val="24"/>
          <w:szCs w:val="24"/>
        </w:rPr>
      </w:pPr>
    </w:p>
    <w:p w14:paraId="046BF7D9" w14:textId="77777777" w:rsidR="00F0552D" w:rsidRPr="00DA3B17" w:rsidRDefault="00F0552D" w:rsidP="00C70412">
      <w:pPr>
        <w:rPr>
          <w:rFonts w:ascii="Calibri" w:hAnsi="Calibri" w:cs="Arial"/>
          <w:sz w:val="24"/>
          <w:szCs w:val="24"/>
        </w:rPr>
      </w:pPr>
    </w:p>
    <w:p w14:paraId="3D1004EB" w14:textId="77777777" w:rsidR="00982242" w:rsidRPr="00DA3B17" w:rsidRDefault="00AC03D1" w:rsidP="00C70412">
      <w:pPr>
        <w:rPr>
          <w:rFonts w:ascii="Calibri" w:hAnsi="Calibri"/>
          <w:sz w:val="28"/>
          <w:szCs w:val="28"/>
        </w:rPr>
      </w:pPr>
      <w:r w:rsidRPr="00DA3B17">
        <w:rPr>
          <w:rFonts w:ascii="Calibri" w:hAnsi="Calibri" w:cs="Arial"/>
          <w:sz w:val="24"/>
          <w:szCs w:val="24"/>
        </w:rPr>
        <w:t>Nomination packet</w:t>
      </w:r>
      <w:r w:rsidR="00F0552D" w:rsidRPr="00DA3B17">
        <w:rPr>
          <w:rFonts w:ascii="Calibri" w:hAnsi="Calibri" w:cs="Arial"/>
          <w:sz w:val="24"/>
          <w:szCs w:val="24"/>
        </w:rPr>
        <w:t xml:space="preserve"> may be accessed at: </w:t>
      </w:r>
      <w:hyperlink r:id="rId11" w:history="1">
        <w:r w:rsidR="00982242" w:rsidRPr="00DA3B17">
          <w:rPr>
            <w:rStyle w:val="Hyperlink"/>
            <w:rFonts w:ascii="Calibri" w:hAnsi="Calibri" w:cs="Arial"/>
            <w:sz w:val="24"/>
            <w:szCs w:val="24"/>
          </w:rPr>
          <w:t>www.cde.state.co.us/cde_english</w:t>
        </w:r>
      </w:hyperlink>
    </w:p>
    <w:p w14:paraId="2A9970FB" w14:textId="77777777" w:rsidR="00086B19" w:rsidRPr="00DA3B17" w:rsidRDefault="00086B19" w:rsidP="00C70412">
      <w:pPr>
        <w:rPr>
          <w:rFonts w:ascii="Calibri" w:hAnsi="Calibri"/>
          <w:sz w:val="28"/>
          <w:szCs w:val="28"/>
        </w:rPr>
      </w:pPr>
    </w:p>
    <w:p w14:paraId="5B901D35" w14:textId="77777777" w:rsidR="00982242" w:rsidRPr="00DA3B17" w:rsidRDefault="00982242" w:rsidP="00C70412">
      <w:pPr>
        <w:rPr>
          <w:rFonts w:ascii="Calibri" w:hAnsi="Calibri"/>
          <w:b/>
          <w:sz w:val="28"/>
          <w:szCs w:val="28"/>
        </w:rPr>
      </w:pPr>
      <w:r w:rsidRPr="00DA3B17">
        <w:rPr>
          <w:rFonts w:ascii="Calibri" w:hAnsi="Calibri"/>
          <w:b/>
          <w:sz w:val="28"/>
          <w:szCs w:val="28"/>
        </w:rPr>
        <w:br w:type="page"/>
      </w:r>
    </w:p>
    <w:p w14:paraId="42BD53CB" w14:textId="38EE54E1" w:rsidR="00AF07BD" w:rsidRDefault="00C9590D" w:rsidP="00AF07BD">
      <w:pPr>
        <w:shd w:val="clear" w:color="auto" w:fill="262626" w:themeFill="text1" w:themeFillTint="D9"/>
        <w:jc w:val="center"/>
        <w:rPr>
          <w:rFonts w:ascii="Museo Slab 500" w:hAnsi="Museo Slab 500"/>
          <w:sz w:val="32"/>
          <w:szCs w:val="32"/>
        </w:rPr>
      </w:pPr>
      <w:r>
        <w:rPr>
          <w:rFonts w:ascii="Museo Slab 500" w:hAnsi="Museo Slab 500"/>
          <w:sz w:val="32"/>
          <w:szCs w:val="32"/>
        </w:rPr>
        <w:lastRenderedPageBreak/>
        <w:t>2020</w:t>
      </w:r>
      <w:r w:rsidR="00AF07BD" w:rsidRPr="00DA3B17">
        <w:rPr>
          <w:rFonts w:ascii="Museo Slab 500" w:hAnsi="Museo Slab 500"/>
          <w:sz w:val="32"/>
          <w:szCs w:val="32"/>
        </w:rPr>
        <w:t xml:space="preserve"> CLDE </w:t>
      </w:r>
      <w:r w:rsidR="00AF07BD">
        <w:rPr>
          <w:rFonts w:ascii="Museo Slab 500" w:hAnsi="Museo Slab 500"/>
          <w:sz w:val="32"/>
          <w:szCs w:val="32"/>
        </w:rPr>
        <w:t>Academy Student Art Award</w:t>
      </w:r>
    </w:p>
    <w:p w14:paraId="74446EE8" w14:textId="38306A69" w:rsidR="00AF07BD" w:rsidRPr="00DA3B17" w:rsidRDefault="00AF07BD" w:rsidP="00AF07BD">
      <w:pPr>
        <w:shd w:val="clear" w:color="auto" w:fill="262626" w:themeFill="text1" w:themeFillTint="D9"/>
        <w:jc w:val="center"/>
        <w:rPr>
          <w:rFonts w:ascii="Museo Slab 500" w:hAnsi="Museo Slab 500"/>
          <w:sz w:val="32"/>
          <w:szCs w:val="32"/>
        </w:rPr>
      </w:pPr>
      <w:r w:rsidRPr="00DA3B17">
        <w:rPr>
          <w:rFonts w:ascii="Museo Slab 500" w:hAnsi="Museo Slab 500"/>
          <w:sz w:val="32"/>
          <w:szCs w:val="32"/>
        </w:rPr>
        <w:t>Theme:</w:t>
      </w:r>
      <w:r w:rsidR="00ED2522">
        <w:rPr>
          <w:rFonts w:ascii="Museo Slab 500" w:hAnsi="Museo Slab 500"/>
          <w:sz w:val="32"/>
          <w:szCs w:val="32"/>
        </w:rPr>
        <w:t xml:space="preserve"> Who I Am</w:t>
      </w:r>
    </w:p>
    <w:p w14:paraId="005FA429" w14:textId="3476AEE3" w:rsidR="00AF07BD" w:rsidRPr="00DA3B17" w:rsidRDefault="00AF07BD" w:rsidP="00AF07BD">
      <w:pPr>
        <w:shd w:val="clear" w:color="auto" w:fill="262626" w:themeFill="text1" w:themeFillTint="D9"/>
        <w:jc w:val="center"/>
        <w:rPr>
          <w:rFonts w:ascii="Museo Slab 500" w:hAnsi="Museo Slab 500"/>
          <w:sz w:val="24"/>
          <w:szCs w:val="24"/>
        </w:rPr>
      </w:pPr>
      <w:r>
        <w:rPr>
          <w:rFonts w:ascii="Museo Slab 500" w:hAnsi="Museo Slab 500"/>
          <w:sz w:val="24"/>
          <w:szCs w:val="24"/>
        </w:rPr>
        <w:t>Nominations Due</w:t>
      </w:r>
      <w:r w:rsidR="000B5D4D">
        <w:rPr>
          <w:rFonts w:ascii="Museo Slab 500" w:hAnsi="Museo Slab 500"/>
          <w:sz w:val="24"/>
          <w:szCs w:val="24"/>
        </w:rPr>
        <w:t>:</w:t>
      </w:r>
      <w:r w:rsidR="00381729">
        <w:rPr>
          <w:rFonts w:ascii="Museo Slab 500" w:hAnsi="Museo Slab 500"/>
          <w:sz w:val="24"/>
          <w:szCs w:val="24"/>
        </w:rPr>
        <w:t xml:space="preserve"> </w:t>
      </w:r>
      <w:r w:rsidR="00D7115A">
        <w:rPr>
          <w:rFonts w:ascii="Museo Slab 500" w:hAnsi="Museo Slab 500"/>
          <w:sz w:val="24"/>
          <w:szCs w:val="24"/>
        </w:rPr>
        <w:t>Friday</w:t>
      </w:r>
      <w:r w:rsidR="00381729">
        <w:rPr>
          <w:rFonts w:ascii="Museo Slab 500" w:hAnsi="Museo Slab 500"/>
          <w:sz w:val="24"/>
          <w:szCs w:val="24"/>
        </w:rPr>
        <w:t xml:space="preserve">, February </w:t>
      </w:r>
      <w:r w:rsidR="00D7115A">
        <w:rPr>
          <w:rFonts w:ascii="Museo Slab 500" w:hAnsi="Museo Slab 500"/>
          <w:sz w:val="24"/>
          <w:szCs w:val="24"/>
        </w:rPr>
        <w:t>28</w:t>
      </w:r>
      <w:r w:rsidR="00381729">
        <w:rPr>
          <w:rFonts w:ascii="Museo Slab 500" w:hAnsi="Museo Slab 500"/>
          <w:sz w:val="24"/>
          <w:szCs w:val="24"/>
        </w:rPr>
        <w:t>, 20</w:t>
      </w:r>
      <w:r w:rsidR="00ED2522">
        <w:rPr>
          <w:rFonts w:ascii="Museo Slab 500" w:hAnsi="Museo Slab 500"/>
          <w:sz w:val="24"/>
          <w:szCs w:val="24"/>
        </w:rPr>
        <w:t>20</w:t>
      </w:r>
      <w:r w:rsidRPr="00DA3B17">
        <w:rPr>
          <w:rFonts w:ascii="Museo Slab 500" w:hAnsi="Museo Slab 500"/>
          <w:sz w:val="24"/>
          <w:szCs w:val="24"/>
        </w:rPr>
        <w:t>, by 11:59 pm</w:t>
      </w:r>
    </w:p>
    <w:p w14:paraId="70295F55" w14:textId="77777777" w:rsidR="00C70412" w:rsidRPr="00DA3B17" w:rsidRDefault="00C70412" w:rsidP="00C70412"/>
    <w:p w14:paraId="7E3B20AF" w14:textId="77777777" w:rsidR="00F0552D" w:rsidRPr="00DA3B17" w:rsidRDefault="00B970AF" w:rsidP="00C70412">
      <w:pPr>
        <w:pStyle w:val="Heading1"/>
      </w:pPr>
      <w:r w:rsidRPr="00DA3B17">
        <w:t>Purpose</w:t>
      </w:r>
    </w:p>
    <w:p w14:paraId="3D61DBE0" w14:textId="1DED7FA8" w:rsidR="00F0552D" w:rsidRPr="00DA3B17" w:rsidRDefault="00B970AF" w:rsidP="00C70412">
      <w:pPr>
        <w:rPr>
          <w:rFonts w:cs="Arial"/>
        </w:rPr>
      </w:pPr>
      <w:r w:rsidRPr="00DA3B17">
        <w:rPr>
          <w:rFonts w:cs="Arial"/>
        </w:rPr>
        <w:t>The Colorado Department of Education’s Office of Culturally and Linguistically Diverse Educ</w:t>
      </w:r>
      <w:r w:rsidR="00AF07BD">
        <w:rPr>
          <w:rFonts w:cs="Arial"/>
        </w:rPr>
        <w:t>ation will</w:t>
      </w:r>
      <w:r w:rsidR="009241B0" w:rsidRPr="00DA3B17">
        <w:rPr>
          <w:rFonts w:cs="Arial"/>
        </w:rPr>
        <w:t xml:space="preserve"> award a </w:t>
      </w:r>
      <w:r w:rsidR="00456D89" w:rsidRPr="00DA3B17">
        <w:rPr>
          <w:rFonts w:cs="Arial"/>
        </w:rPr>
        <w:t xml:space="preserve">K-5 </w:t>
      </w:r>
      <w:r w:rsidRPr="00DA3B17">
        <w:rPr>
          <w:rFonts w:cs="Arial"/>
        </w:rPr>
        <w:t>student</w:t>
      </w:r>
      <w:r w:rsidR="009241B0" w:rsidRPr="00DA3B17">
        <w:rPr>
          <w:rFonts w:cs="Arial"/>
        </w:rPr>
        <w:t>, a 6-8</w:t>
      </w:r>
      <w:r w:rsidR="005B190E" w:rsidRPr="00DA3B17">
        <w:rPr>
          <w:rFonts w:cs="Arial"/>
        </w:rPr>
        <w:t xml:space="preserve"> gr</w:t>
      </w:r>
      <w:r w:rsidR="00456D89" w:rsidRPr="00DA3B17">
        <w:rPr>
          <w:rFonts w:cs="Arial"/>
        </w:rPr>
        <w:t>a</w:t>
      </w:r>
      <w:r w:rsidR="005B190E" w:rsidRPr="00DA3B17">
        <w:rPr>
          <w:rFonts w:cs="Arial"/>
        </w:rPr>
        <w:t>d</w:t>
      </w:r>
      <w:r w:rsidR="00456D89" w:rsidRPr="00DA3B17">
        <w:rPr>
          <w:rFonts w:cs="Arial"/>
        </w:rPr>
        <w:t>e</w:t>
      </w:r>
      <w:r w:rsidR="005B190E" w:rsidRPr="00DA3B17">
        <w:rPr>
          <w:rFonts w:cs="Arial"/>
        </w:rPr>
        <w:t xml:space="preserve"> student</w:t>
      </w:r>
      <w:r w:rsidR="00456D89" w:rsidRPr="00DA3B17">
        <w:rPr>
          <w:rFonts w:cs="Arial"/>
        </w:rPr>
        <w:t>, and a 9-12 grade</w:t>
      </w:r>
      <w:r w:rsidR="005B190E" w:rsidRPr="00DA3B17">
        <w:rPr>
          <w:rFonts w:cs="Arial"/>
        </w:rPr>
        <w:t xml:space="preserve"> student</w:t>
      </w:r>
      <w:r w:rsidRPr="00DA3B17">
        <w:rPr>
          <w:rFonts w:cs="Arial"/>
        </w:rPr>
        <w:t xml:space="preserve"> in</w:t>
      </w:r>
      <w:r w:rsidR="00456D89" w:rsidRPr="00DA3B17">
        <w:rPr>
          <w:rFonts w:cs="Arial"/>
        </w:rPr>
        <w:t xml:space="preserve"> the </w:t>
      </w:r>
      <w:r w:rsidR="000603AB">
        <w:rPr>
          <w:rFonts w:cs="Arial"/>
        </w:rPr>
        <w:t>“</w:t>
      </w:r>
      <w:r w:rsidR="00E32E29">
        <w:rPr>
          <w:rFonts w:cs="Arial"/>
        </w:rPr>
        <w:t>Who I Am</w:t>
      </w:r>
      <w:r w:rsidR="000603AB">
        <w:rPr>
          <w:rFonts w:cs="Arial"/>
        </w:rPr>
        <w:t xml:space="preserve">” student </w:t>
      </w:r>
      <w:r w:rsidRPr="00DA3B17">
        <w:rPr>
          <w:rFonts w:cs="Arial"/>
        </w:rPr>
        <w:t>art contest</w:t>
      </w:r>
      <w:r w:rsidR="00C70412" w:rsidRPr="00DA3B17">
        <w:rPr>
          <w:rFonts w:cs="Arial"/>
        </w:rPr>
        <w:t xml:space="preserve">. </w:t>
      </w:r>
      <w:r w:rsidR="00AF07BD">
        <w:rPr>
          <w:rFonts w:cs="Arial"/>
        </w:rPr>
        <w:t xml:space="preserve">The art competition </w:t>
      </w:r>
      <w:r w:rsidRPr="00DA3B17">
        <w:rPr>
          <w:rFonts w:cs="Arial"/>
        </w:rPr>
        <w:t>highlight</w:t>
      </w:r>
      <w:r w:rsidR="00AF07BD">
        <w:rPr>
          <w:rFonts w:cs="Arial"/>
        </w:rPr>
        <w:t>s</w:t>
      </w:r>
      <w:r w:rsidRPr="00DA3B17">
        <w:rPr>
          <w:rFonts w:cs="Arial"/>
        </w:rPr>
        <w:t xml:space="preserve"> students’ artistic talents through fine art (including photography, digital media</w:t>
      </w:r>
      <w:r w:rsidR="00456D89" w:rsidRPr="00DA3B17">
        <w:rPr>
          <w:rFonts w:cs="Arial"/>
        </w:rPr>
        <w:t>, sculpture, etc.)</w:t>
      </w:r>
      <w:r w:rsidR="00C70412" w:rsidRPr="00DA3B17">
        <w:rPr>
          <w:rFonts w:cs="Arial"/>
        </w:rPr>
        <w:t xml:space="preserve">. </w:t>
      </w:r>
      <w:r w:rsidR="00456D89" w:rsidRPr="00DA3B17">
        <w:rPr>
          <w:rFonts w:cs="Arial"/>
        </w:rPr>
        <w:t>The winner</w:t>
      </w:r>
      <w:r w:rsidRPr="00DA3B17">
        <w:rPr>
          <w:rFonts w:cs="Arial"/>
        </w:rPr>
        <w:t>s</w:t>
      </w:r>
      <w:r w:rsidR="00456D89" w:rsidRPr="00DA3B17">
        <w:rPr>
          <w:rFonts w:cs="Arial"/>
        </w:rPr>
        <w:t>’</w:t>
      </w:r>
      <w:r w:rsidRPr="00DA3B17">
        <w:rPr>
          <w:rFonts w:cs="Arial"/>
        </w:rPr>
        <w:t xml:space="preserve"> work will be on th</w:t>
      </w:r>
      <w:r w:rsidR="009241B0" w:rsidRPr="00DA3B17">
        <w:rPr>
          <w:rFonts w:cs="Arial"/>
        </w:rPr>
        <w:t xml:space="preserve">e cover of the program of the annual </w:t>
      </w:r>
      <w:r w:rsidR="00AF4050" w:rsidRPr="00DA3B17">
        <w:rPr>
          <w:rFonts w:cs="Arial"/>
        </w:rPr>
        <w:t>CLDE</w:t>
      </w:r>
      <w:r w:rsidR="009241B0" w:rsidRPr="00DA3B17">
        <w:rPr>
          <w:rFonts w:cs="Arial"/>
        </w:rPr>
        <w:t xml:space="preserve"> Academy</w:t>
      </w:r>
      <w:r w:rsidR="00C70412" w:rsidRPr="00DA3B17">
        <w:rPr>
          <w:rFonts w:cs="Arial"/>
        </w:rPr>
        <w:t xml:space="preserve">. </w:t>
      </w:r>
      <w:r w:rsidRPr="00DA3B17">
        <w:rPr>
          <w:rFonts w:cs="Arial"/>
        </w:rPr>
        <w:t>The winner</w:t>
      </w:r>
      <w:r w:rsidR="00456D89" w:rsidRPr="00DA3B17">
        <w:rPr>
          <w:rFonts w:cs="Arial"/>
        </w:rPr>
        <w:t>s, their parents</w:t>
      </w:r>
      <w:r w:rsidRPr="00DA3B17">
        <w:rPr>
          <w:rFonts w:cs="Arial"/>
        </w:rPr>
        <w:t xml:space="preserve"> and entering teacher will also be invited and honored at the awards luncheon. </w:t>
      </w:r>
    </w:p>
    <w:p w14:paraId="6E3CF56B" w14:textId="77777777" w:rsidR="00F0552D" w:rsidRPr="00DA3B17" w:rsidRDefault="00F0552D" w:rsidP="00C70412">
      <w:pPr>
        <w:pStyle w:val="BodyText"/>
        <w:tabs>
          <w:tab w:val="left" w:pos="540"/>
        </w:tabs>
        <w:spacing w:after="0"/>
        <w:rPr>
          <w:rFonts w:asciiTheme="minorHAnsi" w:hAnsiTheme="minorHAnsi" w:cs="Arial"/>
          <w:sz w:val="22"/>
          <w:szCs w:val="22"/>
        </w:rPr>
      </w:pPr>
    </w:p>
    <w:p w14:paraId="339FE9EE" w14:textId="77777777" w:rsidR="00F0552D" w:rsidRPr="00DA3B17" w:rsidRDefault="00B970AF" w:rsidP="00C70412">
      <w:pPr>
        <w:pStyle w:val="Heading1"/>
      </w:pPr>
      <w:r w:rsidRPr="00DA3B17">
        <w:t>Qualifications for Entry:</w:t>
      </w:r>
    </w:p>
    <w:p w14:paraId="18DE2435" w14:textId="77777777" w:rsidR="00B970AF" w:rsidRPr="00DA3B17" w:rsidRDefault="00C7189F" w:rsidP="00C70412">
      <w:pPr>
        <w:numPr>
          <w:ilvl w:val="0"/>
          <w:numId w:val="2"/>
        </w:numPr>
        <w:contextualSpacing/>
        <w:rPr>
          <w:bCs/>
          <w:iCs/>
        </w:rPr>
      </w:pPr>
      <w:r w:rsidRPr="00DA3B17">
        <w:rPr>
          <w:bCs/>
          <w:iCs/>
        </w:rPr>
        <w:t>Student must be a full-time K-1</w:t>
      </w:r>
      <w:r w:rsidR="00B970AF" w:rsidRPr="00DA3B17">
        <w:rPr>
          <w:bCs/>
          <w:iCs/>
        </w:rPr>
        <w:t>2 student</w:t>
      </w:r>
      <w:r w:rsidR="00960F75">
        <w:rPr>
          <w:bCs/>
          <w:iCs/>
        </w:rPr>
        <w:t>.</w:t>
      </w:r>
    </w:p>
    <w:p w14:paraId="1D1FC971" w14:textId="77777777" w:rsidR="008F6757" w:rsidRPr="00DA3B17" w:rsidRDefault="008F6757" w:rsidP="00C70412">
      <w:pPr>
        <w:numPr>
          <w:ilvl w:val="0"/>
          <w:numId w:val="2"/>
        </w:numPr>
        <w:contextualSpacing/>
        <w:rPr>
          <w:bCs/>
          <w:iCs/>
        </w:rPr>
      </w:pPr>
      <w:r w:rsidRPr="00DA3B17">
        <w:rPr>
          <w:bCs/>
          <w:iCs/>
        </w:rPr>
        <w:t>Students may write the narrative in their native language</w:t>
      </w:r>
      <w:r w:rsidR="009629C3">
        <w:rPr>
          <w:bCs/>
          <w:iCs/>
        </w:rPr>
        <w:t>, or, for grades K-2, be scripted by an adult.</w:t>
      </w:r>
    </w:p>
    <w:p w14:paraId="677FB2C4" w14:textId="225DF628" w:rsidR="00B970AF" w:rsidRPr="00DA3B17" w:rsidRDefault="00B970AF" w:rsidP="00C70412">
      <w:pPr>
        <w:numPr>
          <w:ilvl w:val="0"/>
          <w:numId w:val="2"/>
        </w:numPr>
        <w:contextualSpacing/>
        <w:rPr>
          <w:bCs/>
          <w:iCs/>
        </w:rPr>
      </w:pPr>
      <w:r w:rsidRPr="00DA3B17">
        <w:rPr>
          <w:bCs/>
          <w:iCs/>
        </w:rPr>
        <w:t>Student artwork expressing the student’s views around the the</w:t>
      </w:r>
      <w:r w:rsidR="00456D89" w:rsidRPr="00DA3B17">
        <w:rPr>
          <w:bCs/>
          <w:iCs/>
        </w:rPr>
        <w:t xml:space="preserve">me </w:t>
      </w:r>
      <w:r w:rsidR="000603AB">
        <w:rPr>
          <w:bCs/>
          <w:iCs/>
        </w:rPr>
        <w:t>of “</w:t>
      </w:r>
      <w:r w:rsidR="00ED2522">
        <w:rPr>
          <w:bCs/>
          <w:iCs/>
        </w:rPr>
        <w:t>Who I Am</w:t>
      </w:r>
      <w:r w:rsidR="000603AB">
        <w:rPr>
          <w:bCs/>
          <w:iCs/>
        </w:rPr>
        <w:t xml:space="preserve">” </w:t>
      </w:r>
      <w:r w:rsidRPr="00DA3B17">
        <w:rPr>
          <w:bCs/>
          <w:iCs/>
        </w:rPr>
        <w:t>(Examples: photograph, drawing, painting, sculpture, pottery, fiber, digital/electronic art, etc.)</w:t>
      </w:r>
      <w:r w:rsidR="00960F75">
        <w:rPr>
          <w:bCs/>
          <w:iCs/>
        </w:rPr>
        <w:t>.</w:t>
      </w:r>
    </w:p>
    <w:p w14:paraId="28F9E451" w14:textId="77777777" w:rsidR="00B970AF" w:rsidRPr="00DA3B17" w:rsidRDefault="00B970AF" w:rsidP="00C70412">
      <w:pPr>
        <w:numPr>
          <w:ilvl w:val="0"/>
          <w:numId w:val="2"/>
        </w:numPr>
        <w:contextualSpacing/>
        <w:rPr>
          <w:bCs/>
          <w:iCs/>
        </w:rPr>
      </w:pPr>
      <w:r w:rsidRPr="00DA3B17">
        <w:rPr>
          <w:bCs/>
          <w:iCs/>
        </w:rPr>
        <w:t>Entries must:</w:t>
      </w:r>
    </w:p>
    <w:p w14:paraId="15B8CC79" w14:textId="77777777" w:rsidR="00B970AF" w:rsidRPr="00DA3B17" w:rsidRDefault="00B970AF" w:rsidP="00C70412">
      <w:pPr>
        <w:numPr>
          <w:ilvl w:val="1"/>
          <w:numId w:val="2"/>
        </w:numPr>
        <w:contextualSpacing/>
        <w:rPr>
          <w:bCs/>
          <w:iCs/>
        </w:rPr>
      </w:pPr>
      <w:r w:rsidRPr="00DA3B17">
        <w:rPr>
          <w:bCs/>
          <w:iCs/>
        </w:rPr>
        <w:t xml:space="preserve">Be </w:t>
      </w:r>
      <w:r w:rsidR="00C7189F" w:rsidRPr="00DA3B17">
        <w:rPr>
          <w:bCs/>
          <w:iCs/>
        </w:rPr>
        <w:t>submitted</w:t>
      </w:r>
      <w:r w:rsidRPr="00DA3B17">
        <w:rPr>
          <w:bCs/>
          <w:iCs/>
        </w:rPr>
        <w:t xml:space="preserve"> as a</w:t>
      </w:r>
      <w:r w:rsidR="00C7189F" w:rsidRPr="00DA3B17">
        <w:rPr>
          <w:bCs/>
          <w:iCs/>
        </w:rPr>
        <w:t xml:space="preserve"> single</w:t>
      </w:r>
      <w:r w:rsidRPr="00DA3B17">
        <w:rPr>
          <w:bCs/>
          <w:iCs/>
        </w:rPr>
        <w:t xml:space="preserve"> PDF file</w:t>
      </w:r>
      <w:r w:rsidR="00C7189F" w:rsidRPr="00DA3B17">
        <w:rPr>
          <w:bCs/>
          <w:iCs/>
        </w:rPr>
        <w:t>;</w:t>
      </w:r>
    </w:p>
    <w:p w14:paraId="6D88F7A6" w14:textId="77777777" w:rsidR="00B970AF" w:rsidRPr="00DA3B17" w:rsidRDefault="00B970AF" w:rsidP="00C70412">
      <w:pPr>
        <w:numPr>
          <w:ilvl w:val="1"/>
          <w:numId w:val="2"/>
        </w:numPr>
        <w:contextualSpacing/>
        <w:rPr>
          <w:bCs/>
          <w:iCs/>
        </w:rPr>
      </w:pPr>
      <w:r w:rsidRPr="00DA3B17">
        <w:rPr>
          <w:bCs/>
          <w:iCs/>
        </w:rPr>
        <w:t>Include a typed artist statement</w:t>
      </w:r>
      <w:r w:rsidR="00C7189F" w:rsidRPr="00DA3B17">
        <w:rPr>
          <w:bCs/>
          <w:iCs/>
        </w:rPr>
        <w:t>; and</w:t>
      </w:r>
    </w:p>
    <w:p w14:paraId="3A919643" w14:textId="77777777" w:rsidR="00B970AF" w:rsidRPr="00DA3B17" w:rsidRDefault="00B970AF" w:rsidP="00C70412">
      <w:pPr>
        <w:numPr>
          <w:ilvl w:val="1"/>
          <w:numId w:val="2"/>
        </w:numPr>
        <w:contextualSpacing/>
        <w:rPr>
          <w:bCs/>
          <w:iCs/>
        </w:rPr>
      </w:pPr>
      <w:r w:rsidRPr="00DA3B17">
        <w:rPr>
          <w:bCs/>
          <w:iCs/>
        </w:rPr>
        <w:t>Include a completed entry form</w:t>
      </w:r>
      <w:r w:rsidR="009629C3">
        <w:rPr>
          <w:bCs/>
          <w:iCs/>
        </w:rPr>
        <w:t>.</w:t>
      </w:r>
    </w:p>
    <w:p w14:paraId="7E3E6506" w14:textId="77777777" w:rsidR="00D47F0A" w:rsidRPr="00DA3B17" w:rsidRDefault="00B970AF" w:rsidP="00C70412">
      <w:pPr>
        <w:numPr>
          <w:ilvl w:val="0"/>
          <w:numId w:val="2"/>
        </w:numPr>
        <w:contextualSpacing/>
        <w:rPr>
          <w:bCs/>
          <w:iCs/>
        </w:rPr>
      </w:pPr>
      <w:r w:rsidRPr="00DA3B17">
        <w:rPr>
          <w:bCs/>
          <w:iCs/>
        </w:rPr>
        <w:t>All three portions of the e</w:t>
      </w:r>
      <w:r w:rsidR="00B7543B" w:rsidRPr="00DA3B17">
        <w:rPr>
          <w:bCs/>
          <w:iCs/>
        </w:rPr>
        <w:t>n</w:t>
      </w:r>
      <w:r w:rsidR="00456D89" w:rsidRPr="00DA3B17">
        <w:rPr>
          <w:bCs/>
          <w:iCs/>
        </w:rPr>
        <w:t>try must be submitted together</w:t>
      </w:r>
      <w:r w:rsidR="00D47F0A" w:rsidRPr="00DA3B17">
        <w:rPr>
          <w:bCs/>
          <w:iCs/>
        </w:rPr>
        <w:t>, on time</w:t>
      </w:r>
      <w:r w:rsidR="00C70412" w:rsidRPr="00DA3B17">
        <w:rPr>
          <w:bCs/>
          <w:iCs/>
        </w:rPr>
        <w:t xml:space="preserve">. </w:t>
      </w:r>
      <w:r w:rsidR="00D47F0A" w:rsidRPr="00DA3B17">
        <w:rPr>
          <w:b/>
          <w:bCs/>
          <w:iCs/>
        </w:rPr>
        <w:t>No</w:t>
      </w:r>
      <w:r w:rsidR="00FC0473" w:rsidRPr="00DA3B17">
        <w:rPr>
          <w:b/>
          <w:bCs/>
          <w:iCs/>
        </w:rPr>
        <w:t xml:space="preserve"> late submissions will be consider</w:t>
      </w:r>
      <w:r w:rsidR="00D47F0A" w:rsidRPr="00DA3B17">
        <w:rPr>
          <w:b/>
          <w:bCs/>
          <w:iCs/>
        </w:rPr>
        <w:t>ed.</w:t>
      </w:r>
    </w:p>
    <w:p w14:paraId="3AB68B78" w14:textId="77777777" w:rsidR="00B970AF" w:rsidRPr="00DA3B17" w:rsidRDefault="00B970AF" w:rsidP="00C70412">
      <w:pPr>
        <w:autoSpaceDE w:val="0"/>
        <w:autoSpaceDN w:val="0"/>
        <w:adjustRightInd w:val="0"/>
        <w:rPr>
          <w:bCs/>
          <w:iCs/>
        </w:rPr>
      </w:pPr>
    </w:p>
    <w:p w14:paraId="081150D7" w14:textId="77777777" w:rsidR="00B970AF" w:rsidRPr="00DA3B17" w:rsidRDefault="00B970AF" w:rsidP="00C70412">
      <w:pPr>
        <w:pStyle w:val="Heading1"/>
      </w:pPr>
      <w:r w:rsidRPr="00DA3B17">
        <w:t>Artist Statement Guidance:</w:t>
      </w:r>
    </w:p>
    <w:p w14:paraId="1B56FE35" w14:textId="77777777" w:rsidR="00B970AF" w:rsidRPr="00DA3B17" w:rsidRDefault="00B970AF" w:rsidP="00C70412">
      <w:pPr>
        <w:rPr>
          <w:rFonts w:cs="Arial"/>
        </w:rPr>
      </w:pPr>
      <w:r w:rsidRPr="00DA3B17">
        <w:rPr>
          <w:rFonts w:cs="Arial"/>
        </w:rPr>
        <w:t xml:space="preserve">The purpose of the artist statement is to promote reflective and critical thinking regarding visual art and to enhance visual awareness skills </w:t>
      </w:r>
      <w:r w:rsidR="009629C3">
        <w:rPr>
          <w:rFonts w:cs="Arial"/>
        </w:rPr>
        <w:t>and processes. When sharing</w:t>
      </w:r>
      <w:r w:rsidRPr="00DA3B17">
        <w:rPr>
          <w:rFonts w:cs="Arial"/>
        </w:rPr>
        <w:t xml:space="preserve"> insights with an audience, it is impor</w:t>
      </w:r>
      <w:r w:rsidR="009629C3">
        <w:rPr>
          <w:rFonts w:cs="Arial"/>
        </w:rPr>
        <w:t>tant to formally articulate</w:t>
      </w:r>
      <w:r w:rsidRPr="00DA3B17">
        <w:rPr>
          <w:rFonts w:cs="Arial"/>
        </w:rPr>
        <w:t xml:space="preserve"> insights about your piece, the process you </w:t>
      </w:r>
      <w:r w:rsidR="00C70412" w:rsidRPr="00DA3B17">
        <w:rPr>
          <w:rFonts w:cs="Arial"/>
        </w:rPr>
        <w:t>used,</w:t>
      </w:r>
      <w:r w:rsidRPr="00DA3B17">
        <w:rPr>
          <w:rFonts w:cs="Arial"/>
        </w:rPr>
        <w:t xml:space="preserve"> and any other details that inform the viewer. You are the best teacher about your work! Below are some guiding questions to help you prepare</w:t>
      </w:r>
      <w:r w:rsidR="009629C3">
        <w:rPr>
          <w:rFonts w:cs="Arial"/>
        </w:rPr>
        <w:t>, and a scoring rubric on page 5</w:t>
      </w:r>
      <w:r w:rsidRPr="00DA3B17">
        <w:rPr>
          <w:rFonts w:cs="Arial"/>
        </w:rPr>
        <w:t>. There is also a sample artist stateme</w:t>
      </w:r>
      <w:r w:rsidR="00960F75">
        <w:rPr>
          <w:rFonts w:cs="Arial"/>
        </w:rPr>
        <w:t>nt provided for your reference</w:t>
      </w:r>
      <w:r w:rsidR="009629C3">
        <w:rPr>
          <w:rFonts w:cs="Arial"/>
        </w:rPr>
        <w:t xml:space="preserve"> on page 3</w:t>
      </w:r>
      <w:r w:rsidR="00960F75">
        <w:rPr>
          <w:rFonts w:cs="Arial"/>
        </w:rPr>
        <w:t>.</w:t>
      </w:r>
    </w:p>
    <w:p w14:paraId="7362F046" w14:textId="77777777" w:rsidR="00C70412" w:rsidRPr="00DA3B17" w:rsidRDefault="00C70412" w:rsidP="00C70412">
      <w:pPr>
        <w:rPr>
          <w:rFonts w:cs="Arial"/>
        </w:rPr>
      </w:pPr>
    </w:p>
    <w:p w14:paraId="35A89009" w14:textId="77777777" w:rsidR="00DC3DF8" w:rsidRPr="00DA3B17" w:rsidRDefault="00B970AF" w:rsidP="00C70412">
      <w:pPr>
        <w:pStyle w:val="Heading1"/>
      </w:pPr>
      <w:r w:rsidRPr="00DA3B17">
        <w:t>Guiding questions for your statement:</w:t>
      </w:r>
    </w:p>
    <w:p w14:paraId="1EAA849C" w14:textId="77777777" w:rsidR="00B970AF" w:rsidRPr="00DA3B17" w:rsidRDefault="00B970AF" w:rsidP="00C70412">
      <w:pPr>
        <w:rPr>
          <w:rFonts w:cs="Times New Roman"/>
          <w:b/>
          <w:u w:val="single"/>
        </w:rPr>
      </w:pPr>
      <w:r w:rsidRPr="00DA3B17">
        <w:rPr>
          <w:rFonts w:eastAsia="Times New Roman" w:cs="Arial"/>
        </w:rPr>
        <w:t>(Choose any/all that you are excited to address and feel free to add any other information you think is important):</w:t>
      </w:r>
    </w:p>
    <w:p w14:paraId="0EAE1843" w14:textId="77777777" w:rsidR="00B970AF" w:rsidRPr="00DA3B17" w:rsidRDefault="00B970AF" w:rsidP="00873E0F">
      <w:pPr>
        <w:numPr>
          <w:ilvl w:val="0"/>
          <w:numId w:val="2"/>
        </w:numPr>
        <w:shd w:val="clear" w:color="auto" w:fill="FFFFFF"/>
        <w:textAlignment w:val="baseline"/>
        <w:rPr>
          <w:rFonts w:eastAsia="Times New Roman" w:cs="Arial"/>
        </w:rPr>
      </w:pPr>
      <w:r w:rsidRPr="00DA3B17">
        <w:rPr>
          <w:rFonts w:eastAsia="Times New Roman" w:cs="Arial"/>
        </w:rPr>
        <w:t>Does your artwork have a title? Why did you choose that title?</w:t>
      </w:r>
    </w:p>
    <w:p w14:paraId="47E56FAC" w14:textId="05E1A76F" w:rsidR="00FC0473" w:rsidRPr="00DA3B17" w:rsidRDefault="00FC0473" w:rsidP="00873E0F">
      <w:pPr>
        <w:numPr>
          <w:ilvl w:val="0"/>
          <w:numId w:val="2"/>
        </w:numPr>
        <w:shd w:val="clear" w:color="auto" w:fill="FFFFFF"/>
        <w:textAlignment w:val="baseline"/>
        <w:rPr>
          <w:rFonts w:eastAsia="Times New Roman" w:cs="Arial"/>
        </w:rPr>
      </w:pPr>
      <w:r w:rsidRPr="00DA3B17">
        <w:rPr>
          <w:rFonts w:eastAsia="Times New Roman" w:cs="Arial"/>
        </w:rPr>
        <w:t>How does your piece connect to the</w:t>
      </w:r>
      <w:r w:rsidR="009C3AF9">
        <w:rPr>
          <w:rFonts w:eastAsia="Times New Roman" w:cs="Arial"/>
        </w:rPr>
        <w:t xml:space="preserve"> theme </w:t>
      </w:r>
      <w:r w:rsidR="000603AB">
        <w:rPr>
          <w:rFonts w:eastAsia="Times New Roman" w:cs="Arial"/>
        </w:rPr>
        <w:t>of “</w:t>
      </w:r>
      <w:r w:rsidR="00E32E29">
        <w:rPr>
          <w:rFonts w:eastAsia="Times New Roman" w:cs="Arial"/>
        </w:rPr>
        <w:t>Who I Am</w:t>
      </w:r>
      <w:r w:rsidR="000603AB">
        <w:rPr>
          <w:rFonts w:eastAsia="Times New Roman" w:cs="Arial"/>
        </w:rPr>
        <w:t>”?</w:t>
      </w:r>
    </w:p>
    <w:p w14:paraId="47F9EF34" w14:textId="77777777" w:rsidR="00B970AF" w:rsidRPr="00DA3B17" w:rsidRDefault="00B970AF" w:rsidP="00873E0F">
      <w:pPr>
        <w:numPr>
          <w:ilvl w:val="0"/>
          <w:numId w:val="2"/>
        </w:numPr>
        <w:shd w:val="clear" w:color="auto" w:fill="FFFFFF"/>
        <w:textAlignment w:val="baseline"/>
        <w:rPr>
          <w:rFonts w:eastAsia="Times New Roman" w:cs="Arial"/>
        </w:rPr>
      </w:pPr>
      <w:r w:rsidRPr="00DA3B17">
        <w:rPr>
          <w:rFonts w:eastAsia="Times New Roman" w:cs="Arial"/>
        </w:rPr>
        <w:t xml:space="preserve">What is the most important thing you learned about in creating this artwork? </w:t>
      </w:r>
    </w:p>
    <w:p w14:paraId="5A5A6FF0" w14:textId="76B17D04" w:rsidR="00B970AF" w:rsidRPr="00DA3B17" w:rsidRDefault="00B970AF" w:rsidP="00873E0F">
      <w:pPr>
        <w:numPr>
          <w:ilvl w:val="0"/>
          <w:numId w:val="2"/>
        </w:numPr>
        <w:shd w:val="clear" w:color="auto" w:fill="FFFFFF"/>
        <w:textAlignment w:val="baseline"/>
        <w:rPr>
          <w:rFonts w:eastAsia="Times New Roman" w:cs="Arial"/>
        </w:rPr>
      </w:pPr>
      <w:r w:rsidRPr="00DA3B17">
        <w:rPr>
          <w:rFonts w:eastAsia="Times New Roman" w:cs="Arial"/>
        </w:rPr>
        <w:t>What do you hope your viewers will take away from this piece</w:t>
      </w:r>
      <w:r w:rsidR="009C3AF9">
        <w:rPr>
          <w:rFonts w:eastAsia="Times New Roman" w:cs="Arial"/>
        </w:rPr>
        <w:t xml:space="preserve"> in </w:t>
      </w:r>
      <w:r w:rsidR="009C3AF9" w:rsidRPr="000603AB">
        <w:rPr>
          <w:rFonts w:eastAsia="Times New Roman" w:cs="Arial"/>
        </w:rPr>
        <w:t>celebrating unity</w:t>
      </w:r>
      <w:r w:rsidR="000603AB">
        <w:rPr>
          <w:rFonts w:eastAsia="Times New Roman" w:cs="Arial"/>
        </w:rPr>
        <w:t xml:space="preserve"> and acceptance</w:t>
      </w:r>
      <w:r w:rsidRPr="000603AB">
        <w:rPr>
          <w:rFonts w:eastAsia="Times New Roman" w:cs="Arial"/>
        </w:rPr>
        <w:t>?</w:t>
      </w:r>
    </w:p>
    <w:p w14:paraId="5A85200E" w14:textId="77777777" w:rsidR="00B970AF" w:rsidRPr="00DA3B17" w:rsidRDefault="00B970AF" w:rsidP="00873E0F">
      <w:pPr>
        <w:numPr>
          <w:ilvl w:val="0"/>
          <w:numId w:val="2"/>
        </w:numPr>
        <w:shd w:val="clear" w:color="auto" w:fill="FFFFFF"/>
        <w:textAlignment w:val="baseline"/>
        <w:rPr>
          <w:rFonts w:eastAsia="Times New Roman" w:cs="Arial"/>
        </w:rPr>
      </w:pPr>
      <w:r w:rsidRPr="00DA3B17">
        <w:rPr>
          <w:rFonts w:eastAsia="Times New Roman" w:cs="Arial"/>
        </w:rPr>
        <w:t xml:space="preserve">Did you encounter a challenge in creating this piece? How did you overcome the challenge? </w:t>
      </w:r>
    </w:p>
    <w:p w14:paraId="402B9912" w14:textId="77777777" w:rsidR="00B970AF" w:rsidRPr="00DA3B17" w:rsidRDefault="00B970AF" w:rsidP="00873E0F">
      <w:pPr>
        <w:numPr>
          <w:ilvl w:val="0"/>
          <w:numId w:val="2"/>
        </w:numPr>
        <w:shd w:val="clear" w:color="auto" w:fill="FFFFFF"/>
        <w:textAlignment w:val="baseline"/>
        <w:rPr>
          <w:rFonts w:eastAsia="Times New Roman" w:cs="Arial"/>
        </w:rPr>
      </w:pPr>
      <w:r w:rsidRPr="00DA3B17">
        <w:rPr>
          <w:rFonts w:eastAsia="Times New Roman" w:cs="Arial"/>
        </w:rPr>
        <w:t>Why is art important? Has art made a difference for you in your life? Why/How?</w:t>
      </w:r>
    </w:p>
    <w:p w14:paraId="639C152A" w14:textId="77777777" w:rsidR="00B970AF" w:rsidRPr="00DA3B17" w:rsidRDefault="00FC0473" w:rsidP="00873E0F">
      <w:pPr>
        <w:numPr>
          <w:ilvl w:val="0"/>
          <w:numId w:val="2"/>
        </w:numPr>
        <w:shd w:val="clear" w:color="auto" w:fill="FFFFFF"/>
        <w:textAlignment w:val="baseline"/>
        <w:rPr>
          <w:rFonts w:eastAsia="Times New Roman" w:cs="Arial"/>
        </w:rPr>
      </w:pPr>
      <w:r w:rsidRPr="00DA3B17">
        <w:rPr>
          <w:rFonts w:eastAsia="Times New Roman" w:cs="Arial"/>
        </w:rPr>
        <w:t>W</w:t>
      </w:r>
      <w:r w:rsidR="00B970AF" w:rsidRPr="00DA3B17">
        <w:rPr>
          <w:rFonts w:eastAsia="Times New Roman" w:cs="Arial"/>
        </w:rPr>
        <w:t>hat influences your artwork?</w:t>
      </w:r>
    </w:p>
    <w:p w14:paraId="75E4CCFD" w14:textId="77777777" w:rsidR="00B970AF" w:rsidRPr="00DA3B17" w:rsidRDefault="00B970AF" w:rsidP="00873E0F">
      <w:pPr>
        <w:numPr>
          <w:ilvl w:val="0"/>
          <w:numId w:val="2"/>
        </w:numPr>
        <w:shd w:val="clear" w:color="auto" w:fill="FFFFFF"/>
        <w:textAlignment w:val="baseline"/>
        <w:rPr>
          <w:rFonts w:eastAsia="Times New Roman" w:cs="Arial"/>
        </w:rPr>
      </w:pPr>
      <w:r w:rsidRPr="00DA3B17">
        <w:rPr>
          <w:rFonts w:eastAsia="Times New Roman" w:cs="Arial"/>
        </w:rPr>
        <w:t>What do you like best about being an artist?</w:t>
      </w:r>
    </w:p>
    <w:p w14:paraId="6598F2DB" w14:textId="77777777" w:rsidR="00B970AF" w:rsidRPr="00DA3B17" w:rsidRDefault="00B970AF" w:rsidP="00873E0F">
      <w:pPr>
        <w:numPr>
          <w:ilvl w:val="0"/>
          <w:numId w:val="2"/>
        </w:numPr>
        <w:shd w:val="clear" w:color="auto" w:fill="FFFFFF"/>
        <w:textAlignment w:val="baseline"/>
        <w:rPr>
          <w:rFonts w:eastAsia="Times New Roman" w:cs="Arial"/>
        </w:rPr>
      </w:pPr>
      <w:r w:rsidRPr="00DA3B17">
        <w:rPr>
          <w:rFonts w:eastAsia="Times New Roman" w:cs="Arial"/>
        </w:rPr>
        <w:t>Why do you make art?</w:t>
      </w:r>
    </w:p>
    <w:p w14:paraId="37A99998" w14:textId="77777777" w:rsidR="00B970AF" w:rsidRPr="00DA3B17" w:rsidRDefault="00B970AF" w:rsidP="00873E0F">
      <w:pPr>
        <w:numPr>
          <w:ilvl w:val="0"/>
          <w:numId w:val="2"/>
        </w:numPr>
        <w:shd w:val="clear" w:color="auto" w:fill="FFFFFF"/>
        <w:textAlignment w:val="baseline"/>
        <w:rPr>
          <w:rFonts w:eastAsia="Times New Roman" w:cs="Arial"/>
        </w:rPr>
      </w:pPr>
      <w:r w:rsidRPr="00DA3B17">
        <w:rPr>
          <w:rFonts w:eastAsia="Times New Roman" w:cs="Arial"/>
        </w:rPr>
        <w:t>What does it mean when you say a piece of artwork "turned out really well"?</w:t>
      </w:r>
    </w:p>
    <w:p w14:paraId="0076347D" w14:textId="77777777" w:rsidR="0087136F" w:rsidRPr="00DA3B17" w:rsidRDefault="0087136F" w:rsidP="00C70412">
      <w:pPr>
        <w:shd w:val="clear" w:color="auto" w:fill="FFFFFF"/>
        <w:textAlignment w:val="baseline"/>
        <w:rPr>
          <w:rFonts w:eastAsia="Times New Roman" w:cs="Arial"/>
        </w:rPr>
      </w:pPr>
    </w:p>
    <w:p w14:paraId="51C851D6" w14:textId="77777777" w:rsidR="00B970AF" w:rsidRPr="00DA3B17" w:rsidRDefault="00B970AF" w:rsidP="00C70412">
      <w:pPr>
        <w:rPr>
          <w:rFonts w:cs="Times New Roman"/>
          <w:b/>
          <w:u w:val="single"/>
        </w:rPr>
      </w:pPr>
      <w:r w:rsidRPr="00DA3B17">
        <w:rPr>
          <w:rFonts w:cs="Times New Roman"/>
          <w:b/>
          <w:u w:val="single"/>
        </w:rPr>
        <w:t>Read More About It!</w:t>
      </w:r>
    </w:p>
    <w:p w14:paraId="0CF861F4" w14:textId="70AC5268" w:rsidR="00B970AF" w:rsidRPr="00DA3B17" w:rsidRDefault="00B970AF" w:rsidP="00873E0F">
      <w:r w:rsidRPr="00DA3B17">
        <w:t>If you are interested in more detail about preparing an artist statement, the link below give</w:t>
      </w:r>
      <w:r w:rsidR="0077794D">
        <w:t>s</w:t>
      </w:r>
      <w:r w:rsidRPr="00DA3B17">
        <w:t xml:space="preserve"> some great advice!</w:t>
      </w:r>
    </w:p>
    <w:p w14:paraId="387C9B69" w14:textId="2C72B75E" w:rsidR="006A703E" w:rsidRPr="00DA3B17" w:rsidRDefault="00D7115A" w:rsidP="002F0B15">
      <w:pPr>
        <w:numPr>
          <w:ilvl w:val="0"/>
          <w:numId w:val="2"/>
        </w:numPr>
      </w:pPr>
      <w:hyperlink r:id="rId12" w:history="1">
        <w:r w:rsidR="00873E0F" w:rsidRPr="00DA3B17">
          <w:rPr>
            <w:rStyle w:val="Hyperlink"/>
            <w:rFonts w:cstheme="minorBidi"/>
          </w:rPr>
          <w:t>http://artiststatement.com</w:t>
        </w:r>
      </w:hyperlink>
    </w:p>
    <w:p w14:paraId="1F62D121" w14:textId="77777777" w:rsidR="00B970AF" w:rsidRPr="00DA3B17" w:rsidRDefault="00B970AF" w:rsidP="00C70412">
      <w:pPr>
        <w:tabs>
          <w:tab w:val="left" w:pos="640"/>
          <w:tab w:val="left" w:pos="747"/>
          <w:tab w:val="left" w:pos="1068"/>
          <w:tab w:val="left" w:pos="1388"/>
        </w:tabs>
      </w:pPr>
    </w:p>
    <w:p w14:paraId="2CFDAB7E" w14:textId="77777777" w:rsidR="00873E0F" w:rsidRDefault="00873E0F" w:rsidP="00C70412">
      <w:pPr>
        <w:tabs>
          <w:tab w:val="left" w:pos="640"/>
          <w:tab w:val="left" w:pos="747"/>
          <w:tab w:val="left" w:pos="1068"/>
          <w:tab w:val="left" w:pos="1388"/>
        </w:tabs>
      </w:pPr>
    </w:p>
    <w:p w14:paraId="1DE261B6" w14:textId="77777777" w:rsidR="0077794D" w:rsidRPr="00DA3B17" w:rsidRDefault="0077794D" w:rsidP="00C70412">
      <w:pPr>
        <w:tabs>
          <w:tab w:val="left" w:pos="640"/>
          <w:tab w:val="left" w:pos="747"/>
          <w:tab w:val="left" w:pos="1068"/>
          <w:tab w:val="left" w:pos="1388"/>
        </w:tabs>
      </w:pPr>
    </w:p>
    <w:p w14:paraId="1AA8C5B6" w14:textId="77777777" w:rsidR="00EE579D" w:rsidRPr="00DA3B17" w:rsidRDefault="00EE579D" w:rsidP="00EE579D">
      <w:pPr>
        <w:pStyle w:val="Heading1"/>
      </w:pPr>
      <w:r w:rsidRPr="00DA3B17">
        <w:lastRenderedPageBreak/>
        <w:t>Submission Process and Deadline</w:t>
      </w:r>
    </w:p>
    <w:p w14:paraId="57B58ECA" w14:textId="6996FC8A" w:rsidR="00EE579D" w:rsidRPr="00DA3B17" w:rsidRDefault="00EE579D" w:rsidP="00EE579D">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color w:val="FF0000"/>
        </w:rPr>
      </w:pPr>
      <w:r w:rsidRPr="00DA3B17">
        <w:rPr>
          <w:rFonts w:cs="Arial"/>
        </w:rPr>
        <w:t xml:space="preserve">An electronic copy of the application, artist statement, and artwork should be submitted in PDF format as a single file to </w:t>
      </w:r>
      <w:hyperlink r:id="rId13" w:history="1">
        <w:r w:rsidRPr="00DA3B17">
          <w:rPr>
            <w:rStyle w:val="Hyperlink"/>
            <w:rFonts w:cs="Arial"/>
          </w:rPr>
          <w:t>CompetitiveGrants@cde.state.co.us</w:t>
        </w:r>
      </w:hyperlink>
      <w:r w:rsidRPr="00DA3B17">
        <w:rPr>
          <w:rFonts w:cs="Arial"/>
        </w:rPr>
        <w:t xml:space="preserve"> by </w:t>
      </w:r>
      <w:r w:rsidR="00D7115A">
        <w:rPr>
          <w:rFonts w:cs="Arial"/>
          <w:b/>
        </w:rPr>
        <w:t>Friday</w:t>
      </w:r>
      <w:r w:rsidR="00381729">
        <w:rPr>
          <w:rFonts w:cs="Arial"/>
          <w:b/>
        </w:rPr>
        <w:t xml:space="preserve">, February </w:t>
      </w:r>
      <w:r w:rsidR="00D7115A">
        <w:rPr>
          <w:rFonts w:cs="Arial"/>
          <w:b/>
        </w:rPr>
        <w:t>28</w:t>
      </w:r>
      <w:r w:rsidR="00381729">
        <w:rPr>
          <w:rFonts w:cs="Arial"/>
          <w:b/>
        </w:rPr>
        <w:t>, 20</w:t>
      </w:r>
      <w:r w:rsidR="00E32E29">
        <w:rPr>
          <w:rFonts w:cs="Arial"/>
          <w:b/>
        </w:rPr>
        <w:t>20</w:t>
      </w:r>
      <w:r w:rsidRPr="00DA3B17">
        <w:rPr>
          <w:rFonts w:cs="Arial"/>
          <w:b/>
        </w:rPr>
        <w:t>, at 11:59 pm</w:t>
      </w:r>
      <w:r w:rsidRPr="00DA3B17">
        <w:rPr>
          <w:rFonts w:cs="Arial"/>
        </w:rPr>
        <w:t>.</w:t>
      </w:r>
    </w:p>
    <w:p w14:paraId="397FC018" w14:textId="77777777" w:rsidR="00EE579D" w:rsidRPr="00DA3B17" w:rsidRDefault="00EE579D" w:rsidP="00EE579D">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rPr>
      </w:pPr>
      <w:r w:rsidRPr="00DA3B17">
        <w:rPr>
          <w:rFonts w:cs="Arial"/>
        </w:rPr>
        <w:t>Incomplete or late proposals will not be considered.</w:t>
      </w:r>
    </w:p>
    <w:p w14:paraId="74F93BFF" w14:textId="77777777" w:rsidR="00EE579D" w:rsidRPr="009629C3" w:rsidRDefault="00EE579D" w:rsidP="00EE579D">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pPr>
      <w:r w:rsidRPr="009629C3">
        <w:rPr>
          <w:rFonts w:cs="Arial"/>
        </w:rPr>
        <w:t xml:space="preserve">Please e-mail </w:t>
      </w:r>
      <w:hyperlink r:id="rId14" w:history="1">
        <w:r w:rsidRPr="009629C3">
          <w:rPr>
            <w:rStyle w:val="Hyperlink"/>
            <w:rFonts w:cs="Arial"/>
          </w:rPr>
          <w:t>CompetitiveGrants@cde.state.co.us</w:t>
        </w:r>
      </w:hyperlink>
      <w:r w:rsidRPr="009629C3">
        <w:rPr>
          <w:rFonts w:cs="Arial"/>
        </w:rPr>
        <w:t xml:space="preserve"> if you have not received a receipt notification within 24 hours of the application deadline.</w:t>
      </w:r>
    </w:p>
    <w:p w14:paraId="187F9954" w14:textId="77777777" w:rsidR="00EE579D" w:rsidRPr="009629C3" w:rsidRDefault="00EE579D" w:rsidP="00EE579D">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ind w:left="216"/>
      </w:pPr>
    </w:p>
    <w:p w14:paraId="7229F05F" w14:textId="77777777" w:rsidR="00EE579D" w:rsidRPr="00DA3B17" w:rsidRDefault="00EE579D" w:rsidP="00EE579D">
      <w:r w:rsidRPr="00DA3B17">
        <w:rPr>
          <w:noProof/>
        </w:rPr>
        <mc:AlternateContent>
          <mc:Choice Requires="wps">
            <w:drawing>
              <wp:anchor distT="0" distB="0" distL="114300" distR="114300" simplePos="0" relativeHeight="251736064" behindDoc="0" locked="0" layoutInCell="1" allowOverlap="1" wp14:anchorId="22570AAD" wp14:editId="00414DA4">
                <wp:simplePos x="0" y="0"/>
                <wp:positionH relativeFrom="margin">
                  <wp:align>left</wp:align>
                </wp:positionH>
                <wp:positionV relativeFrom="paragraph">
                  <wp:posOffset>81280</wp:posOffset>
                </wp:positionV>
                <wp:extent cx="6838950" cy="809625"/>
                <wp:effectExtent l="0" t="0" r="19050" b="2857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096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10FEDC7D" w14:textId="77777777" w:rsidR="00EE579D" w:rsidRPr="009629C3" w:rsidRDefault="00EE579D" w:rsidP="00EE579D">
                            <w:pPr>
                              <w:jc w:val="center"/>
                              <w:rPr>
                                <w:rFonts w:ascii="Calibri" w:hAnsi="Calibri"/>
                                <w:b/>
                                <w:bCs/>
                                <w:sz w:val="28"/>
                                <w:szCs w:val="24"/>
                              </w:rPr>
                            </w:pPr>
                            <w:r w:rsidRPr="009629C3">
                              <w:rPr>
                                <w:rFonts w:ascii="Calibri" w:hAnsi="Calibri"/>
                                <w:b/>
                                <w:bCs/>
                                <w:sz w:val="28"/>
                                <w:szCs w:val="24"/>
                              </w:rPr>
                              <w:t>Submit applications to:</w:t>
                            </w:r>
                          </w:p>
                          <w:p w14:paraId="1C5D5FAF" w14:textId="77777777" w:rsidR="00EE579D" w:rsidRPr="009629C3" w:rsidRDefault="00D7115A" w:rsidP="00EE579D">
                            <w:pPr>
                              <w:jc w:val="center"/>
                              <w:rPr>
                                <w:rFonts w:ascii="Calibri" w:hAnsi="Calibri"/>
                                <w:b/>
                                <w:bCs/>
                                <w:sz w:val="28"/>
                                <w:szCs w:val="24"/>
                              </w:rPr>
                            </w:pPr>
                            <w:hyperlink r:id="rId15" w:history="1">
                              <w:r w:rsidR="00EE579D" w:rsidRPr="009629C3">
                                <w:rPr>
                                  <w:rStyle w:val="Hyperlink"/>
                                  <w:rFonts w:ascii="Calibri" w:hAnsi="Calibri" w:cstheme="minorBidi"/>
                                  <w:b/>
                                  <w:bCs/>
                                  <w:sz w:val="28"/>
                                  <w:szCs w:val="24"/>
                                </w:rPr>
                                <w:t>CompetitiveGrants@cde.state.co.us</w:t>
                              </w:r>
                            </w:hyperlink>
                          </w:p>
                          <w:p w14:paraId="452C7FDC" w14:textId="5F923017" w:rsidR="00EE579D" w:rsidRPr="009629C3" w:rsidRDefault="00381729" w:rsidP="00EE579D">
                            <w:pPr>
                              <w:jc w:val="center"/>
                              <w:rPr>
                                <w:rFonts w:ascii="Calibri" w:hAnsi="Calibri"/>
                                <w:b/>
                                <w:sz w:val="24"/>
                              </w:rPr>
                            </w:pPr>
                            <w:r>
                              <w:rPr>
                                <w:rFonts w:ascii="Calibri" w:hAnsi="Calibri"/>
                                <w:b/>
                                <w:bCs/>
                                <w:sz w:val="28"/>
                                <w:szCs w:val="24"/>
                              </w:rPr>
                              <w:t xml:space="preserve">by </w:t>
                            </w:r>
                            <w:r w:rsidR="00D7115A">
                              <w:rPr>
                                <w:rFonts w:ascii="Calibri" w:hAnsi="Calibri"/>
                                <w:b/>
                                <w:bCs/>
                                <w:sz w:val="28"/>
                                <w:szCs w:val="24"/>
                              </w:rPr>
                              <w:t>Friday</w:t>
                            </w:r>
                            <w:r>
                              <w:rPr>
                                <w:rFonts w:ascii="Calibri" w:hAnsi="Calibri"/>
                                <w:b/>
                                <w:bCs/>
                                <w:sz w:val="28"/>
                                <w:szCs w:val="24"/>
                              </w:rPr>
                              <w:t xml:space="preserve">, February </w:t>
                            </w:r>
                            <w:r w:rsidR="00D7115A">
                              <w:rPr>
                                <w:rFonts w:ascii="Calibri" w:hAnsi="Calibri"/>
                                <w:b/>
                                <w:bCs/>
                                <w:sz w:val="28"/>
                                <w:szCs w:val="24"/>
                              </w:rPr>
                              <w:t>28</w:t>
                            </w:r>
                            <w:r>
                              <w:rPr>
                                <w:rFonts w:ascii="Calibri" w:hAnsi="Calibri"/>
                                <w:b/>
                                <w:bCs/>
                                <w:sz w:val="28"/>
                                <w:szCs w:val="24"/>
                              </w:rPr>
                              <w:t>, 20</w:t>
                            </w:r>
                            <w:r w:rsidR="00E32E29">
                              <w:rPr>
                                <w:rFonts w:ascii="Calibri" w:hAnsi="Calibri"/>
                                <w:b/>
                                <w:bCs/>
                                <w:sz w:val="28"/>
                                <w:szCs w:val="24"/>
                              </w:rPr>
                              <w:t>20</w:t>
                            </w:r>
                            <w:r w:rsidR="00EE579D" w:rsidRPr="009629C3">
                              <w:rPr>
                                <w:rFonts w:ascii="Calibri" w:hAnsi="Calibri"/>
                                <w:b/>
                                <w:bCs/>
                                <w:sz w:val="28"/>
                                <w:szCs w:val="24"/>
                              </w:rPr>
                              <w:t xml:space="preserve"> by 11:59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570AAD" id="Text Box 124" o:spid="_x0000_s1028" type="#_x0000_t202" style="position:absolute;margin-left:0;margin-top:6.4pt;width:538.5pt;height:63.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" fillcolor="white [3201]" strokecolor="black [3213]" strokeweight="2pt">
                <v:textbox>
                  <w:txbxContent>
                    <w:p w14:paraId="10FEDC7D" w14:textId="77777777" w:rsidR="00EE579D" w:rsidRPr="009629C3" w:rsidRDefault="00EE579D" w:rsidP="00EE579D">
                      <w:pPr>
                        <w:jc w:val="center"/>
                        <w:rPr>
                          <w:rFonts w:ascii="Calibri" w:hAnsi="Calibri"/>
                          <w:b/>
                          <w:bCs/>
                          <w:sz w:val="28"/>
                          <w:szCs w:val="24"/>
                        </w:rPr>
                      </w:pPr>
                      <w:r w:rsidRPr="009629C3">
                        <w:rPr>
                          <w:rFonts w:ascii="Calibri" w:hAnsi="Calibri"/>
                          <w:b/>
                          <w:bCs/>
                          <w:sz w:val="28"/>
                          <w:szCs w:val="24"/>
                        </w:rPr>
                        <w:t>Submit applications to:</w:t>
                      </w:r>
                    </w:p>
                    <w:p w14:paraId="1C5D5FAF" w14:textId="77777777" w:rsidR="00EE579D" w:rsidRPr="009629C3" w:rsidRDefault="00D7115A" w:rsidP="00EE579D">
                      <w:pPr>
                        <w:jc w:val="center"/>
                        <w:rPr>
                          <w:rFonts w:ascii="Calibri" w:hAnsi="Calibri"/>
                          <w:b/>
                          <w:bCs/>
                          <w:sz w:val="28"/>
                          <w:szCs w:val="24"/>
                        </w:rPr>
                      </w:pPr>
                      <w:hyperlink r:id="rId16" w:history="1">
                        <w:r w:rsidR="00EE579D" w:rsidRPr="009629C3">
                          <w:rPr>
                            <w:rStyle w:val="Hyperlink"/>
                            <w:rFonts w:ascii="Calibri" w:hAnsi="Calibri" w:cstheme="minorBidi"/>
                            <w:b/>
                            <w:bCs/>
                            <w:sz w:val="28"/>
                            <w:szCs w:val="24"/>
                          </w:rPr>
                          <w:t>CompetitiveGrants@cde.state.co.us</w:t>
                        </w:r>
                      </w:hyperlink>
                    </w:p>
                    <w:p w14:paraId="452C7FDC" w14:textId="5F923017" w:rsidR="00EE579D" w:rsidRPr="009629C3" w:rsidRDefault="00381729" w:rsidP="00EE579D">
                      <w:pPr>
                        <w:jc w:val="center"/>
                        <w:rPr>
                          <w:rFonts w:ascii="Calibri" w:hAnsi="Calibri"/>
                          <w:b/>
                          <w:sz w:val="24"/>
                        </w:rPr>
                      </w:pPr>
                      <w:r>
                        <w:rPr>
                          <w:rFonts w:ascii="Calibri" w:hAnsi="Calibri"/>
                          <w:b/>
                          <w:bCs/>
                          <w:sz w:val="28"/>
                          <w:szCs w:val="24"/>
                        </w:rPr>
                        <w:t xml:space="preserve">by </w:t>
                      </w:r>
                      <w:r w:rsidR="00D7115A">
                        <w:rPr>
                          <w:rFonts w:ascii="Calibri" w:hAnsi="Calibri"/>
                          <w:b/>
                          <w:bCs/>
                          <w:sz w:val="28"/>
                          <w:szCs w:val="24"/>
                        </w:rPr>
                        <w:t>Friday</w:t>
                      </w:r>
                      <w:r>
                        <w:rPr>
                          <w:rFonts w:ascii="Calibri" w:hAnsi="Calibri"/>
                          <w:b/>
                          <w:bCs/>
                          <w:sz w:val="28"/>
                          <w:szCs w:val="24"/>
                        </w:rPr>
                        <w:t xml:space="preserve">, February </w:t>
                      </w:r>
                      <w:r w:rsidR="00D7115A">
                        <w:rPr>
                          <w:rFonts w:ascii="Calibri" w:hAnsi="Calibri"/>
                          <w:b/>
                          <w:bCs/>
                          <w:sz w:val="28"/>
                          <w:szCs w:val="24"/>
                        </w:rPr>
                        <w:t>28</w:t>
                      </w:r>
                      <w:r>
                        <w:rPr>
                          <w:rFonts w:ascii="Calibri" w:hAnsi="Calibri"/>
                          <w:b/>
                          <w:bCs/>
                          <w:sz w:val="28"/>
                          <w:szCs w:val="24"/>
                        </w:rPr>
                        <w:t>, 20</w:t>
                      </w:r>
                      <w:r w:rsidR="00E32E29">
                        <w:rPr>
                          <w:rFonts w:ascii="Calibri" w:hAnsi="Calibri"/>
                          <w:b/>
                          <w:bCs/>
                          <w:sz w:val="28"/>
                          <w:szCs w:val="24"/>
                        </w:rPr>
                        <w:t>20</w:t>
                      </w:r>
                      <w:r w:rsidR="00EE579D" w:rsidRPr="009629C3">
                        <w:rPr>
                          <w:rFonts w:ascii="Calibri" w:hAnsi="Calibri"/>
                          <w:b/>
                          <w:bCs/>
                          <w:sz w:val="28"/>
                          <w:szCs w:val="24"/>
                        </w:rPr>
                        <w:t xml:space="preserve"> by 11:59 pm</w:t>
                      </w:r>
                    </w:p>
                  </w:txbxContent>
                </v:textbox>
                <w10:wrap anchorx="margin"/>
              </v:shape>
            </w:pict>
          </mc:Fallback>
        </mc:AlternateContent>
      </w:r>
    </w:p>
    <w:p w14:paraId="4DF769F1" w14:textId="77777777" w:rsidR="00EE579D" w:rsidRPr="00DA3B17" w:rsidRDefault="00EE579D" w:rsidP="00EE579D"/>
    <w:p w14:paraId="27A81F17" w14:textId="77777777" w:rsidR="00EE579D" w:rsidRPr="00DA3B17" w:rsidRDefault="00EE579D" w:rsidP="00EE579D"/>
    <w:p w14:paraId="77BD7557" w14:textId="77777777" w:rsidR="00EE579D" w:rsidRPr="00DA3B17" w:rsidRDefault="00EE579D" w:rsidP="00EE579D"/>
    <w:p w14:paraId="3A4B8F74" w14:textId="77777777" w:rsidR="00EE579D" w:rsidRPr="00DA3B17" w:rsidRDefault="00EE579D" w:rsidP="00EE579D">
      <w:pPr>
        <w:autoSpaceDE w:val="0"/>
        <w:autoSpaceDN w:val="0"/>
        <w:adjustRightInd w:val="0"/>
        <w:rPr>
          <w:rFonts w:cs="Calibri"/>
          <w:b/>
          <w:bCs/>
          <w:color w:val="000000"/>
        </w:rPr>
      </w:pPr>
    </w:p>
    <w:p w14:paraId="7FCB30ED" w14:textId="77777777" w:rsidR="00EE579D" w:rsidRPr="00DA3B17" w:rsidRDefault="00EE579D" w:rsidP="00EE579D">
      <w:pPr>
        <w:autoSpaceDE w:val="0"/>
        <w:autoSpaceDN w:val="0"/>
        <w:adjustRightInd w:val="0"/>
        <w:jc w:val="center"/>
        <w:rPr>
          <w:rFonts w:cs="Calibri"/>
          <w:b/>
          <w:bCs/>
          <w:color w:val="000000"/>
        </w:rPr>
      </w:pPr>
    </w:p>
    <w:p w14:paraId="3120E17F" w14:textId="77777777" w:rsidR="00EE579D" w:rsidRPr="00EE579D" w:rsidRDefault="00EE579D" w:rsidP="00873E0F">
      <w:pPr>
        <w:pStyle w:val="Heading1"/>
        <w:rPr>
          <w:sz w:val="22"/>
          <w:szCs w:val="22"/>
        </w:rPr>
      </w:pPr>
    </w:p>
    <w:p w14:paraId="5577801B" w14:textId="77777777" w:rsidR="00B970AF" w:rsidRPr="00DA3B17" w:rsidRDefault="00B970AF" w:rsidP="00873E0F">
      <w:pPr>
        <w:pStyle w:val="Heading1"/>
      </w:pPr>
      <w:r w:rsidRPr="00DA3B17">
        <w:t>Sample Artist Statement</w:t>
      </w:r>
    </w:p>
    <w:p w14:paraId="647A63C6" w14:textId="77777777" w:rsidR="00B970AF" w:rsidRPr="00DA3B17" w:rsidRDefault="00B970AF" w:rsidP="00C70412">
      <w:pPr>
        <w:shd w:val="clear" w:color="auto" w:fill="FFFFFF"/>
        <w:textAlignment w:val="baseline"/>
        <w:rPr>
          <w:rFonts w:eastAsia="Times New Roman" w:cs="Arial"/>
          <w:b/>
        </w:rPr>
      </w:pPr>
    </w:p>
    <w:p w14:paraId="46528636" w14:textId="77777777" w:rsidR="009629C3" w:rsidRDefault="009629C3" w:rsidP="009629C3">
      <w:pPr>
        <w:pBdr>
          <w:top w:val="single" w:sz="4" w:space="1" w:color="auto"/>
          <w:left w:val="single" w:sz="4" w:space="4" w:color="auto"/>
          <w:bottom w:val="single" w:sz="4" w:space="1" w:color="auto"/>
          <w:right w:val="single" w:sz="4" w:space="4" w:color="auto"/>
        </w:pBdr>
        <w:ind w:left="720" w:right="720"/>
      </w:pPr>
    </w:p>
    <w:p w14:paraId="66F392F1" w14:textId="77777777" w:rsidR="00B970AF" w:rsidRPr="00DA3B17" w:rsidRDefault="00B970AF" w:rsidP="009629C3">
      <w:pPr>
        <w:pBdr>
          <w:top w:val="single" w:sz="4" w:space="1" w:color="auto"/>
          <w:left w:val="single" w:sz="4" w:space="4" w:color="auto"/>
          <w:bottom w:val="single" w:sz="4" w:space="1" w:color="auto"/>
          <w:right w:val="single" w:sz="4" w:space="4" w:color="auto"/>
        </w:pBdr>
        <w:ind w:left="720" w:right="720"/>
      </w:pPr>
      <w:r w:rsidRPr="00DA3B17">
        <w:t xml:space="preserve">Name: </w:t>
      </w:r>
      <w:r w:rsidR="006A232E" w:rsidRPr="00DA3B17">
        <w:t>Eulanda Lopez</w:t>
      </w:r>
    </w:p>
    <w:p w14:paraId="67DB4A66" w14:textId="77777777" w:rsidR="00F82D4E" w:rsidRDefault="004E038F" w:rsidP="009629C3">
      <w:pPr>
        <w:pBdr>
          <w:top w:val="single" w:sz="4" w:space="1" w:color="auto"/>
          <w:left w:val="single" w:sz="4" w:space="4" w:color="auto"/>
          <w:bottom w:val="single" w:sz="4" w:space="1" w:color="auto"/>
          <w:right w:val="single" w:sz="4" w:space="4" w:color="auto"/>
        </w:pBdr>
        <w:ind w:left="720" w:right="720"/>
      </w:pPr>
      <w:r>
        <w:t>Painting on canvas</w:t>
      </w:r>
    </w:p>
    <w:p w14:paraId="59320CFF" w14:textId="62C22AA8" w:rsidR="00B970AF" w:rsidRPr="00DA3B17" w:rsidRDefault="00B970AF" w:rsidP="009629C3">
      <w:pPr>
        <w:pBdr>
          <w:top w:val="single" w:sz="4" w:space="1" w:color="auto"/>
          <w:left w:val="single" w:sz="4" w:space="4" w:color="auto"/>
          <w:bottom w:val="single" w:sz="4" w:space="1" w:color="auto"/>
          <w:right w:val="single" w:sz="4" w:space="4" w:color="auto"/>
        </w:pBdr>
        <w:ind w:left="720" w:right="720"/>
      </w:pPr>
      <w:r w:rsidRPr="00DA3B17">
        <w:t>7</w:t>
      </w:r>
      <w:r w:rsidRPr="00DA3B17">
        <w:rPr>
          <w:vertAlign w:val="superscript"/>
        </w:rPr>
        <w:t>th</w:t>
      </w:r>
      <w:r w:rsidRPr="00DA3B17">
        <w:t xml:space="preserve"> Grade, International Middle School</w:t>
      </w:r>
    </w:p>
    <w:p w14:paraId="70296F05" w14:textId="77777777" w:rsidR="00B970AF" w:rsidRPr="00DA3B17" w:rsidRDefault="00B970AF" w:rsidP="009629C3">
      <w:pPr>
        <w:pBdr>
          <w:top w:val="single" w:sz="4" w:space="1" w:color="auto"/>
          <w:left w:val="single" w:sz="4" w:space="4" w:color="auto"/>
          <w:bottom w:val="single" w:sz="4" w:space="1" w:color="auto"/>
          <w:right w:val="single" w:sz="4" w:space="4" w:color="auto"/>
        </w:pBdr>
        <w:ind w:left="720" w:right="720"/>
      </w:pPr>
      <w:r w:rsidRPr="00DA3B17">
        <w:t>Instructor Name: John Smart</w:t>
      </w:r>
    </w:p>
    <w:p w14:paraId="00951199" w14:textId="77777777" w:rsidR="00B970AF" w:rsidRPr="00DA3B17" w:rsidRDefault="00B970AF" w:rsidP="009629C3">
      <w:pPr>
        <w:pBdr>
          <w:top w:val="single" w:sz="4" w:space="1" w:color="auto"/>
          <w:left w:val="single" w:sz="4" w:space="4" w:color="auto"/>
          <w:bottom w:val="single" w:sz="4" w:space="1" w:color="auto"/>
          <w:right w:val="single" w:sz="4" w:space="4" w:color="auto"/>
        </w:pBdr>
        <w:ind w:left="720" w:right="720"/>
      </w:pPr>
    </w:p>
    <w:p w14:paraId="71D0DAF1" w14:textId="7086363A" w:rsidR="00B970AF" w:rsidRPr="00DA3B17" w:rsidRDefault="009C3AF9" w:rsidP="009629C3">
      <w:pPr>
        <w:pBdr>
          <w:top w:val="single" w:sz="4" w:space="1" w:color="auto"/>
          <w:left w:val="single" w:sz="4" w:space="4" w:color="auto"/>
          <w:bottom w:val="single" w:sz="4" w:space="1" w:color="auto"/>
          <w:right w:val="single" w:sz="4" w:space="4" w:color="auto"/>
        </w:pBdr>
        <w:ind w:left="720" w:right="720"/>
        <w:rPr>
          <w:rFonts w:cs="Arial"/>
        </w:rPr>
      </w:pPr>
      <w:r>
        <w:rPr>
          <w:rFonts w:cs="Arial"/>
        </w:rPr>
        <w:t xml:space="preserve">I </w:t>
      </w:r>
      <w:r w:rsidR="00E32E29">
        <w:rPr>
          <w:rFonts w:cs="Arial"/>
        </w:rPr>
        <w:t>painted this picture of all the things that represent me</w:t>
      </w:r>
      <w:r w:rsidR="00FC1544">
        <w:rPr>
          <w:rFonts w:cs="Arial"/>
        </w:rPr>
        <w:t>.</w:t>
      </w:r>
      <w:r w:rsidR="00873E0F" w:rsidRPr="000603AB">
        <w:rPr>
          <w:rFonts w:cs="Arial"/>
        </w:rPr>
        <w:t xml:space="preserve"> </w:t>
      </w:r>
      <w:r w:rsidRPr="000603AB">
        <w:rPr>
          <w:rFonts w:cs="Arial"/>
        </w:rPr>
        <w:t>It shows the amazing diversity</w:t>
      </w:r>
      <w:r w:rsidR="00007DA2" w:rsidRPr="000603AB">
        <w:rPr>
          <w:rFonts w:cs="Arial"/>
        </w:rPr>
        <w:t xml:space="preserve"> </w:t>
      </w:r>
      <w:r w:rsidR="00E32E29">
        <w:rPr>
          <w:rFonts w:cs="Arial"/>
        </w:rPr>
        <w:t>of who I am</w:t>
      </w:r>
      <w:r w:rsidR="00FC1544">
        <w:rPr>
          <w:rFonts w:cs="Arial"/>
        </w:rPr>
        <w:t>.</w:t>
      </w:r>
      <w:r w:rsidR="00E32E29">
        <w:rPr>
          <w:rFonts w:cs="Arial"/>
        </w:rPr>
        <w:t xml:space="preserve">  I want people to know looking at my art in who I am; with my family, what I like and where I come from</w:t>
      </w:r>
      <w:r w:rsidRPr="000603AB">
        <w:rPr>
          <w:rFonts w:cs="Arial"/>
        </w:rPr>
        <w:t xml:space="preserve">.  </w:t>
      </w:r>
      <w:r w:rsidR="00873E0F" w:rsidRPr="000603AB">
        <w:rPr>
          <w:rFonts w:cs="Arial"/>
        </w:rPr>
        <w:t xml:space="preserve"> </w:t>
      </w:r>
      <w:r w:rsidR="00B970AF" w:rsidRPr="000603AB">
        <w:rPr>
          <w:rFonts w:cs="Arial"/>
        </w:rPr>
        <w:t>I used black and white</w:t>
      </w:r>
      <w:r w:rsidR="004E038F">
        <w:rPr>
          <w:rFonts w:cs="Arial"/>
        </w:rPr>
        <w:t xml:space="preserve"> paint</w:t>
      </w:r>
      <w:r w:rsidR="00B970AF" w:rsidRPr="000603AB">
        <w:rPr>
          <w:rFonts w:cs="Arial"/>
        </w:rPr>
        <w:t xml:space="preserve"> as a background</w:t>
      </w:r>
      <w:r w:rsidR="00B970AF" w:rsidRPr="00DA3B17">
        <w:rPr>
          <w:rFonts w:cs="Arial"/>
        </w:rPr>
        <w:t xml:space="preserve"> and then only </w:t>
      </w:r>
      <w:r w:rsidR="00E32E29">
        <w:rPr>
          <w:rFonts w:cs="Arial"/>
        </w:rPr>
        <w:t>painted</w:t>
      </w:r>
      <w:r w:rsidR="00B970AF" w:rsidRPr="00DA3B17">
        <w:rPr>
          <w:rFonts w:cs="Arial"/>
        </w:rPr>
        <w:t xml:space="preserve"> certain</w:t>
      </w:r>
      <w:r w:rsidR="00A9677A" w:rsidRPr="00DA3B17">
        <w:rPr>
          <w:rFonts w:cs="Arial"/>
        </w:rPr>
        <w:t xml:space="preserve"> parts </w:t>
      </w:r>
      <w:r>
        <w:rPr>
          <w:rFonts w:cs="Arial"/>
        </w:rPr>
        <w:t xml:space="preserve">of the different traditions </w:t>
      </w:r>
      <w:r w:rsidR="00E32E29">
        <w:rPr>
          <w:rFonts w:cs="Arial"/>
        </w:rPr>
        <w:t>that are all a part of who I am</w:t>
      </w:r>
      <w:r w:rsidR="00FC1544">
        <w:rPr>
          <w:rFonts w:cs="Arial"/>
        </w:rPr>
        <w:t>,</w:t>
      </w:r>
      <w:r w:rsidR="00A9677A" w:rsidRPr="00DA3B17">
        <w:rPr>
          <w:rFonts w:cs="Arial"/>
        </w:rPr>
        <w:t xml:space="preserve"> </w:t>
      </w:r>
      <w:r w:rsidR="00B970AF" w:rsidRPr="00DA3B17">
        <w:rPr>
          <w:rFonts w:cs="Arial"/>
        </w:rPr>
        <w:t>using</w:t>
      </w:r>
      <w:r w:rsidR="004E038F">
        <w:rPr>
          <w:rFonts w:cs="Arial"/>
        </w:rPr>
        <w:t xml:space="preserve"> other colors of</w:t>
      </w:r>
      <w:r w:rsidR="00B970AF" w:rsidRPr="00DA3B17">
        <w:rPr>
          <w:rFonts w:cs="Arial"/>
        </w:rPr>
        <w:t xml:space="preserve"> </w:t>
      </w:r>
      <w:r w:rsidR="00E32E29">
        <w:rPr>
          <w:rFonts w:cs="Arial"/>
        </w:rPr>
        <w:t>acrylic paint</w:t>
      </w:r>
      <w:r w:rsidR="00B970AF" w:rsidRPr="00DA3B17">
        <w:rPr>
          <w:rFonts w:cs="Arial"/>
        </w:rPr>
        <w:t xml:space="preserve">. I chose many colors to show that, in art, I can choose the colors I think </w:t>
      </w:r>
      <w:r w:rsidR="00873E0F" w:rsidRPr="00DA3B17">
        <w:rPr>
          <w:rFonts w:cs="Arial"/>
        </w:rPr>
        <w:t xml:space="preserve">look best, even on </w:t>
      </w:r>
      <w:r w:rsidR="00E32E29">
        <w:rPr>
          <w:rFonts w:cs="Arial"/>
        </w:rPr>
        <w:t>canvas</w:t>
      </w:r>
      <w:r w:rsidR="00873E0F" w:rsidRPr="00DA3B17">
        <w:rPr>
          <w:rFonts w:cs="Arial"/>
        </w:rPr>
        <w:t>.</w:t>
      </w:r>
    </w:p>
    <w:p w14:paraId="746C50E0" w14:textId="77777777" w:rsidR="00873E0F" w:rsidRPr="00DA3B17" w:rsidRDefault="00873E0F" w:rsidP="009629C3">
      <w:pPr>
        <w:pBdr>
          <w:top w:val="single" w:sz="4" w:space="1" w:color="auto"/>
          <w:left w:val="single" w:sz="4" w:space="4" w:color="auto"/>
          <w:bottom w:val="single" w:sz="4" w:space="1" w:color="auto"/>
          <w:right w:val="single" w:sz="4" w:space="4" w:color="auto"/>
        </w:pBdr>
        <w:ind w:left="720" w:right="720"/>
        <w:rPr>
          <w:rFonts w:cs="Arial"/>
        </w:rPr>
      </w:pPr>
    </w:p>
    <w:p w14:paraId="5842EE91" w14:textId="2E5E4E3F" w:rsidR="00F82D4E" w:rsidRDefault="004E038F" w:rsidP="009629C3">
      <w:pPr>
        <w:pBdr>
          <w:top w:val="single" w:sz="4" w:space="1" w:color="auto"/>
          <w:left w:val="single" w:sz="4" w:space="4" w:color="auto"/>
          <w:bottom w:val="single" w:sz="4" w:space="1" w:color="auto"/>
          <w:right w:val="single" w:sz="4" w:space="4" w:color="auto"/>
        </w:pBdr>
        <w:ind w:left="720" w:right="720"/>
        <w:rPr>
          <w:rFonts w:cs="Arial"/>
        </w:rPr>
      </w:pPr>
      <w:r>
        <w:rPr>
          <w:rFonts w:cs="Arial"/>
        </w:rPr>
        <w:t xml:space="preserve">In my painting, I display the world as very plain.  I used just black and white paints to point out that more important is what I contribute into the world and people around me.  All that things that make up me and how they fit in the world is in color.  Who I am makes the world brighter and more colorful.  The image of folklorico dancing is bright red and yellow.  I love my dancing and love the small village of Mexico of where I got to learn folklorico.  I painted my family as a portrait with all colors.  My family is the root of my values and what I believe.  All the things that make up me are painted in the bright acrylic paints adding color to our very plain world. </w:t>
      </w:r>
    </w:p>
    <w:p w14:paraId="739A88ED" w14:textId="1AC72245" w:rsidR="00873E0F" w:rsidRPr="00DA3B17" w:rsidRDefault="004E038F" w:rsidP="009629C3">
      <w:pPr>
        <w:pBdr>
          <w:top w:val="single" w:sz="4" w:space="1" w:color="auto"/>
          <w:left w:val="single" w:sz="4" w:space="4" w:color="auto"/>
          <w:bottom w:val="single" w:sz="4" w:space="1" w:color="auto"/>
          <w:right w:val="single" w:sz="4" w:space="4" w:color="auto"/>
        </w:pBdr>
        <w:ind w:left="720" w:right="720"/>
        <w:rPr>
          <w:rFonts w:cs="Arial"/>
        </w:rPr>
      </w:pPr>
      <w:r>
        <w:rPr>
          <w:rFonts w:cs="Arial"/>
        </w:rPr>
        <w:t xml:space="preserve">   </w:t>
      </w:r>
    </w:p>
    <w:p w14:paraId="0A83D886" w14:textId="4DEB55AF" w:rsidR="00B970AF" w:rsidRDefault="00B970AF" w:rsidP="009629C3">
      <w:pPr>
        <w:pBdr>
          <w:top w:val="single" w:sz="4" w:space="1" w:color="auto"/>
          <w:left w:val="single" w:sz="4" w:space="4" w:color="auto"/>
          <w:bottom w:val="single" w:sz="4" w:space="1" w:color="auto"/>
          <w:right w:val="single" w:sz="4" w:space="4" w:color="auto"/>
        </w:pBdr>
        <w:ind w:left="720" w:right="720"/>
        <w:rPr>
          <w:rFonts w:cs="Arial"/>
        </w:rPr>
      </w:pPr>
      <w:r w:rsidRPr="00DA3B17">
        <w:rPr>
          <w:rFonts w:cs="Arial"/>
        </w:rPr>
        <w:t xml:space="preserve">The different options in </w:t>
      </w:r>
      <w:r w:rsidR="00F732A8">
        <w:rPr>
          <w:rFonts w:cs="Arial"/>
        </w:rPr>
        <w:t>painting</w:t>
      </w:r>
      <w:r w:rsidRPr="00DA3B17">
        <w:rPr>
          <w:rFonts w:cs="Arial"/>
        </w:rPr>
        <w:t xml:space="preserve"> make you feel like you </w:t>
      </w:r>
      <w:r w:rsidR="00F732A8">
        <w:rPr>
          <w:rFonts w:cs="Arial"/>
        </w:rPr>
        <w:t>can create a message on canvas.</w:t>
      </w:r>
      <w:r w:rsidR="00873E0F" w:rsidRPr="00DA3B17">
        <w:rPr>
          <w:rFonts w:cs="Arial"/>
        </w:rPr>
        <w:t xml:space="preserve"> </w:t>
      </w:r>
      <w:r w:rsidRPr="00DA3B17">
        <w:rPr>
          <w:rFonts w:cs="Arial"/>
        </w:rPr>
        <w:t xml:space="preserve">I can create an artistic piece even if I cannot draw very well. We are taught at my school that everyone is an artist and that we need to find ways to unlock the artist we have inside of us. I believe that is true and everyone in my class seems to have unique strengths in art. If we have unique strengths in art, we learn that we have unique strengths in many other things too. Art opens new ideas for everyone </w:t>
      </w:r>
      <w:r w:rsidR="00A9677A" w:rsidRPr="00DA3B17">
        <w:rPr>
          <w:rFonts w:cs="Arial"/>
        </w:rPr>
        <w:t>so even though we all are diverse</w:t>
      </w:r>
      <w:r w:rsidRPr="00DA3B17">
        <w:rPr>
          <w:rFonts w:cs="Arial"/>
        </w:rPr>
        <w:t>, we also have art in common. That is why art is important.</w:t>
      </w:r>
    </w:p>
    <w:p w14:paraId="7F1639DC" w14:textId="77777777" w:rsidR="009629C3" w:rsidRDefault="009629C3" w:rsidP="009629C3">
      <w:pPr>
        <w:pBdr>
          <w:top w:val="single" w:sz="4" w:space="1" w:color="auto"/>
          <w:left w:val="single" w:sz="4" w:space="4" w:color="auto"/>
          <w:bottom w:val="single" w:sz="4" w:space="1" w:color="auto"/>
          <w:right w:val="single" w:sz="4" w:space="4" w:color="auto"/>
        </w:pBdr>
        <w:ind w:left="720" w:right="720"/>
        <w:rPr>
          <w:rFonts w:cs="Arial"/>
        </w:rPr>
      </w:pPr>
    </w:p>
    <w:p w14:paraId="12B69B12" w14:textId="77777777" w:rsidR="00873E0F" w:rsidRPr="00DA3B17" w:rsidRDefault="00873E0F" w:rsidP="00C70412">
      <w:pPr>
        <w:rPr>
          <w:rFonts w:cs="Arial"/>
        </w:rPr>
      </w:pPr>
    </w:p>
    <w:p w14:paraId="0267B59E" w14:textId="671736E3" w:rsidR="00E32E29" w:rsidRDefault="00BB6552">
      <w:pPr>
        <w:rPr>
          <w:b/>
        </w:rPr>
      </w:pPr>
      <w:r w:rsidRPr="00DA3B17">
        <w:rPr>
          <w:b/>
        </w:rPr>
        <w:br w:type="page"/>
      </w:r>
    </w:p>
    <w:p w14:paraId="5FAF2B17" w14:textId="122BB6BB" w:rsidR="00AF07BD" w:rsidRDefault="009C3AF9" w:rsidP="00AF07BD">
      <w:pPr>
        <w:shd w:val="clear" w:color="auto" w:fill="262626" w:themeFill="text1" w:themeFillTint="D9"/>
        <w:jc w:val="center"/>
        <w:rPr>
          <w:rFonts w:ascii="Museo Slab 500" w:hAnsi="Museo Slab 500"/>
          <w:sz w:val="32"/>
          <w:szCs w:val="32"/>
        </w:rPr>
      </w:pPr>
      <w:r>
        <w:rPr>
          <w:rFonts w:ascii="Museo Slab 500" w:hAnsi="Museo Slab 500"/>
          <w:sz w:val="32"/>
          <w:szCs w:val="32"/>
        </w:rPr>
        <w:lastRenderedPageBreak/>
        <w:t>20</w:t>
      </w:r>
      <w:r w:rsidR="00E32E29">
        <w:rPr>
          <w:rFonts w:ascii="Museo Slab 500" w:hAnsi="Museo Slab 500"/>
          <w:sz w:val="32"/>
          <w:szCs w:val="32"/>
        </w:rPr>
        <w:t>20</w:t>
      </w:r>
      <w:r w:rsidR="00AF07BD" w:rsidRPr="00DA3B17">
        <w:rPr>
          <w:rFonts w:ascii="Museo Slab 500" w:hAnsi="Museo Slab 500"/>
          <w:sz w:val="32"/>
          <w:szCs w:val="32"/>
        </w:rPr>
        <w:t xml:space="preserve"> CLDE </w:t>
      </w:r>
      <w:r w:rsidR="00AF07BD">
        <w:rPr>
          <w:rFonts w:ascii="Museo Slab 500" w:hAnsi="Museo Slab 500"/>
          <w:sz w:val="32"/>
          <w:szCs w:val="32"/>
        </w:rPr>
        <w:t>Academy Student Art Award</w:t>
      </w:r>
    </w:p>
    <w:p w14:paraId="5E14F024" w14:textId="39711482" w:rsidR="00AF07BD" w:rsidRPr="00DA3B17" w:rsidRDefault="00AF07BD" w:rsidP="00AF07BD">
      <w:pPr>
        <w:shd w:val="clear" w:color="auto" w:fill="262626" w:themeFill="text1" w:themeFillTint="D9"/>
        <w:jc w:val="center"/>
        <w:rPr>
          <w:rFonts w:ascii="Museo Slab 500" w:hAnsi="Museo Slab 500"/>
          <w:sz w:val="32"/>
          <w:szCs w:val="32"/>
        </w:rPr>
      </w:pPr>
      <w:r w:rsidRPr="00DA3B17">
        <w:rPr>
          <w:rFonts w:ascii="Museo Slab 500" w:hAnsi="Museo Slab 500"/>
          <w:sz w:val="32"/>
          <w:szCs w:val="32"/>
        </w:rPr>
        <w:t xml:space="preserve">Theme: </w:t>
      </w:r>
      <w:r w:rsidR="00413782">
        <w:rPr>
          <w:rFonts w:ascii="Museo Slab 500" w:hAnsi="Museo Slab 500"/>
          <w:sz w:val="32"/>
          <w:szCs w:val="32"/>
        </w:rPr>
        <w:t>Who I Am</w:t>
      </w:r>
    </w:p>
    <w:p w14:paraId="644D7D4D" w14:textId="63405C6A" w:rsidR="00AF07BD" w:rsidRPr="00DA3B17" w:rsidRDefault="00AF07BD" w:rsidP="00AF07BD">
      <w:pPr>
        <w:shd w:val="clear" w:color="auto" w:fill="262626" w:themeFill="text1" w:themeFillTint="D9"/>
        <w:jc w:val="center"/>
        <w:rPr>
          <w:rFonts w:ascii="Museo Slab 500" w:hAnsi="Museo Slab 500"/>
          <w:sz w:val="24"/>
          <w:szCs w:val="24"/>
        </w:rPr>
      </w:pPr>
      <w:r>
        <w:rPr>
          <w:rFonts w:ascii="Museo Slab 500" w:hAnsi="Museo Slab 500"/>
          <w:sz w:val="24"/>
          <w:szCs w:val="24"/>
        </w:rPr>
        <w:t>Nominations Due</w:t>
      </w:r>
      <w:r w:rsidR="009C3AF9">
        <w:rPr>
          <w:rFonts w:ascii="Museo Slab 500" w:hAnsi="Museo Slab 500"/>
          <w:sz w:val="24"/>
          <w:szCs w:val="24"/>
        </w:rPr>
        <w:t xml:space="preserve"> </w:t>
      </w:r>
      <w:r w:rsidR="00D7115A">
        <w:rPr>
          <w:rFonts w:ascii="Museo Slab 500" w:hAnsi="Museo Slab 500"/>
          <w:sz w:val="24"/>
          <w:szCs w:val="24"/>
        </w:rPr>
        <w:t>Friday</w:t>
      </w:r>
      <w:r w:rsidR="009C3AF9">
        <w:rPr>
          <w:rFonts w:ascii="Museo Slab 500" w:hAnsi="Museo Slab 500"/>
          <w:sz w:val="24"/>
          <w:szCs w:val="24"/>
        </w:rPr>
        <w:t xml:space="preserve">, February </w:t>
      </w:r>
      <w:r w:rsidR="00D7115A">
        <w:rPr>
          <w:rFonts w:ascii="Museo Slab 500" w:hAnsi="Museo Slab 500"/>
          <w:sz w:val="24"/>
          <w:szCs w:val="24"/>
        </w:rPr>
        <w:t>28</w:t>
      </w:r>
      <w:r w:rsidR="009C3AF9">
        <w:rPr>
          <w:rFonts w:ascii="Museo Slab 500" w:hAnsi="Museo Slab 500"/>
          <w:sz w:val="24"/>
          <w:szCs w:val="24"/>
        </w:rPr>
        <w:t>, 20</w:t>
      </w:r>
      <w:r w:rsidR="00E32E29">
        <w:rPr>
          <w:rFonts w:ascii="Museo Slab 500" w:hAnsi="Museo Slab 500"/>
          <w:sz w:val="24"/>
          <w:szCs w:val="24"/>
        </w:rPr>
        <w:t>20</w:t>
      </w:r>
      <w:r w:rsidRPr="00DA3B17">
        <w:rPr>
          <w:rFonts w:ascii="Museo Slab 500" w:hAnsi="Museo Slab 500"/>
          <w:sz w:val="24"/>
          <w:szCs w:val="24"/>
        </w:rPr>
        <w:t>, by 11:59 pm</w:t>
      </w:r>
    </w:p>
    <w:p w14:paraId="0BCCE637" w14:textId="77777777" w:rsidR="00D43182" w:rsidRPr="00DA3B17" w:rsidRDefault="00D43182" w:rsidP="00D43182">
      <w:pPr>
        <w:jc w:val="center"/>
        <w:rPr>
          <w:rFonts w:ascii="Museo Slab 500" w:hAnsi="Museo Slab 500"/>
          <w:sz w:val="32"/>
          <w:szCs w:val="32"/>
        </w:rPr>
      </w:pPr>
    </w:p>
    <w:tbl>
      <w:tblPr>
        <w:tblStyle w:val="TableWeb3"/>
        <w:tblW w:w="5000" w:type="pct"/>
        <w:tblLayout w:type="fixed"/>
        <w:tblLook w:val="0020" w:firstRow="1" w:lastRow="0" w:firstColumn="0" w:lastColumn="0" w:noHBand="0" w:noVBand="0"/>
      </w:tblPr>
      <w:tblGrid>
        <w:gridCol w:w="10740"/>
      </w:tblGrid>
      <w:tr w:rsidR="0061748B" w:rsidRPr="00DA3B17" w14:paraId="3345251F" w14:textId="77777777" w:rsidTr="001774F8">
        <w:trPr>
          <w:cnfStyle w:val="100000000000" w:firstRow="1" w:lastRow="0" w:firstColumn="0" w:lastColumn="0" w:oddVBand="0" w:evenVBand="0" w:oddHBand="0" w:evenHBand="0" w:firstRowFirstColumn="0" w:firstRowLastColumn="0" w:lastRowFirstColumn="0" w:lastRowLastColumn="0"/>
          <w:trHeight w:val="360"/>
        </w:trPr>
        <w:tc>
          <w:tcPr>
            <w:tcW w:w="4963" w:type="pct"/>
            <w:shd w:val="clear" w:color="auto" w:fill="BFBFBF" w:themeFill="background1" w:themeFillShade="BF"/>
          </w:tcPr>
          <w:p w14:paraId="4EA88D64" w14:textId="77777777" w:rsidR="0061748B" w:rsidRPr="00DA3B17" w:rsidRDefault="001B243E" w:rsidP="0061748B">
            <w:pPr>
              <w:pStyle w:val="Heading9"/>
              <w:outlineLvl w:val="8"/>
            </w:pPr>
            <w:r w:rsidRPr="00DA3B17">
              <w:t>Student</w:t>
            </w:r>
            <w:r w:rsidR="0061748B" w:rsidRPr="00DA3B17">
              <w:t xml:space="preserve"> Information</w:t>
            </w:r>
          </w:p>
        </w:tc>
      </w:tr>
      <w:tr w:rsidR="00604170" w:rsidRPr="00DA3B17" w14:paraId="1528EB01" w14:textId="77777777" w:rsidTr="001774F8">
        <w:trPr>
          <w:trHeight w:val="360"/>
        </w:trPr>
        <w:tc>
          <w:tcPr>
            <w:tcW w:w="4963" w:type="pct"/>
          </w:tcPr>
          <w:p w14:paraId="71EC6699" w14:textId="5DF7C429" w:rsidR="00604170" w:rsidRPr="00DA3B17" w:rsidRDefault="00604170" w:rsidP="0061748B">
            <w:r w:rsidRPr="00DA3B17">
              <w:rPr>
                <w:b/>
              </w:rPr>
              <w:t>Artwork Title:</w:t>
            </w:r>
          </w:p>
        </w:tc>
      </w:tr>
      <w:tr w:rsidR="00604170" w:rsidRPr="00DA3B17" w14:paraId="22299D7A" w14:textId="77777777" w:rsidTr="001774F8">
        <w:trPr>
          <w:trHeight w:val="270"/>
        </w:trPr>
        <w:tc>
          <w:tcPr>
            <w:tcW w:w="4963" w:type="pct"/>
          </w:tcPr>
          <w:p w14:paraId="09587914" w14:textId="4387051B" w:rsidR="00604170" w:rsidRPr="00DA3B17" w:rsidRDefault="00604170" w:rsidP="00604170">
            <w:r w:rsidRPr="00DA3B17">
              <w:rPr>
                <w:b/>
              </w:rPr>
              <w:t>Student Name:</w:t>
            </w:r>
          </w:p>
        </w:tc>
      </w:tr>
      <w:tr w:rsidR="001774F8" w:rsidRPr="00DA3B17" w14:paraId="1218C9CA" w14:textId="77777777" w:rsidTr="001774F8">
        <w:trPr>
          <w:trHeight w:val="270"/>
        </w:trPr>
        <w:tc>
          <w:tcPr>
            <w:tcW w:w="4963" w:type="pct"/>
          </w:tcPr>
          <w:p w14:paraId="190FE6DF" w14:textId="2DDBB467" w:rsidR="001774F8" w:rsidRPr="001774F8" w:rsidRDefault="001774F8" w:rsidP="0061748B">
            <w:r w:rsidRPr="00DA3B17">
              <w:rPr>
                <w:b/>
              </w:rPr>
              <w:t>Age:</w:t>
            </w:r>
          </w:p>
        </w:tc>
      </w:tr>
      <w:tr w:rsidR="001774F8" w:rsidRPr="00DA3B17" w14:paraId="525AFF44" w14:textId="77777777" w:rsidTr="001774F8">
        <w:trPr>
          <w:trHeight w:val="270"/>
        </w:trPr>
        <w:tc>
          <w:tcPr>
            <w:tcW w:w="4963" w:type="pct"/>
          </w:tcPr>
          <w:p w14:paraId="5C01F684" w14:textId="4367BD28" w:rsidR="001774F8" w:rsidRPr="00DA3B17" w:rsidRDefault="001774F8" w:rsidP="0061748B">
            <w:pPr>
              <w:rPr>
                <w:b/>
              </w:rPr>
            </w:pPr>
            <w:r w:rsidRPr="00DA3B17">
              <w:rPr>
                <w:b/>
              </w:rPr>
              <w:t>Grade:</w:t>
            </w:r>
          </w:p>
        </w:tc>
      </w:tr>
      <w:tr w:rsidR="0061748B" w:rsidRPr="00DA3B17" w14:paraId="4273DC08" w14:textId="77777777" w:rsidTr="001774F8">
        <w:trPr>
          <w:trHeight w:val="360"/>
        </w:trPr>
        <w:tc>
          <w:tcPr>
            <w:tcW w:w="4963" w:type="pct"/>
            <w:shd w:val="clear" w:color="auto" w:fill="BFBFBF" w:themeFill="background1" w:themeFillShade="BF"/>
          </w:tcPr>
          <w:p w14:paraId="318B276A" w14:textId="77777777" w:rsidR="0061748B" w:rsidRPr="00DA3B17" w:rsidRDefault="0061748B" w:rsidP="0061748B">
            <w:pPr>
              <w:pStyle w:val="Heading9"/>
              <w:outlineLvl w:val="8"/>
            </w:pPr>
            <w:r w:rsidRPr="00DA3B17">
              <w:t>School Information</w:t>
            </w:r>
          </w:p>
        </w:tc>
      </w:tr>
      <w:tr w:rsidR="00604170" w:rsidRPr="00DA3B17" w14:paraId="0047DB50" w14:textId="77777777" w:rsidTr="001774F8">
        <w:trPr>
          <w:trHeight w:val="270"/>
        </w:trPr>
        <w:tc>
          <w:tcPr>
            <w:tcW w:w="4963" w:type="pct"/>
          </w:tcPr>
          <w:p w14:paraId="09CFB462" w14:textId="662AA4C2" w:rsidR="00604170" w:rsidRPr="00DA3B17" w:rsidRDefault="00604170" w:rsidP="0061748B">
            <w:r w:rsidRPr="00DA3B17">
              <w:rPr>
                <w:b/>
              </w:rPr>
              <w:t>School Name:</w:t>
            </w:r>
          </w:p>
        </w:tc>
      </w:tr>
      <w:tr w:rsidR="001774F8" w:rsidRPr="00DA3B17" w14:paraId="520A16C2" w14:textId="77777777" w:rsidTr="001774F8">
        <w:trPr>
          <w:trHeight w:val="270"/>
        </w:trPr>
        <w:tc>
          <w:tcPr>
            <w:tcW w:w="4963" w:type="pct"/>
          </w:tcPr>
          <w:p w14:paraId="24C91A7E" w14:textId="6A7E39D2" w:rsidR="001774F8" w:rsidRPr="00DA3B17" w:rsidRDefault="001774F8" w:rsidP="0061748B">
            <w:pPr>
              <w:rPr>
                <w:b/>
              </w:rPr>
            </w:pPr>
            <w:r w:rsidRPr="00DA3B17">
              <w:rPr>
                <w:b/>
              </w:rPr>
              <w:t>District:</w:t>
            </w:r>
          </w:p>
        </w:tc>
      </w:tr>
      <w:tr w:rsidR="00604170" w:rsidRPr="00DA3B17" w14:paraId="6B14641F" w14:textId="77777777" w:rsidTr="001774F8">
        <w:trPr>
          <w:trHeight w:val="360"/>
        </w:trPr>
        <w:tc>
          <w:tcPr>
            <w:tcW w:w="4963" w:type="pct"/>
          </w:tcPr>
          <w:p w14:paraId="46594E0F" w14:textId="3F03E80A" w:rsidR="00604170" w:rsidRPr="00DA3B17" w:rsidRDefault="00604170" w:rsidP="0061748B">
            <w:r w:rsidRPr="00DA3B17">
              <w:rPr>
                <w:b/>
              </w:rPr>
              <w:t>Mailing Address:</w:t>
            </w:r>
          </w:p>
        </w:tc>
      </w:tr>
      <w:tr w:rsidR="0061748B" w:rsidRPr="00DA3B17" w14:paraId="4A43EE57" w14:textId="77777777" w:rsidTr="001774F8">
        <w:trPr>
          <w:trHeight w:val="360"/>
        </w:trPr>
        <w:tc>
          <w:tcPr>
            <w:tcW w:w="4963" w:type="pct"/>
            <w:shd w:val="clear" w:color="auto" w:fill="BFBFBF" w:themeFill="background1" w:themeFillShade="BF"/>
          </w:tcPr>
          <w:p w14:paraId="0851EED4" w14:textId="77777777" w:rsidR="0061748B" w:rsidRPr="00DA3B17" w:rsidRDefault="0061748B" w:rsidP="0061748B">
            <w:pPr>
              <w:pStyle w:val="Heading9"/>
              <w:outlineLvl w:val="8"/>
            </w:pPr>
            <w:r w:rsidRPr="00DA3B17">
              <w:t>Teacher Information</w:t>
            </w:r>
          </w:p>
        </w:tc>
      </w:tr>
      <w:tr w:rsidR="00604170" w:rsidRPr="00DA3B17" w14:paraId="083BC1D8" w14:textId="77777777" w:rsidTr="001774F8">
        <w:trPr>
          <w:trHeight w:val="270"/>
        </w:trPr>
        <w:tc>
          <w:tcPr>
            <w:tcW w:w="4963" w:type="pct"/>
          </w:tcPr>
          <w:p w14:paraId="683D06D3" w14:textId="699F3C1E" w:rsidR="00604170" w:rsidRPr="00DA3B17" w:rsidRDefault="00604170" w:rsidP="0061748B">
            <w:r w:rsidRPr="00DA3B17">
              <w:rPr>
                <w:b/>
              </w:rPr>
              <w:t>Teacher Name:</w:t>
            </w:r>
          </w:p>
        </w:tc>
      </w:tr>
      <w:tr w:rsidR="001774F8" w:rsidRPr="00DA3B17" w14:paraId="7B75FB31" w14:textId="77777777" w:rsidTr="001774F8">
        <w:trPr>
          <w:trHeight w:val="270"/>
        </w:trPr>
        <w:tc>
          <w:tcPr>
            <w:tcW w:w="4963" w:type="pct"/>
          </w:tcPr>
          <w:p w14:paraId="41F8A8F1" w14:textId="65C18D03" w:rsidR="001774F8" w:rsidRPr="00DA3B17" w:rsidRDefault="001774F8" w:rsidP="0061748B">
            <w:pPr>
              <w:rPr>
                <w:b/>
              </w:rPr>
            </w:pPr>
            <w:r w:rsidRPr="00DA3B17">
              <w:rPr>
                <w:b/>
              </w:rPr>
              <w:t>Position:</w:t>
            </w:r>
          </w:p>
        </w:tc>
      </w:tr>
      <w:tr w:rsidR="00DF7D19" w:rsidRPr="00DA3B17" w14:paraId="08D7D870" w14:textId="77777777" w:rsidTr="001774F8">
        <w:trPr>
          <w:trHeight w:val="270"/>
        </w:trPr>
        <w:tc>
          <w:tcPr>
            <w:tcW w:w="4963" w:type="pct"/>
          </w:tcPr>
          <w:p w14:paraId="2B1CBEFE" w14:textId="0EF21246" w:rsidR="00DF7D19" w:rsidRPr="00DA3B17" w:rsidRDefault="00DF7D19" w:rsidP="0061748B">
            <w:r w:rsidRPr="00DA3B17">
              <w:rPr>
                <w:b/>
              </w:rPr>
              <w:t>Work E-mail:</w:t>
            </w:r>
          </w:p>
        </w:tc>
      </w:tr>
      <w:tr w:rsidR="001774F8" w:rsidRPr="00DA3B17" w14:paraId="72BE40D9" w14:textId="77777777" w:rsidTr="001774F8">
        <w:trPr>
          <w:trHeight w:val="270"/>
        </w:trPr>
        <w:tc>
          <w:tcPr>
            <w:tcW w:w="4963" w:type="pct"/>
          </w:tcPr>
          <w:p w14:paraId="466D8619" w14:textId="34AE7DA8" w:rsidR="001774F8" w:rsidRPr="00DA3B17" w:rsidRDefault="001774F8" w:rsidP="0061748B">
            <w:pPr>
              <w:rPr>
                <w:b/>
              </w:rPr>
            </w:pPr>
            <w:r w:rsidRPr="00DA3B17">
              <w:rPr>
                <w:b/>
              </w:rPr>
              <w:t>Work Phone:</w:t>
            </w:r>
          </w:p>
        </w:tc>
      </w:tr>
    </w:tbl>
    <w:p w14:paraId="5B970313" w14:textId="77777777" w:rsidR="0061748B" w:rsidRPr="00DA3B17" w:rsidRDefault="0061748B"/>
    <w:p w14:paraId="4B5DC732" w14:textId="77777777" w:rsidR="000B6210" w:rsidRPr="00DA3B17" w:rsidRDefault="000B6210"/>
    <w:tbl>
      <w:tblPr>
        <w:tblStyle w:val="TableWeb3"/>
        <w:tblW w:w="5021" w:type="pct"/>
        <w:tblLayout w:type="fixed"/>
        <w:tblLook w:val="0020" w:firstRow="1" w:lastRow="0" w:firstColumn="0" w:lastColumn="0" w:noHBand="0" w:noVBand="0"/>
      </w:tblPr>
      <w:tblGrid>
        <w:gridCol w:w="1830"/>
        <w:gridCol w:w="8955"/>
      </w:tblGrid>
      <w:tr w:rsidR="0099691B" w:rsidRPr="00DA3B17" w14:paraId="55D128C5" w14:textId="77777777" w:rsidTr="006D3E52">
        <w:trPr>
          <w:cnfStyle w:val="100000000000" w:firstRow="1" w:lastRow="0" w:firstColumn="0" w:lastColumn="0" w:oddVBand="0" w:evenVBand="0" w:oddHBand="0" w:evenHBand="0" w:firstRowFirstColumn="0" w:firstRowLastColumn="0" w:lastRowFirstColumn="0" w:lastRowLastColumn="0"/>
          <w:trHeight w:val="298"/>
        </w:trPr>
        <w:tc>
          <w:tcPr>
            <w:tcW w:w="4963" w:type="pct"/>
            <w:gridSpan w:val="2"/>
            <w:shd w:val="clear" w:color="auto" w:fill="BFBFBF" w:themeFill="background1" w:themeFillShade="BF"/>
          </w:tcPr>
          <w:p w14:paraId="67AF9417" w14:textId="35256276" w:rsidR="0099691B" w:rsidRPr="00DA3B17" w:rsidRDefault="0099691B" w:rsidP="0061748B">
            <w:pPr>
              <w:pStyle w:val="Heading9"/>
              <w:outlineLvl w:val="8"/>
            </w:pPr>
            <w:r w:rsidRPr="00DA3B17">
              <w:t>Student and Teacher Signatures</w:t>
            </w:r>
          </w:p>
        </w:tc>
      </w:tr>
      <w:tr w:rsidR="0083338C" w:rsidRPr="00DA3B17" w14:paraId="42E65F16" w14:textId="77777777" w:rsidTr="006D3E52">
        <w:trPr>
          <w:trHeight w:val="357"/>
        </w:trPr>
        <w:tc>
          <w:tcPr>
            <w:tcW w:w="824" w:type="pct"/>
            <w:vMerge w:val="restart"/>
          </w:tcPr>
          <w:p w14:paraId="5415F56B" w14:textId="77777777" w:rsidR="0083338C" w:rsidRPr="00DA3B17" w:rsidRDefault="0083338C" w:rsidP="0083338C">
            <w:pPr>
              <w:rPr>
                <w:b/>
              </w:rPr>
            </w:pPr>
            <w:r w:rsidRPr="00DA3B17">
              <w:rPr>
                <w:b/>
              </w:rPr>
              <w:t>Student Signature:</w:t>
            </w:r>
          </w:p>
        </w:tc>
        <w:tc>
          <w:tcPr>
            <w:tcW w:w="4120" w:type="pct"/>
          </w:tcPr>
          <w:p w14:paraId="6974DA44" w14:textId="77777777" w:rsidR="0083338C" w:rsidRPr="00DA3B17" w:rsidRDefault="0083338C" w:rsidP="0083338C"/>
        </w:tc>
      </w:tr>
      <w:tr w:rsidR="0083338C" w:rsidRPr="00DA3B17" w14:paraId="5EF66FCA" w14:textId="77777777" w:rsidTr="006D3E52">
        <w:trPr>
          <w:trHeight w:val="298"/>
        </w:trPr>
        <w:tc>
          <w:tcPr>
            <w:tcW w:w="824" w:type="pct"/>
            <w:vMerge/>
          </w:tcPr>
          <w:p w14:paraId="1ADA968D" w14:textId="77777777" w:rsidR="0083338C" w:rsidRPr="00DA3B17" w:rsidRDefault="0083338C" w:rsidP="0083338C">
            <w:pPr>
              <w:rPr>
                <w:b/>
              </w:rPr>
            </w:pPr>
          </w:p>
        </w:tc>
        <w:tc>
          <w:tcPr>
            <w:tcW w:w="4120" w:type="pct"/>
          </w:tcPr>
          <w:p w14:paraId="4ECE649B" w14:textId="10916EEF" w:rsidR="0083338C" w:rsidRPr="00DA3B17" w:rsidRDefault="0083338C" w:rsidP="0083338C">
            <w:pPr>
              <w:autoSpaceDE w:val="0"/>
              <w:autoSpaceDN w:val="0"/>
              <w:adjustRightInd w:val="0"/>
              <w:rPr>
                <w:rFonts w:ascii="Calibri" w:hAnsi="Calibri" w:cs="Calibri"/>
                <w:iCs/>
                <w:color w:val="000000"/>
                <w:sz w:val="20"/>
                <w:szCs w:val="20"/>
              </w:rPr>
            </w:pPr>
            <w:r w:rsidRPr="00DA3B17">
              <w:rPr>
                <w:rFonts w:ascii="Calibri" w:hAnsi="Calibri" w:cs="Calibri"/>
                <w:iCs/>
                <w:color w:val="000000"/>
                <w:sz w:val="20"/>
                <w:szCs w:val="20"/>
              </w:rPr>
              <w:t xml:space="preserve">My signature verifies that I have read the contest requirements to enter my artwork into the </w:t>
            </w:r>
            <w:r w:rsidR="009C3AF9">
              <w:rPr>
                <w:rFonts w:ascii="Calibri" w:hAnsi="Calibri" w:cs="Calibri"/>
                <w:b/>
                <w:iCs/>
                <w:color w:val="000000"/>
                <w:sz w:val="20"/>
                <w:szCs w:val="20"/>
              </w:rPr>
              <w:t>20</w:t>
            </w:r>
            <w:r w:rsidR="00E32E29">
              <w:rPr>
                <w:rFonts w:ascii="Calibri" w:hAnsi="Calibri" w:cs="Calibri"/>
                <w:b/>
                <w:iCs/>
                <w:color w:val="000000"/>
                <w:sz w:val="20"/>
                <w:szCs w:val="20"/>
              </w:rPr>
              <w:t>20</w:t>
            </w:r>
            <w:r w:rsidRPr="00DA3B17">
              <w:rPr>
                <w:rFonts w:ascii="Calibri" w:hAnsi="Calibri" w:cs="Calibri"/>
                <w:b/>
                <w:iCs/>
                <w:color w:val="000000"/>
                <w:sz w:val="20"/>
                <w:szCs w:val="20"/>
              </w:rPr>
              <w:t xml:space="preserve"> C</w:t>
            </w:r>
            <w:r w:rsidRPr="00DA3B17">
              <w:rPr>
                <w:rFonts w:ascii="Calibri" w:hAnsi="Calibri" w:cs="Calibri"/>
                <w:b/>
                <w:bCs/>
                <w:iCs/>
                <w:color w:val="000000"/>
                <w:sz w:val="20"/>
                <w:szCs w:val="20"/>
              </w:rPr>
              <w:t>LDE Academy Student Art Work Contest</w:t>
            </w:r>
            <w:r w:rsidRPr="00DA3B17">
              <w:rPr>
                <w:rFonts w:ascii="Calibri" w:hAnsi="Calibri" w:cs="Calibri"/>
                <w:iCs/>
                <w:color w:val="000000"/>
                <w:sz w:val="20"/>
                <w:szCs w:val="20"/>
              </w:rPr>
              <w:t>. I understand that by submitting my entry to this contest, my artwork becomes the sole property of the Office of CLDE and CDE. I assure that this is my original work.</w:t>
            </w:r>
          </w:p>
        </w:tc>
      </w:tr>
      <w:tr w:rsidR="000B6210" w:rsidRPr="00DA3B17" w14:paraId="2214E907" w14:textId="77777777" w:rsidTr="006D3E52">
        <w:trPr>
          <w:trHeight w:val="357"/>
        </w:trPr>
        <w:tc>
          <w:tcPr>
            <w:tcW w:w="824" w:type="pct"/>
            <w:vMerge w:val="restart"/>
          </w:tcPr>
          <w:p w14:paraId="2F2B7E49" w14:textId="77777777" w:rsidR="000B6210" w:rsidRPr="00DA3B17" w:rsidRDefault="000B6210" w:rsidP="000B6210">
            <w:pPr>
              <w:rPr>
                <w:b/>
              </w:rPr>
            </w:pPr>
            <w:r w:rsidRPr="00DA3B17">
              <w:rPr>
                <w:b/>
              </w:rPr>
              <w:t>Teacher Signature:</w:t>
            </w:r>
          </w:p>
        </w:tc>
        <w:tc>
          <w:tcPr>
            <w:tcW w:w="4120" w:type="pct"/>
          </w:tcPr>
          <w:p w14:paraId="3298918F" w14:textId="77777777" w:rsidR="000B6210" w:rsidRPr="00DA3B17" w:rsidRDefault="000B6210" w:rsidP="0083338C">
            <w:pPr>
              <w:autoSpaceDE w:val="0"/>
              <w:autoSpaceDN w:val="0"/>
              <w:adjustRightInd w:val="0"/>
              <w:rPr>
                <w:rFonts w:ascii="Calibri" w:hAnsi="Calibri" w:cs="Calibri"/>
                <w:iCs/>
                <w:color w:val="000000"/>
                <w:sz w:val="20"/>
                <w:szCs w:val="20"/>
              </w:rPr>
            </w:pPr>
          </w:p>
        </w:tc>
      </w:tr>
      <w:tr w:rsidR="000B6210" w:rsidRPr="00DA3B17" w14:paraId="1484A3B7" w14:textId="77777777" w:rsidTr="006D3E52">
        <w:trPr>
          <w:trHeight w:val="298"/>
        </w:trPr>
        <w:tc>
          <w:tcPr>
            <w:tcW w:w="824" w:type="pct"/>
            <w:vMerge/>
          </w:tcPr>
          <w:p w14:paraId="173C6F5D" w14:textId="77777777" w:rsidR="000B6210" w:rsidRPr="00DA3B17" w:rsidRDefault="000B6210" w:rsidP="0083338C">
            <w:pPr>
              <w:rPr>
                <w:b/>
              </w:rPr>
            </w:pPr>
          </w:p>
        </w:tc>
        <w:tc>
          <w:tcPr>
            <w:tcW w:w="4120" w:type="pct"/>
          </w:tcPr>
          <w:p w14:paraId="0488F0A5" w14:textId="22C1744A" w:rsidR="000B6210" w:rsidRPr="00DA3B17" w:rsidRDefault="000B6210" w:rsidP="000B6210">
            <w:pPr>
              <w:autoSpaceDE w:val="0"/>
              <w:autoSpaceDN w:val="0"/>
              <w:adjustRightInd w:val="0"/>
              <w:rPr>
                <w:rFonts w:ascii="Calibri" w:hAnsi="Calibri" w:cs="Calibri"/>
                <w:iCs/>
                <w:color w:val="000000"/>
                <w:sz w:val="20"/>
                <w:szCs w:val="20"/>
              </w:rPr>
            </w:pPr>
            <w:r w:rsidRPr="00DA3B17">
              <w:rPr>
                <w:rFonts w:ascii="Calibri" w:hAnsi="Calibri" w:cs="Calibri"/>
                <w:iCs/>
                <w:color w:val="000000"/>
                <w:sz w:val="20"/>
                <w:szCs w:val="20"/>
              </w:rPr>
              <w:t xml:space="preserve">My signature verifies that I have read the contest requirements and approve my student’s entry of his or her original artwork in the </w:t>
            </w:r>
            <w:r w:rsidR="009C3AF9">
              <w:rPr>
                <w:rFonts w:ascii="Calibri" w:hAnsi="Calibri" w:cs="Calibri"/>
                <w:b/>
                <w:iCs/>
                <w:color w:val="000000"/>
                <w:sz w:val="20"/>
                <w:szCs w:val="20"/>
              </w:rPr>
              <w:t>20</w:t>
            </w:r>
            <w:r w:rsidR="00E32E29">
              <w:rPr>
                <w:rFonts w:ascii="Calibri" w:hAnsi="Calibri" w:cs="Calibri"/>
                <w:b/>
                <w:iCs/>
                <w:color w:val="000000"/>
                <w:sz w:val="20"/>
                <w:szCs w:val="20"/>
              </w:rPr>
              <w:t>20</w:t>
            </w:r>
            <w:r w:rsidRPr="00DA3B17">
              <w:rPr>
                <w:rFonts w:ascii="Calibri" w:hAnsi="Calibri" w:cs="Calibri"/>
                <w:b/>
                <w:iCs/>
                <w:color w:val="000000"/>
                <w:sz w:val="20"/>
                <w:szCs w:val="20"/>
              </w:rPr>
              <w:t xml:space="preserve"> </w:t>
            </w:r>
            <w:r w:rsidRPr="00DA3B17">
              <w:rPr>
                <w:rFonts w:ascii="Calibri" w:hAnsi="Calibri" w:cs="Calibri"/>
                <w:b/>
                <w:bCs/>
                <w:iCs/>
                <w:color w:val="000000"/>
                <w:sz w:val="20"/>
                <w:szCs w:val="20"/>
              </w:rPr>
              <w:t>CLDE Academy Student Art Work Contest</w:t>
            </w:r>
            <w:r w:rsidRPr="00DA3B17">
              <w:rPr>
                <w:rFonts w:ascii="Calibri" w:hAnsi="Calibri" w:cs="Calibri"/>
                <w:iCs/>
                <w:color w:val="000000"/>
                <w:sz w:val="20"/>
                <w:szCs w:val="20"/>
              </w:rPr>
              <w:t>. I assure that this is my student’s original artwork.</w:t>
            </w:r>
          </w:p>
        </w:tc>
      </w:tr>
    </w:tbl>
    <w:p w14:paraId="3F8958AE" w14:textId="77777777" w:rsidR="000B6210" w:rsidRPr="00DA3B17" w:rsidRDefault="000B6210"/>
    <w:p w14:paraId="131BE3B4" w14:textId="77777777" w:rsidR="000B6210" w:rsidRPr="00DA3B17" w:rsidRDefault="000B6210"/>
    <w:tbl>
      <w:tblPr>
        <w:tblStyle w:val="TableWeb3"/>
        <w:tblW w:w="5001" w:type="pct"/>
        <w:tblLayout w:type="fixed"/>
        <w:tblLook w:val="0020" w:firstRow="1" w:lastRow="0" w:firstColumn="0" w:lastColumn="0" w:noHBand="0" w:noVBand="0"/>
      </w:tblPr>
      <w:tblGrid>
        <w:gridCol w:w="10742"/>
      </w:tblGrid>
      <w:tr w:rsidR="0083338C" w:rsidRPr="00DA3B17" w14:paraId="53958B0C" w14:textId="77777777" w:rsidTr="006D3E52">
        <w:trPr>
          <w:cnfStyle w:val="100000000000" w:firstRow="1" w:lastRow="0" w:firstColumn="0" w:lastColumn="0" w:oddVBand="0" w:evenVBand="0" w:oddHBand="0" w:evenHBand="0" w:firstRowFirstColumn="0" w:firstRowLastColumn="0" w:lastRowFirstColumn="0" w:lastRowLastColumn="0"/>
          <w:trHeight w:val="308"/>
        </w:trPr>
        <w:tc>
          <w:tcPr>
            <w:tcW w:w="4963" w:type="pct"/>
            <w:shd w:val="clear" w:color="auto" w:fill="BFBFBF" w:themeFill="background1" w:themeFillShade="BF"/>
          </w:tcPr>
          <w:p w14:paraId="2FFB37B9" w14:textId="77777777" w:rsidR="0083338C" w:rsidRPr="00DA3B17" w:rsidRDefault="0083338C" w:rsidP="000B6210">
            <w:pPr>
              <w:pStyle w:val="Heading9"/>
              <w:outlineLvl w:val="8"/>
            </w:pPr>
            <w:r w:rsidRPr="00DA3B17">
              <w:t>Parent</w:t>
            </w:r>
            <w:r w:rsidR="000B6210" w:rsidRPr="00DA3B17">
              <w:t xml:space="preserve"> Consent and Contact Information</w:t>
            </w:r>
          </w:p>
        </w:tc>
      </w:tr>
      <w:tr w:rsidR="00D27A7D" w:rsidRPr="00DA3B17" w14:paraId="67F273BC" w14:textId="77777777" w:rsidTr="006D3E52">
        <w:trPr>
          <w:trHeight w:val="785"/>
        </w:trPr>
        <w:tc>
          <w:tcPr>
            <w:tcW w:w="4963" w:type="pct"/>
          </w:tcPr>
          <w:p w14:paraId="40AF36BD" w14:textId="01297159" w:rsidR="00D27A7D" w:rsidRPr="00D27A7D" w:rsidRDefault="00D27A7D" w:rsidP="00DA3B17">
            <w:pPr>
              <w:pStyle w:val="NoSpacing"/>
              <w:rPr>
                <w:bCs/>
                <w:kern w:val="16"/>
              </w:rPr>
            </w:pPr>
            <w:r w:rsidRPr="00DA3B17">
              <w:rPr>
                <w:bCs/>
                <w:kern w:val="16"/>
              </w:rPr>
              <w:t>I,</w:t>
            </w:r>
            <w:r>
              <w:rPr>
                <w:bCs/>
                <w:kern w:val="16"/>
              </w:rPr>
              <w:t xml:space="preserve"> ____________________________________________________________, </w:t>
            </w:r>
            <w:r w:rsidRPr="00DA3B17">
              <w:t>am the parent and/or legal guardian of</w:t>
            </w:r>
            <w:r>
              <w:t xml:space="preserve"> ____________________________________________________ </w:t>
            </w:r>
            <w:r w:rsidRPr="00DA3B17">
              <w:rPr>
                <w:kern w:val="16"/>
              </w:rPr>
              <w:t>and hereby authorize the Colorado Department of</w:t>
            </w:r>
          </w:p>
          <w:p w14:paraId="6F09D9B9" w14:textId="28FB93A0" w:rsidR="006D3E52" w:rsidRPr="006D3E52" w:rsidRDefault="00D27A7D" w:rsidP="006D3E52">
            <w:r w:rsidRPr="00DA3B17">
              <w:t>Education to display for public viewing my child’s art that was entered</w:t>
            </w:r>
            <w:r>
              <w:t xml:space="preserve"> into the “Who I Am” student </w:t>
            </w:r>
            <w:r w:rsidRPr="00DA3B17">
              <w:t>art contest. I understand that the public display will include my child’s art image, his/her name, grade, school, district, and art narrative in multimedia formats including, but not limited to: CDE website, CLDE Academy program booklet, social media, and publications.</w:t>
            </w:r>
          </w:p>
        </w:tc>
      </w:tr>
      <w:tr w:rsidR="006D3E52" w:rsidRPr="00DA3B17" w14:paraId="0300D387" w14:textId="77777777" w:rsidTr="006D3E52">
        <w:trPr>
          <w:trHeight w:val="325"/>
        </w:trPr>
        <w:tc>
          <w:tcPr>
            <w:tcW w:w="4963" w:type="pct"/>
          </w:tcPr>
          <w:p w14:paraId="0485259E" w14:textId="33E286E3" w:rsidR="006D3E52" w:rsidRPr="00DA3B17" w:rsidRDefault="006D3E52" w:rsidP="00DA3B17">
            <w:pPr>
              <w:pStyle w:val="NoSpacing"/>
              <w:rPr>
                <w:bCs/>
                <w:kern w:val="16"/>
              </w:rPr>
            </w:pPr>
            <w:r w:rsidRPr="00DA3B17">
              <w:rPr>
                <w:b/>
                <w:bCs/>
              </w:rPr>
              <w:t>Parent/Guardian Signature:</w:t>
            </w:r>
            <w:r>
              <w:rPr>
                <w:b/>
                <w:bCs/>
              </w:rPr>
              <w:t xml:space="preserve">                                                                                        </w:t>
            </w:r>
            <w:r w:rsidRPr="00DA3B17">
              <w:rPr>
                <w:b/>
              </w:rPr>
              <w:t>Date:</w:t>
            </w:r>
          </w:p>
        </w:tc>
      </w:tr>
      <w:tr w:rsidR="006D3E52" w:rsidRPr="00DA3B17" w14:paraId="3C98CF59" w14:textId="77777777" w:rsidTr="006D3E52">
        <w:trPr>
          <w:trHeight w:val="145"/>
        </w:trPr>
        <w:tc>
          <w:tcPr>
            <w:tcW w:w="4963" w:type="pct"/>
          </w:tcPr>
          <w:p w14:paraId="51BF8D33" w14:textId="3E14D407" w:rsidR="006D3E52" w:rsidRPr="00DA3B17" w:rsidRDefault="006D3E52" w:rsidP="006D3E52">
            <w:pPr>
              <w:pStyle w:val="NoSpacing"/>
              <w:rPr>
                <w:bCs/>
                <w:kern w:val="16"/>
              </w:rPr>
            </w:pPr>
            <w:r w:rsidRPr="00DA3B17">
              <w:rPr>
                <w:b/>
                <w:bCs/>
              </w:rPr>
              <w:t>E-mail:</w:t>
            </w:r>
            <w:r>
              <w:rPr>
                <w:b/>
                <w:bCs/>
              </w:rPr>
              <w:t xml:space="preserve">                                                                                                                              </w:t>
            </w:r>
            <w:r w:rsidRPr="00DA3B17">
              <w:rPr>
                <w:b/>
              </w:rPr>
              <w:t>Phone:</w:t>
            </w:r>
          </w:p>
        </w:tc>
      </w:tr>
    </w:tbl>
    <w:p w14:paraId="79860C82" w14:textId="77777777" w:rsidR="0061748B" w:rsidRPr="00DA3B17" w:rsidRDefault="0061748B" w:rsidP="006D3E52">
      <w:pPr>
        <w:rPr>
          <w:rFonts w:ascii="Museo Slab 500" w:hAnsi="Museo Slab 500"/>
          <w:sz w:val="32"/>
          <w:szCs w:val="32"/>
        </w:rPr>
      </w:pPr>
    </w:p>
    <w:p w14:paraId="1C1F55F5" w14:textId="12DC40AA" w:rsidR="00D43182" w:rsidRPr="00DA3B17" w:rsidRDefault="00D43182" w:rsidP="00D43182">
      <w:pPr>
        <w:rPr>
          <w:rFonts w:ascii="Museo Slab 500" w:hAnsi="Museo Slab 500"/>
          <w:sz w:val="32"/>
          <w:szCs w:val="32"/>
        </w:rPr>
      </w:pPr>
    </w:p>
    <w:p w14:paraId="79314D80" w14:textId="5FECF7A8" w:rsidR="00AF07BD" w:rsidRDefault="00381729" w:rsidP="00AF07BD">
      <w:pPr>
        <w:shd w:val="clear" w:color="auto" w:fill="262626" w:themeFill="text1" w:themeFillTint="D9"/>
        <w:jc w:val="center"/>
        <w:rPr>
          <w:rFonts w:ascii="Museo Slab 500" w:hAnsi="Museo Slab 500"/>
          <w:sz w:val="32"/>
          <w:szCs w:val="32"/>
        </w:rPr>
      </w:pPr>
      <w:r>
        <w:rPr>
          <w:rFonts w:ascii="Museo Slab 500" w:hAnsi="Museo Slab 500"/>
          <w:sz w:val="32"/>
          <w:szCs w:val="32"/>
        </w:rPr>
        <w:t>20</w:t>
      </w:r>
      <w:r w:rsidR="00E32E29">
        <w:rPr>
          <w:rFonts w:ascii="Museo Slab 500" w:hAnsi="Museo Slab 500"/>
          <w:sz w:val="32"/>
          <w:szCs w:val="32"/>
        </w:rPr>
        <w:t>20</w:t>
      </w:r>
      <w:r w:rsidR="00AF07BD" w:rsidRPr="00DA3B17">
        <w:rPr>
          <w:rFonts w:ascii="Museo Slab 500" w:hAnsi="Museo Slab 500"/>
          <w:sz w:val="32"/>
          <w:szCs w:val="32"/>
        </w:rPr>
        <w:t xml:space="preserve"> CLDE </w:t>
      </w:r>
      <w:r w:rsidR="00AF07BD">
        <w:rPr>
          <w:rFonts w:ascii="Museo Slab 500" w:hAnsi="Museo Slab 500"/>
          <w:sz w:val="32"/>
          <w:szCs w:val="32"/>
        </w:rPr>
        <w:t>Academy Student Art Award</w:t>
      </w:r>
    </w:p>
    <w:p w14:paraId="73771BDC" w14:textId="1866933F" w:rsidR="00AF07BD" w:rsidRPr="00DA3B17" w:rsidRDefault="00AF07BD" w:rsidP="00AF07BD">
      <w:pPr>
        <w:shd w:val="clear" w:color="auto" w:fill="262626" w:themeFill="text1" w:themeFillTint="D9"/>
        <w:jc w:val="center"/>
        <w:rPr>
          <w:rFonts w:ascii="Museo Slab 500" w:hAnsi="Museo Slab 500"/>
          <w:sz w:val="32"/>
          <w:szCs w:val="32"/>
        </w:rPr>
      </w:pPr>
      <w:r w:rsidRPr="00DA3B17">
        <w:rPr>
          <w:rFonts w:ascii="Museo Slab 500" w:hAnsi="Museo Slab 500"/>
          <w:sz w:val="32"/>
          <w:szCs w:val="32"/>
        </w:rPr>
        <w:t>Theme:</w:t>
      </w:r>
      <w:r w:rsidR="00E32E29">
        <w:rPr>
          <w:rFonts w:ascii="Museo Slab 500" w:hAnsi="Museo Slab 500"/>
          <w:sz w:val="32"/>
          <w:szCs w:val="32"/>
        </w:rPr>
        <w:t xml:space="preserve"> Who I Am</w:t>
      </w:r>
    </w:p>
    <w:p w14:paraId="3B74CA92" w14:textId="4C6898B6" w:rsidR="00AF07BD" w:rsidRPr="00DA3B17" w:rsidRDefault="00AF07BD" w:rsidP="00AF07BD">
      <w:pPr>
        <w:shd w:val="clear" w:color="auto" w:fill="262626" w:themeFill="text1" w:themeFillTint="D9"/>
        <w:jc w:val="center"/>
        <w:rPr>
          <w:rFonts w:ascii="Museo Slab 500" w:hAnsi="Museo Slab 500"/>
          <w:sz w:val="24"/>
          <w:szCs w:val="24"/>
        </w:rPr>
      </w:pPr>
      <w:r>
        <w:rPr>
          <w:rFonts w:ascii="Museo Slab 500" w:hAnsi="Museo Slab 500"/>
          <w:sz w:val="24"/>
          <w:szCs w:val="24"/>
        </w:rPr>
        <w:t>Nominations Due</w:t>
      </w:r>
      <w:r w:rsidR="00381729">
        <w:rPr>
          <w:rFonts w:ascii="Museo Slab 500" w:hAnsi="Museo Slab 500"/>
          <w:sz w:val="24"/>
          <w:szCs w:val="24"/>
        </w:rPr>
        <w:t xml:space="preserve"> </w:t>
      </w:r>
      <w:r w:rsidR="00D7115A">
        <w:rPr>
          <w:rFonts w:ascii="Museo Slab 500" w:hAnsi="Museo Slab 500"/>
          <w:sz w:val="24"/>
          <w:szCs w:val="24"/>
        </w:rPr>
        <w:t>Friday</w:t>
      </w:r>
      <w:r w:rsidR="00381729">
        <w:rPr>
          <w:rFonts w:ascii="Museo Slab 500" w:hAnsi="Museo Slab 500"/>
          <w:sz w:val="24"/>
          <w:szCs w:val="24"/>
        </w:rPr>
        <w:t xml:space="preserve">, February </w:t>
      </w:r>
      <w:r w:rsidR="00D7115A">
        <w:rPr>
          <w:rFonts w:ascii="Museo Slab 500" w:hAnsi="Museo Slab 500"/>
          <w:sz w:val="24"/>
          <w:szCs w:val="24"/>
        </w:rPr>
        <w:t>28</w:t>
      </w:r>
      <w:bookmarkStart w:id="0" w:name="_GoBack"/>
      <w:bookmarkEnd w:id="0"/>
      <w:r w:rsidR="00381729">
        <w:rPr>
          <w:rFonts w:ascii="Museo Slab 500" w:hAnsi="Museo Slab 500"/>
          <w:sz w:val="24"/>
          <w:szCs w:val="24"/>
        </w:rPr>
        <w:t>, 20</w:t>
      </w:r>
      <w:r w:rsidR="00E32E29">
        <w:rPr>
          <w:rFonts w:ascii="Museo Slab 500" w:hAnsi="Museo Slab 500"/>
          <w:sz w:val="24"/>
          <w:szCs w:val="24"/>
        </w:rPr>
        <w:t>20</w:t>
      </w:r>
      <w:r w:rsidRPr="00DA3B17">
        <w:rPr>
          <w:rFonts w:ascii="Museo Slab 500" w:hAnsi="Museo Slab 500"/>
          <w:sz w:val="24"/>
          <w:szCs w:val="24"/>
        </w:rPr>
        <w:t>, by 11:59 pm</w:t>
      </w:r>
    </w:p>
    <w:p w14:paraId="0A8C226D" w14:textId="77777777" w:rsidR="0088077A" w:rsidRPr="0088077A" w:rsidRDefault="0088077A" w:rsidP="0088077A"/>
    <w:tbl>
      <w:tblPr>
        <w:tblStyle w:val="TableWeb3"/>
        <w:tblW w:w="5042" w:type="pct"/>
        <w:tblLook w:val="01E0" w:firstRow="1" w:lastRow="1" w:firstColumn="1" w:lastColumn="1" w:noHBand="0" w:noVBand="0"/>
      </w:tblPr>
      <w:tblGrid>
        <w:gridCol w:w="7420"/>
        <w:gridCol w:w="3410"/>
      </w:tblGrid>
      <w:tr w:rsidR="000B247B" w:rsidRPr="00960F75" w14:paraId="6BDD35A5" w14:textId="77777777" w:rsidTr="000B247B">
        <w:trPr>
          <w:cnfStyle w:val="100000000000" w:firstRow="1" w:lastRow="0" w:firstColumn="0" w:lastColumn="0" w:oddVBand="0" w:evenVBand="0" w:oddHBand="0" w:evenHBand="0" w:firstRowFirstColumn="0" w:firstRowLastColumn="0" w:lastRowFirstColumn="0" w:lastRowLastColumn="0"/>
          <w:trHeight w:val="360"/>
        </w:trPr>
        <w:tc>
          <w:tcPr>
            <w:tcW w:w="3398" w:type="pct"/>
          </w:tcPr>
          <w:p w14:paraId="6062F271" w14:textId="19EEC116" w:rsidR="000B247B" w:rsidRPr="00960F75" w:rsidRDefault="000B247B" w:rsidP="00C70412">
            <w:pPr>
              <w:widowControl w:val="0"/>
              <w:rPr>
                <w:rFonts w:cs="Arial"/>
              </w:rPr>
            </w:pPr>
            <w:r w:rsidRPr="00960F75">
              <w:rPr>
                <w:rFonts w:cs="Arial"/>
                <w:b/>
              </w:rPr>
              <w:t xml:space="preserve"> Applicant:</w:t>
            </w:r>
          </w:p>
        </w:tc>
        <w:tc>
          <w:tcPr>
            <w:tcW w:w="1546" w:type="pct"/>
          </w:tcPr>
          <w:p w14:paraId="35C54462" w14:textId="353036AF" w:rsidR="000B247B" w:rsidRPr="00960F75" w:rsidRDefault="000B247B" w:rsidP="000B247B">
            <w:pPr>
              <w:widowControl w:val="0"/>
              <w:rPr>
                <w:rFonts w:cs="Arial"/>
              </w:rPr>
            </w:pPr>
            <w:r w:rsidRPr="00960F75">
              <w:rPr>
                <w:rFonts w:cs="Arial"/>
                <w:b/>
              </w:rPr>
              <w:t>Grade:</w:t>
            </w:r>
          </w:p>
        </w:tc>
      </w:tr>
    </w:tbl>
    <w:p w14:paraId="205FF72D" w14:textId="77777777" w:rsidR="00D25BCE" w:rsidRPr="00960F75" w:rsidRDefault="00D25BCE" w:rsidP="00D25BCE">
      <w:pPr>
        <w:autoSpaceDE w:val="0"/>
        <w:autoSpaceDN w:val="0"/>
        <w:adjustRightInd w:val="0"/>
        <w:rPr>
          <w:rFonts w:eastAsia="Times New Roman" w:cs="Times New Roman"/>
          <w:b/>
        </w:rPr>
      </w:pPr>
    </w:p>
    <w:p w14:paraId="1C9A331F" w14:textId="77777777" w:rsidR="00D25BCE" w:rsidRPr="00960F75" w:rsidRDefault="0088077A" w:rsidP="00D25BCE">
      <w:pPr>
        <w:autoSpaceDE w:val="0"/>
        <w:autoSpaceDN w:val="0"/>
        <w:adjustRightInd w:val="0"/>
        <w:rPr>
          <w:rFonts w:eastAsia="Times New Roman" w:cs="Times New Roman"/>
          <w:b/>
        </w:rPr>
      </w:pPr>
      <w:r w:rsidRPr="00960F75">
        <w:rPr>
          <w:rFonts w:eastAsia="Times New Roman" w:cs="Times New Roman"/>
          <w:b/>
        </w:rPr>
        <w:t>Selection Criteria</w:t>
      </w:r>
      <w:r w:rsidR="00960F75" w:rsidRPr="00960F75">
        <w:rPr>
          <w:rFonts w:eastAsia="Times New Roman" w:cs="Times New Roman"/>
          <w:b/>
        </w:rPr>
        <w:t xml:space="preserve"> and Evaluation Rubric</w:t>
      </w:r>
      <w:r w:rsidR="00D25BCE" w:rsidRPr="00960F75">
        <w:rPr>
          <w:rFonts w:eastAsia="Times New Roman" w:cs="Times New Roman"/>
          <w:b/>
        </w:rPr>
        <w:t>:</w:t>
      </w:r>
    </w:p>
    <w:p w14:paraId="62A7E176" w14:textId="77777777" w:rsidR="00540CF4" w:rsidRPr="00960F75" w:rsidRDefault="00D25BCE" w:rsidP="00D25BCE">
      <w:pPr>
        <w:autoSpaceDE w:val="0"/>
        <w:autoSpaceDN w:val="0"/>
        <w:adjustRightInd w:val="0"/>
        <w:rPr>
          <w:rFonts w:eastAsia="Times New Roman" w:cs="Times New Roman"/>
        </w:rPr>
      </w:pPr>
      <w:r w:rsidRPr="00960F75">
        <w:rPr>
          <w:rFonts w:eastAsia="Times New Roman" w:cs="Times New Roman"/>
        </w:rPr>
        <w:t xml:space="preserve">Rubrics for scoring are listed by grade level. </w:t>
      </w:r>
      <w:r w:rsidR="00960F75" w:rsidRPr="00960F75">
        <w:rPr>
          <w:rFonts w:eastAsia="Times New Roman" w:cs="Times New Roman"/>
        </w:rPr>
        <w:t>O</w:t>
      </w:r>
      <w:r w:rsidRPr="00960F75">
        <w:rPr>
          <w:rFonts w:eastAsia="Times New Roman" w:cs="Times New Roman"/>
        </w:rPr>
        <w:t>ne point will be awarded for each criteria in the appropriate grade level.</w:t>
      </w:r>
    </w:p>
    <w:p w14:paraId="5D81445B" w14:textId="77777777" w:rsidR="00D25BCE" w:rsidRPr="00960F75" w:rsidRDefault="00D25BCE" w:rsidP="00D25BCE">
      <w:pPr>
        <w:autoSpaceDE w:val="0"/>
        <w:autoSpaceDN w:val="0"/>
        <w:adjustRightInd w:val="0"/>
        <w:rPr>
          <w:rFonts w:eastAsia="Times New Roman" w:cs="Times New Roman"/>
        </w:rPr>
      </w:pPr>
    </w:p>
    <w:tbl>
      <w:tblPr>
        <w:tblStyle w:val="LightList"/>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30"/>
        <w:gridCol w:w="2610"/>
        <w:gridCol w:w="2972"/>
        <w:gridCol w:w="2789"/>
      </w:tblGrid>
      <w:tr w:rsidR="00D25BCE" w:rsidRPr="00960F75" w14:paraId="1C157500" w14:textId="77777777" w:rsidTr="00880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shd w:val="clear" w:color="auto" w:fill="B6DDE8" w:themeFill="accent5" w:themeFillTint="66"/>
          </w:tcPr>
          <w:p w14:paraId="432844C1" w14:textId="77777777" w:rsidR="00D25BCE" w:rsidRPr="00960F75" w:rsidRDefault="00D25BCE" w:rsidP="00187DB8">
            <w:pPr>
              <w:pStyle w:val="NoSpacing"/>
              <w:autoSpaceDE w:val="0"/>
              <w:autoSpaceDN w:val="0"/>
              <w:adjustRightInd w:val="0"/>
              <w:jc w:val="center"/>
              <w:rPr>
                <w:rFonts w:cs="Times New Roman"/>
                <w:iCs/>
                <w:color w:val="262626" w:themeColor="text1" w:themeTint="D9"/>
              </w:rPr>
            </w:pPr>
            <w:r w:rsidRPr="00960F75">
              <w:rPr>
                <w:rFonts w:cs="Times New Roman"/>
                <w:iCs/>
                <w:color w:val="262626" w:themeColor="text1" w:themeTint="D9"/>
              </w:rPr>
              <w:t>Categories</w:t>
            </w:r>
          </w:p>
        </w:tc>
        <w:tc>
          <w:tcPr>
            <w:tcW w:w="1208" w:type="pct"/>
            <w:shd w:val="clear" w:color="auto" w:fill="B6DDE8" w:themeFill="accent5" w:themeFillTint="66"/>
          </w:tcPr>
          <w:p w14:paraId="7AE276F4" w14:textId="77777777" w:rsidR="00D25BCE" w:rsidRPr="00960F75" w:rsidRDefault="00D25BCE" w:rsidP="00187DB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iCs/>
                <w:color w:val="262626" w:themeColor="text1" w:themeTint="D9"/>
              </w:rPr>
            </w:pPr>
            <w:r w:rsidRPr="00960F75">
              <w:rPr>
                <w:iCs/>
                <w:color w:val="262626" w:themeColor="text1" w:themeTint="D9"/>
              </w:rPr>
              <w:t>K-5</w:t>
            </w:r>
          </w:p>
        </w:tc>
        <w:tc>
          <w:tcPr>
            <w:tcW w:w="1376" w:type="pct"/>
            <w:shd w:val="clear" w:color="auto" w:fill="B6DDE8" w:themeFill="accent5" w:themeFillTint="66"/>
          </w:tcPr>
          <w:p w14:paraId="5CFA5C7C" w14:textId="77777777" w:rsidR="00D25BCE" w:rsidRPr="00960F75" w:rsidRDefault="00D25BCE" w:rsidP="00187DB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iCs/>
                <w:color w:val="262626" w:themeColor="text1" w:themeTint="D9"/>
              </w:rPr>
            </w:pPr>
            <w:r w:rsidRPr="00960F75">
              <w:rPr>
                <w:iCs/>
                <w:color w:val="262626" w:themeColor="text1" w:themeTint="D9"/>
              </w:rPr>
              <w:t>6-8</w:t>
            </w:r>
          </w:p>
        </w:tc>
        <w:tc>
          <w:tcPr>
            <w:tcW w:w="1291" w:type="pct"/>
            <w:shd w:val="clear" w:color="auto" w:fill="B6DDE8" w:themeFill="accent5" w:themeFillTint="66"/>
          </w:tcPr>
          <w:p w14:paraId="0BBAE5FB" w14:textId="77777777" w:rsidR="00D25BCE" w:rsidRPr="00960F75" w:rsidRDefault="00D25BCE" w:rsidP="00187DB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iCs/>
                <w:color w:val="262626" w:themeColor="text1" w:themeTint="D9"/>
              </w:rPr>
            </w:pPr>
            <w:r w:rsidRPr="00960F75">
              <w:rPr>
                <w:iCs/>
                <w:color w:val="262626" w:themeColor="text1" w:themeTint="D9"/>
              </w:rPr>
              <w:t>9-12</w:t>
            </w:r>
          </w:p>
        </w:tc>
      </w:tr>
      <w:tr w:rsidR="00D25BCE" w:rsidRPr="00960F75" w14:paraId="0AF3188A" w14:textId="77777777" w:rsidTr="00880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shd w:val="clear" w:color="auto" w:fill="F2F2F2" w:themeFill="background1" w:themeFillShade="F2"/>
          </w:tcPr>
          <w:p w14:paraId="7E3637EB" w14:textId="6FF83DF0" w:rsidR="00D25BCE" w:rsidRPr="00960F75" w:rsidRDefault="00D25BCE" w:rsidP="00007DA2">
            <w:pPr>
              <w:pStyle w:val="NoSpacing"/>
              <w:autoSpaceDE w:val="0"/>
              <w:autoSpaceDN w:val="0"/>
              <w:adjustRightInd w:val="0"/>
              <w:jc w:val="center"/>
              <w:rPr>
                <w:bCs w:val="0"/>
                <w:iCs/>
                <w:color w:val="262626" w:themeColor="text1" w:themeTint="D9"/>
              </w:rPr>
            </w:pPr>
            <w:r w:rsidRPr="00960F75">
              <w:rPr>
                <w:bCs w:val="0"/>
                <w:iCs/>
                <w:color w:val="262626" w:themeColor="text1" w:themeTint="D9"/>
              </w:rPr>
              <w:t xml:space="preserve">Relevance to the Theme </w:t>
            </w:r>
            <w:r w:rsidR="000603AB">
              <w:rPr>
                <w:bCs w:val="0"/>
                <w:iCs/>
                <w:color w:val="262626" w:themeColor="text1" w:themeTint="D9"/>
              </w:rPr>
              <w:t>“</w:t>
            </w:r>
            <w:r w:rsidR="00E32E29">
              <w:rPr>
                <w:bCs w:val="0"/>
                <w:iCs/>
                <w:color w:val="262626" w:themeColor="text1" w:themeTint="D9"/>
              </w:rPr>
              <w:t>Who I Am</w:t>
            </w:r>
            <w:r w:rsidR="000603AB">
              <w:rPr>
                <w:bCs w:val="0"/>
                <w:iCs/>
                <w:color w:val="262626" w:themeColor="text1" w:themeTint="D9"/>
              </w:rPr>
              <w:t>”:</w:t>
            </w:r>
          </w:p>
          <w:p w14:paraId="010C380C" w14:textId="77777777" w:rsidR="00D25BCE" w:rsidRPr="00960F75" w:rsidRDefault="00D25BCE" w:rsidP="00007DA2">
            <w:pPr>
              <w:pStyle w:val="NoSpacing"/>
              <w:autoSpaceDE w:val="0"/>
              <w:autoSpaceDN w:val="0"/>
              <w:adjustRightInd w:val="0"/>
              <w:jc w:val="center"/>
              <w:rPr>
                <w:rFonts w:cs="Times New Roman"/>
                <w:b w:val="0"/>
                <w:iCs/>
                <w:color w:val="262626" w:themeColor="text1" w:themeTint="D9"/>
                <w:kern w:val="16"/>
              </w:rPr>
            </w:pPr>
            <w:r w:rsidRPr="00960F75">
              <w:rPr>
                <w:rFonts w:cs="Times New Roman"/>
                <w:b w:val="0"/>
                <w:iCs/>
                <w:color w:val="262626" w:themeColor="text1" w:themeTint="D9"/>
              </w:rPr>
              <w:t>Development of Theme Through Creativity</w:t>
            </w:r>
          </w:p>
        </w:tc>
        <w:tc>
          <w:tcPr>
            <w:tcW w:w="1208" w:type="pct"/>
          </w:tcPr>
          <w:p w14:paraId="4CCED9A2" w14:textId="77777777" w:rsidR="00D25BCE" w:rsidRPr="00960F75" w:rsidRDefault="00D25BCE" w:rsidP="00187DB8">
            <w:pPr>
              <w:pStyle w:val="ListParagraph"/>
              <w:numPr>
                <w:ilvl w:val="0"/>
                <w:numId w:val="2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Cs/>
                <w:iCs/>
                <w:color w:val="262626" w:themeColor="text1" w:themeTint="D9"/>
                <w:sz w:val="20"/>
                <w:szCs w:val="20"/>
              </w:rPr>
            </w:pPr>
            <w:r w:rsidRPr="00960F75">
              <w:rPr>
                <w:bCs/>
                <w:iCs/>
                <w:color w:val="262626" w:themeColor="text1" w:themeTint="D9"/>
                <w:sz w:val="20"/>
                <w:szCs w:val="20"/>
              </w:rPr>
              <w:t>Clear connection to the theme in both the narrative and the artwork.</w:t>
            </w:r>
          </w:p>
        </w:tc>
        <w:tc>
          <w:tcPr>
            <w:tcW w:w="1376" w:type="pct"/>
          </w:tcPr>
          <w:p w14:paraId="367FFB50" w14:textId="77777777" w:rsidR="00D25BCE" w:rsidRPr="00960F75" w:rsidRDefault="00D25BCE" w:rsidP="00187DB8">
            <w:pPr>
              <w:pStyle w:val="ListParagraph"/>
              <w:numPr>
                <w:ilvl w:val="0"/>
                <w:numId w:val="2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Cs/>
                <w:iCs/>
                <w:color w:val="262626" w:themeColor="text1" w:themeTint="D9"/>
                <w:sz w:val="20"/>
                <w:szCs w:val="20"/>
              </w:rPr>
            </w:pPr>
            <w:r w:rsidRPr="00960F75">
              <w:rPr>
                <w:bCs/>
                <w:iCs/>
                <w:color w:val="262626" w:themeColor="text1" w:themeTint="D9"/>
                <w:sz w:val="20"/>
                <w:szCs w:val="20"/>
              </w:rPr>
              <w:t>Theme is presented in a convincing or imaginative way in both the narrative and the artwork.</w:t>
            </w:r>
          </w:p>
        </w:tc>
        <w:tc>
          <w:tcPr>
            <w:tcW w:w="1291" w:type="pct"/>
          </w:tcPr>
          <w:p w14:paraId="66D8FABC" w14:textId="77777777" w:rsidR="00D25BCE" w:rsidRPr="00960F75" w:rsidRDefault="00D25BCE" w:rsidP="00187DB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Theme is prominent and clear to the viewer, as well as to the reader.</w:t>
            </w:r>
          </w:p>
          <w:p w14:paraId="2D17F3DC" w14:textId="77777777" w:rsidR="00D25BCE" w:rsidRPr="00960F75" w:rsidRDefault="00D25BCE" w:rsidP="00187DB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Addresses complex visual or conceptual ideas.</w:t>
            </w:r>
          </w:p>
        </w:tc>
      </w:tr>
      <w:tr w:rsidR="00D25BCE" w:rsidRPr="00960F75" w14:paraId="12ADDD2E" w14:textId="77777777" w:rsidTr="0088077A">
        <w:tc>
          <w:tcPr>
            <w:cnfStyle w:val="001000000000" w:firstRow="0" w:lastRow="0" w:firstColumn="1" w:lastColumn="0" w:oddVBand="0" w:evenVBand="0" w:oddHBand="0" w:evenHBand="0" w:firstRowFirstColumn="0" w:firstRowLastColumn="0" w:lastRowFirstColumn="0" w:lastRowLastColumn="0"/>
            <w:tcW w:w="1125" w:type="pct"/>
            <w:shd w:val="clear" w:color="auto" w:fill="F2F2F2" w:themeFill="background1" w:themeFillShade="F2"/>
          </w:tcPr>
          <w:p w14:paraId="2B0122E7" w14:textId="77777777" w:rsidR="00D25BCE" w:rsidRDefault="00D25BCE" w:rsidP="00007DA2">
            <w:pPr>
              <w:pStyle w:val="NoSpacing"/>
              <w:autoSpaceDE w:val="0"/>
              <w:autoSpaceDN w:val="0"/>
              <w:adjustRightInd w:val="0"/>
              <w:jc w:val="center"/>
              <w:rPr>
                <w:rFonts w:cs="Times New Roman"/>
                <w:b w:val="0"/>
                <w:iCs/>
                <w:color w:val="262626" w:themeColor="text1" w:themeTint="D9"/>
              </w:rPr>
            </w:pPr>
            <w:r w:rsidRPr="00960F75">
              <w:rPr>
                <w:bCs w:val="0"/>
                <w:iCs/>
                <w:color w:val="262626" w:themeColor="text1" w:themeTint="D9"/>
              </w:rPr>
              <w:t xml:space="preserve">Visual Effectiveness/ Overall Appearance: </w:t>
            </w:r>
            <w:r w:rsidRPr="00960F75">
              <w:rPr>
                <w:rFonts w:cs="Times New Roman"/>
                <w:b w:val="0"/>
                <w:iCs/>
                <w:color w:val="262626" w:themeColor="text1" w:themeTint="D9"/>
              </w:rPr>
              <w:t>Evidence of Thorough Planning and Preparation</w:t>
            </w:r>
          </w:p>
          <w:p w14:paraId="65A4B74E" w14:textId="77777777" w:rsidR="00995BC1" w:rsidRPr="00960F75" w:rsidRDefault="00995BC1" w:rsidP="00187DB8">
            <w:pPr>
              <w:pStyle w:val="NoSpacing"/>
              <w:autoSpaceDE w:val="0"/>
              <w:autoSpaceDN w:val="0"/>
              <w:adjustRightInd w:val="0"/>
              <w:rPr>
                <w:iCs/>
                <w:color w:val="262626" w:themeColor="text1" w:themeTint="D9"/>
              </w:rPr>
            </w:pPr>
          </w:p>
        </w:tc>
        <w:tc>
          <w:tcPr>
            <w:tcW w:w="1208" w:type="pct"/>
          </w:tcPr>
          <w:p w14:paraId="7B191ECC" w14:textId="77777777" w:rsidR="00D25BCE" w:rsidRPr="00960F75" w:rsidRDefault="00D25BCE" w:rsidP="00187DB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Provides details in objects.</w:t>
            </w:r>
          </w:p>
          <w:p w14:paraId="0DBF74CB" w14:textId="77777777" w:rsidR="00D25BCE" w:rsidRPr="00960F75" w:rsidRDefault="00D25BCE" w:rsidP="00187DB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evidence of thought in placing objects in environment.</w:t>
            </w:r>
            <w:r w:rsidR="00995BC1">
              <w:rPr>
                <w:color w:val="262626" w:themeColor="text1" w:themeTint="D9"/>
                <w:sz w:val="20"/>
                <w:szCs w:val="20"/>
              </w:rPr>
              <w:t xml:space="preserve"> </w:t>
            </w:r>
          </w:p>
          <w:p w14:paraId="04F04CD1" w14:textId="77777777" w:rsidR="00D25BCE" w:rsidRPr="00960F75" w:rsidRDefault="00D25BCE" w:rsidP="00187DB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Indicate</w:t>
            </w:r>
            <w:r w:rsidR="00995BC1">
              <w:rPr>
                <w:color w:val="262626" w:themeColor="text1" w:themeTint="D9"/>
                <w:sz w:val="20"/>
                <w:szCs w:val="20"/>
              </w:rPr>
              <w:t>s relationships between objects (may be indicated in the narrative).</w:t>
            </w:r>
          </w:p>
        </w:tc>
        <w:tc>
          <w:tcPr>
            <w:tcW w:w="1376" w:type="pct"/>
          </w:tcPr>
          <w:p w14:paraId="11BFA2D4" w14:textId="77777777" w:rsidR="00D25BCE" w:rsidRPr="00960F75" w:rsidRDefault="00D25BCE" w:rsidP="00187DB8">
            <w:pPr>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 xml:space="preserve">Shows effective evidence </w:t>
            </w:r>
            <w:r w:rsidR="00995BC1">
              <w:rPr>
                <w:color w:val="262626" w:themeColor="text1" w:themeTint="D9"/>
                <w:sz w:val="20"/>
                <w:szCs w:val="20"/>
              </w:rPr>
              <w:t>of thinking and decision making (may be indicated in the narrative).</w:t>
            </w:r>
          </w:p>
          <w:p w14:paraId="7FD65BA1" w14:textId="77777777" w:rsidR="00D25BCE" w:rsidRPr="00960F75" w:rsidRDefault="00D25BCE" w:rsidP="00187DB8">
            <w:pPr>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effective understanding and use of expressive features and characteristics of art and design.</w:t>
            </w:r>
          </w:p>
          <w:p w14:paraId="5D862DAB" w14:textId="77777777" w:rsidR="00D25BCE" w:rsidRPr="00960F75" w:rsidRDefault="00D25BCE" w:rsidP="00187DB8">
            <w:pPr>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effective control of media.</w:t>
            </w:r>
          </w:p>
          <w:p w14:paraId="7F92CE76" w14:textId="77777777" w:rsidR="00D25BCE" w:rsidRPr="00960F75" w:rsidRDefault="00D25BCE" w:rsidP="00187DB8">
            <w:pPr>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effective control of compositional format.</w:t>
            </w:r>
          </w:p>
        </w:tc>
        <w:tc>
          <w:tcPr>
            <w:tcW w:w="1291" w:type="pct"/>
          </w:tcPr>
          <w:p w14:paraId="3E0780CD" w14:textId="77777777" w:rsidR="00D25BCE" w:rsidRPr="00960F75" w:rsidRDefault="00D25BCE" w:rsidP="00187DB8">
            <w:pPr>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excellent evidence of thinking,</w:t>
            </w:r>
            <w:r w:rsidR="00995BC1">
              <w:rPr>
                <w:color w:val="262626" w:themeColor="text1" w:themeTint="D9"/>
                <w:sz w:val="20"/>
                <w:szCs w:val="20"/>
              </w:rPr>
              <w:t xml:space="preserve"> decision making or imagination (may be indicated in the narrative).</w:t>
            </w:r>
          </w:p>
          <w:p w14:paraId="40E4FCBC" w14:textId="77777777" w:rsidR="00D25BCE" w:rsidRPr="00960F75" w:rsidRDefault="00D25BCE" w:rsidP="00187DB8">
            <w:pPr>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excellent use of technical skills and media.</w:t>
            </w:r>
          </w:p>
          <w:p w14:paraId="2BC07DFB" w14:textId="77777777" w:rsidR="00D25BCE" w:rsidRPr="00960F75" w:rsidRDefault="00D25BCE" w:rsidP="00187DB8">
            <w:pPr>
              <w:numPr>
                <w:ilvl w:val="0"/>
                <w:numId w:val="22"/>
              </w:numPr>
              <w:cnfStyle w:val="000000000000" w:firstRow="0" w:lastRow="0" w:firstColumn="0" w:lastColumn="0" w:oddVBand="0" w:evenVBand="0" w:oddHBand="0"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excellent compositional skills.</w:t>
            </w:r>
            <w:r w:rsidR="00995BC1">
              <w:rPr>
                <w:color w:val="262626" w:themeColor="text1" w:themeTint="D9"/>
                <w:sz w:val="20"/>
                <w:szCs w:val="20"/>
              </w:rPr>
              <w:t xml:space="preserve"> </w:t>
            </w:r>
          </w:p>
        </w:tc>
      </w:tr>
      <w:tr w:rsidR="00D25BCE" w:rsidRPr="00960F75" w14:paraId="524855F9" w14:textId="77777777" w:rsidTr="00880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shd w:val="clear" w:color="auto" w:fill="F2F2F2" w:themeFill="background1" w:themeFillShade="F2"/>
          </w:tcPr>
          <w:p w14:paraId="330ADCC4" w14:textId="77777777" w:rsidR="00D25BCE" w:rsidRPr="00960F75" w:rsidRDefault="00D25BCE" w:rsidP="00007DA2">
            <w:pPr>
              <w:pStyle w:val="NoSpacing"/>
              <w:autoSpaceDE w:val="0"/>
              <w:autoSpaceDN w:val="0"/>
              <w:adjustRightInd w:val="0"/>
              <w:jc w:val="center"/>
              <w:rPr>
                <w:rFonts w:cs="Times New Roman"/>
                <w:iCs/>
                <w:color w:val="262626" w:themeColor="text1" w:themeTint="D9"/>
              </w:rPr>
            </w:pPr>
            <w:r w:rsidRPr="00960F75">
              <w:rPr>
                <w:iCs/>
                <w:color w:val="262626" w:themeColor="text1" w:themeTint="D9"/>
              </w:rPr>
              <w:t>Originality</w:t>
            </w:r>
            <w:r w:rsidRPr="00960F75">
              <w:rPr>
                <w:rFonts w:cs="Times New Roman"/>
                <w:iCs/>
                <w:color w:val="262626" w:themeColor="text1" w:themeTint="D9"/>
              </w:rPr>
              <w:t>:</w:t>
            </w:r>
          </w:p>
          <w:p w14:paraId="42C427BD" w14:textId="77777777" w:rsidR="00D25BCE" w:rsidRPr="00960F75" w:rsidRDefault="00D25BCE" w:rsidP="00007DA2">
            <w:pPr>
              <w:pStyle w:val="NoSpacing"/>
              <w:autoSpaceDE w:val="0"/>
              <w:autoSpaceDN w:val="0"/>
              <w:adjustRightInd w:val="0"/>
              <w:jc w:val="center"/>
              <w:rPr>
                <w:b w:val="0"/>
                <w:iCs/>
                <w:color w:val="262626" w:themeColor="text1" w:themeTint="D9"/>
              </w:rPr>
            </w:pPr>
            <w:r w:rsidRPr="00960F75">
              <w:rPr>
                <w:rFonts w:cs="Times New Roman"/>
                <w:b w:val="0"/>
                <w:iCs/>
                <w:color w:val="262626" w:themeColor="text1" w:themeTint="D9"/>
              </w:rPr>
              <w:t>Uniqueness of Expression of the Idea</w:t>
            </w:r>
          </w:p>
        </w:tc>
        <w:tc>
          <w:tcPr>
            <w:tcW w:w="1208" w:type="pct"/>
          </w:tcPr>
          <w:p w14:paraId="7A356402" w14:textId="77777777" w:rsidR="00D25BCE" w:rsidRPr="00960F75" w:rsidRDefault="00D25BCE" w:rsidP="00187DB8">
            <w:pPr>
              <w:pStyle w:val="ListParagraph"/>
              <w:numPr>
                <w:ilvl w:val="0"/>
                <w:numId w:val="2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bCs/>
                <w:iCs/>
                <w:color w:val="262626" w:themeColor="text1" w:themeTint="D9"/>
                <w:sz w:val="20"/>
                <w:szCs w:val="20"/>
              </w:rPr>
            </w:pPr>
            <w:r w:rsidRPr="00960F75">
              <w:rPr>
                <w:bCs/>
                <w:iCs/>
                <w:color w:val="262626" w:themeColor="text1" w:themeTint="D9"/>
                <w:sz w:val="20"/>
                <w:szCs w:val="20"/>
              </w:rPr>
              <w:t>Imaginative depiction of theme.</w:t>
            </w:r>
          </w:p>
        </w:tc>
        <w:tc>
          <w:tcPr>
            <w:tcW w:w="1376" w:type="pct"/>
          </w:tcPr>
          <w:p w14:paraId="6D4AA592" w14:textId="77777777" w:rsidR="00D25BCE" w:rsidRPr="00960F75" w:rsidRDefault="00D25BCE" w:rsidP="00187DB8">
            <w:pPr>
              <w:numPr>
                <w:ilvl w:val="0"/>
                <w:numId w:val="22"/>
              </w:numPr>
              <w:contextualSpacing/>
              <w:cnfStyle w:val="000000100000" w:firstRow="0" w:lastRow="0" w:firstColumn="0" w:lastColumn="0" w:oddVBand="0" w:evenVBand="0" w:oddHBand="1"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self-direction and inspiration</w:t>
            </w:r>
          </w:p>
        </w:tc>
        <w:tc>
          <w:tcPr>
            <w:tcW w:w="1291" w:type="pct"/>
          </w:tcPr>
          <w:p w14:paraId="63BED430" w14:textId="77777777" w:rsidR="00D25BCE" w:rsidRPr="00960F75" w:rsidRDefault="00D25BCE" w:rsidP="00187DB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inventiveness or experimentation.</w:t>
            </w:r>
          </w:p>
          <w:p w14:paraId="2ADF22E9" w14:textId="77777777" w:rsidR="00D25BCE" w:rsidRPr="00960F75" w:rsidRDefault="00D25BCE" w:rsidP="00187DB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Reflects sensitivity and/or subtlety.</w:t>
            </w:r>
          </w:p>
          <w:p w14:paraId="4D4B0695" w14:textId="77777777" w:rsidR="00D25BCE" w:rsidRPr="00960F75" w:rsidRDefault="00D25BCE" w:rsidP="00187DB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262626" w:themeColor="text1" w:themeTint="D9"/>
                <w:sz w:val="20"/>
                <w:szCs w:val="20"/>
              </w:rPr>
            </w:pPr>
            <w:r w:rsidRPr="00960F75">
              <w:rPr>
                <w:color w:val="262626" w:themeColor="text1" w:themeTint="D9"/>
                <w:sz w:val="20"/>
                <w:szCs w:val="20"/>
              </w:rPr>
              <w:t>Shows excellent evidence of personal style.</w:t>
            </w:r>
          </w:p>
        </w:tc>
      </w:tr>
      <w:tr w:rsidR="00D25BCE" w:rsidRPr="00960F75" w14:paraId="1F560B92" w14:textId="77777777" w:rsidTr="0088077A">
        <w:tc>
          <w:tcPr>
            <w:cnfStyle w:val="001000000000" w:firstRow="0" w:lastRow="0" w:firstColumn="1" w:lastColumn="0" w:oddVBand="0" w:evenVBand="0" w:oddHBand="0" w:evenHBand="0" w:firstRowFirstColumn="0" w:firstRowLastColumn="0" w:lastRowFirstColumn="0" w:lastRowLastColumn="0"/>
            <w:tcW w:w="1125" w:type="pct"/>
            <w:shd w:val="clear" w:color="auto" w:fill="F2F2F2" w:themeFill="background1" w:themeFillShade="F2"/>
          </w:tcPr>
          <w:p w14:paraId="3C17151D" w14:textId="77777777" w:rsidR="00D25BCE" w:rsidRPr="00960F75" w:rsidRDefault="00D25BCE" w:rsidP="00007DA2">
            <w:pPr>
              <w:pStyle w:val="NoSpacing"/>
              <w:autoSpaceDE w:val="0"/>
              <w:autoSpaceDN w:val="0"/>
              <w:adjustRightInd w:val="0"/>
              <w:jc w:val="center"/>
              <w:rPr>
                <w:rFonts w:cs="Times New Roman"/>
                <w:iCs/>
                <w:color w:val="262626" w:themeColor="text1" w:themeTint="D9"/>
              </w:rPr>
            </w:pPr>
            <w:r w:rsidRPr="00960F75">
              <w:rPr>
                <w:iCs/>
                <w:color w:val="262626" w:themeColor="text1" w:themeTint="D9"/>
              </w:rPr>
              <w:t>Message</w:t>
            </w:r>
            <w:r w:rsidRPr="00960F75">
              <w:rPr>
                <w:rFonts w:cs="Times New Roman"/>
                <w:iCs/>
                <w:color w:val="262626" w:themeColor="text1" w:themeTint="D9"/>
              </w:rPr>
              <w:t>:</w:t>
            </w:r>
          </w:p>
          <w:p w14:paraId="5C91C357" w14:textId="77777777" w:rsidR="00D25BCE" w:rsidRPr="00960F75" w:rsidRDefault="00D25BCE" w:rsidP="00007DA2">
            <w:pPr>
              <w:pStyle w:val="NoSpacing"/>
              <w:autoSpaceDE w:val="0"/>
              <w:autoSpaceDN w:val="0"/>
              <w:adjustRightInd w:val="0"/>
              <w:jc w:val="center"/>
              <w:rPr>
                <w:b w:val="0"/>
                <w:iCs/>
                <w:color w:val="262626" w:themeColor="text1" w:themeTint="D9"/>
              </w:rPr>
            </w:pPr>
            <w:r w:rsidRPr="00960F75">
              <w:rPr>
                <w:rFonts w:cs="Times New Roman"/>
                <w:b w:val="0"/>
                <w:iCs/>
                <w:color w:val="262626" w:themeColor="text1" w:themeTint="D9"/>
              </w:rPr>
              <w:t>Clearly Describes the Artist’s Intent for the Artwork</w:t>
            </w:r>
          </w:p>
        </w:tc>
        <w:tc>
          <w:tcPr>
            <w:tcW w:w="1208" w:type="pct"/>
          </w:tcPr>
          <w:p w14:paraId="5EFFB739" w14:textId="77777777" w:rsidR="00D25BCE" w:rsidRPr="00960F75" w:rsidRDefault="00D25BCE" w:rsidP="00187DB8">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bCs/>
                <w:iCs/>
                <w:color w:val="262626" w:themeColor="text1" w:themeTint="D9"/>
                <w:sz w:val="20"/>
                <w:szCs w:val="20"/>
              </w:rPr>
            </w:pPr>
            <w:r w:rsidRPr="00960F75">
              <w:rPr>
                <w:bCs/>
                <w:iCs/>
                <w:color w:val="262626" w:themeColor="text1" w:themeTint="D9"/>
                <w:sz w:val="20"/>
                <w:szCs w:val="20"/>
              </w:rPr>
              <w:t>Demonstrates a meaningful personal response.</w:t>
            </w:r>
          </w:p>
        </w:tc>
        <w:tc>
          <w:tcPr>
            <w:tcW w:w="1376" w:type="pct"/>
          </w:tcPr>
          <w:p w14:paraId="1324DEA6" w14:textId="77777777" w:rsidR="00D25BCE" w:rsidRPr="00960F75" w:rsidRDefault="00D25BCE" w:rsidP="00187DB8">
            <w:pPr>
              <w:numPr>
                <w:ilvl w:val="0"/>
                <w:numId w:val="22"/>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color w:val="262626" w:themeColor="text1" w:themeTint="D9"/>
                <w:sz w:val="20"/>
                <w:szCs w:val="20"/>
              </w:rPr>
            </w:pPr>
            <w:r w:rsidRPr="00960F75">
              <w:rPr>
                <w:bCs/>
                <w:iCs/>
                <w:color w:val="262626" w:themeColor="text1" w:themeTint="D9"/>
                <w:sz w:val="20"/>
                <w:szCs w:val="20"/>
              </w:rPr>
              <w:t>Demonstrates a meaningful personal response.</w:t>
            </w:r>
          </w:p>
          <w:p w14:paraId="087E5116" w14:textId="77777777" w:rsidR="00D25BCE" w:rsidRPr="00960F75" w:rsidRDefault="00D25BCE" w:rsidP="00187DB8">
            <w:pPr>
              <w:numPr>
                <w:ilvl w:val="0"/>
                <w:numId w:val="22"/>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color w:val="262626" w:themeColor="text1" w:themeTint="D9"/>
                <w:sz w:val="20"/>
                <w:szCs w:val="20"/>
              </w:rPr>
            </w:pPr>
            <w:r w:rsidRPr="00960F75">
              <w:rPr>
                <w:bCs/>
                <w:iCs/>
                <w:color w:val="262626" w:themeColor="text1" w:themeTint="D9"/>
                <w:sz w:val="20"/>
                <w:szCs w:val="20"/>
              </w:rPr>
              <w:t>Details of creative process show artistic insight.</w:t>
            </w:r>
          </w:p>
        </w:tc>
        <w:tc>
          <w:tcPr>
            <w:tcW w:w="1291" w:type="pct"/>
          </w:tcPr>
          <w:p w14:paraId="70F9771B" w14:textId="77777777" w:rsidR="00D25BCE" w:rsidRPr="00960F75" w:rsidRDefault="00D25BCE" w:rsidP="00187DB8">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bCs/>
                <w:iCs/>
                <w:color w:val="262626" w:themeColor="text1" w:themeTint="D9"/>
                <w:sz w:val="20"/>
                <w:szCs w:val="20"/>
              </w:rPr>
            </w:pPr>
            <w:r w:rsidRPr="00960F75">
              <w:rPr>
                <w:bCs/>
                <w:iCs/>
                <w:color w:val="262626" w:themeColor="text1" w:themeTint="D9"/>
                <w:sz w:val="20"/>
                <w:szCs w:val="20"/>
              </w:rPr>
              <w:t>Demonstrates a meaningful personal response.</w:t>
            </w:r>
          </w:p>
          <w:p w14:paraId="2D5B36E7" w14:textId="77777777" w:rsidR="00D25BCE" w:rsidRPr="00960F75" w:rsidRDefault="00D25BCE" w:rsidP="00187DB8">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bCs/>
                <w:iCs/>
                <w:color w:val="262626" w:themeColor="text1" w:themeTint="D9"/>
                <w:sz w:val="20"/>
                <w:szCs w:val="20"/>
              </w:rPr>
            </w:pPr>
            <w:r w:rsidRPr="00960F75">
              <w:rPr>
                <w:bCs/>
                <w:iCs/>
                <w:color w:val="262626" w:themeColor="text1" w:themeTint="D9"/>
                <w:sz w:val="20"/>
                <w:szCs w:val="20"/>
              </w:rPr>
              <w:t>Details of creative process show artistic insight.</w:t>
            </w:r>
          </w:p>
        </w:tc>
      </w:tr>
      <w:tr w:rsidR="00D25BCE" w:rsidRPr="00960F75" w14:paraId="2D910668" w14:textId="77777777" w:rsidTr="00880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pct"/>
            <w:shd w:val="clear" w:color="auto" w:fill="B6DDE8" w:themeFill="accent5" w:themeFillTint="66"/>
          </w:tcPr>
          <w:p w14:paraId="430696BD" w14:textId="77777777" w:rsidR="00D25BCE" w:rsidRPr="00960F75" w:rsidRDefault="00D25BCE" w:rsidP="00187DB8">
            <w:pPr>
              <w:pStyle w:val="NoSpacing"/>
              <w:autoSpaceDE w:val="0"/>
              <w:autoSpaceDN w:val="0"/>
              <w:adjustRightInd w:val="0"/>
              <w:rPr>
                <w:iCs/>
                <w:color w:val="262626" w:themeColor="text1" w:themeTint="D9"/>
                <w:sz w:val="24"/>
              </w:rPr>
            </w:pPr>
            <w:r w:rsidRPr="00960F75">
              <w:rPr>
                <w:iCs/>
                <w:color w:val="262626" w:themeColor="text1" w:themeTint="D9"/>
                <w:sz w:val="24"/>
              </w:rPr>
              <w:t>Total</w:t>
            </w:r>
          </w:p>
        </w:tc>
        <w:tc>
          <w:tcPr>
            <w:tcW w:w="1208" w:type="pct"/>
            <w:vAlign w:val="center"/>
          </w:tcPr>
          <w:p w14:paraId="6ED19B10" w14:textId="77777777" w:rsidR="00D25BCE" w:rsidRPr="00960F75" w:rsidRDefault="00D25BCE" w:rsidP="0088077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iCs/>
                <w:color w:val="262626" w:themeColor="text1" w:themeTint="D9"/>
              </w:rPr>
            </w:pPr>
            <w:r w:rsidRPr="00960F75">
              <w:rPr>
                <w:b/>
                <w:bCs/>
                <w:iCs/>
                <w:color w:val="262626" w:themeColor="text1" w:themeTint="D9"/>
              </w:rPr>
              <w:t>/6</w:t>
            </w:r>
          </w:p>
        </w:tc>
        <w:tc>
          <w:tcPr>
            <w:tcW w:w="1376" w:type="pct"/>
            <w:vAlign w:val="center"/>
          </w:tcPr>
          <w:p w14:paraId="7A369CCF" w14:textId="77777777" w:rsidR="00D25BCE" w:rsidRPr="00960F75" w:rsidRDefault="00D25BCE" w:rsidP="0088077A">
            <w:pPr>
              <w:jc w:val="center"/>
              <w:cnfStyle w:val="000000100000" w:firstRow="0" w:lastRow="0" w:firstColumn="0" w:lastColumn="0" w:oddVBand="0" w:evenVBand="0" w:oddHBand="1" w:evenHBand="0" w:firstRowFirstColumn="0" w:firstRowLastColumn="0" w:lastRowFirstColumn="0" w:lastRowLastColumn="0"/>
              <w:rPr>
                <w:b/>
                <w:bCs/>
                <w:iCs/>
                <w:color w:val="262626" w:themeColor="text1" w:themeTint="D9"/>
              </w:rPr>
            </w:pPr>
            <w:r w:rsidRPr="00960F75">
              <w:rPr>
                <w:b/>
                <w:bCs/>
                <w:iCs/>
                <w:color w:val="262626" w:themeColor="text1" w:themeTint="D9"/>
              </w:rPr>
              <w:t>/8</w:t>
            </w:r>
          </w:p>
        </w:tc>
        <w:tc>
          <w:tcPr>
            <w:tcW w:w="1291" w:type="pct"/>
            <w:vAlign w:val="center"/>
          </w:tcPr>
          <w:p w14:paraId="1C2AB5E6" w14:textId="77777777" w:rsidR="00D25BCE" w:rsidRPr="00960F75" w:rsidRDefault="00D25BCE" w:rsidP="0088077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b/>
                <w:bCs/>
                <w:iCs/>
                <w:color w:val="262626" w:themeColor="text1" w:themeTint="D9"/>
              </w:rPr>
            </w:pPr>
            <w:r w:rsidRPr="00960F75">
              <w:rPr>
                <w:b/>
                <w:bCs/>
                <w:iCs/>
                <w:color w:val="262626" w:themeColor="text1" w:themeTint="D9"/>
              </w:rPr>
              <w:t>/10</w:t>
            </w:r>
          </w:p>
        </w:tc>
      </w:tr>
    </w:tbl>
    <w:p w14:paraId="2FAF930F" w14:textId="77777777" w:rsidR="00D25BCE" w:rsidRPr="00960F75" w:rsidRDefault="00D25BCE" w:rsidP="00D25BCE">
      <w:pPr>
        <w:autoSpaceDE w:val="0"/>
        <w:autoSpaceDN w:val="0"/>
        <w:adjustRightInd w:val="0"/>
        <w:rPr>
          <w:rFonts w:eastAsia="Times New Roman" w:cs="Times New Roman"/>
        </w:rPr>
      </w:pPr>
    </w:p>
    <w:p w14:paraId="7DA960AA" w14:textId="77777777" w:rsidR="002F0B15" w:rsidRPr="00960F75" w:rsidRDefault="0088077A" w:rsidP="00C70412">
      <w:pPr>
        <w:autoSpaceDE w:val="0"/>
        <w:autoSpaceDN w:val="0"/>
        <w:adjustRightInd w:val="0"/>
        <w:rPr>
          <w:rFonts w:eastAsia="Times New Roman" w:cs="Times New Roman"/>
          <w:b/>
        </w:rPr>
      </w:pPr>
      <w:r w:rsidRPr="00960F75">
        <w:rPr>
          <w:rFonts w:eastAsia="Times New Roman" w:cs="Times New Roman"/>
          <w:b/>
        </w:rPr>
        <w:t>General Comments:</w:t>
      </w:r>
    </w:p>
    <w:p w14:paraId="65EE5F21" w14:textId="77777777" w:rsidR="0088077A" w:rsidRPr="00960F75" w:rsidRDefault="0088077A" w:rsidP="00C70412">
      <w:pPr>
        <w:autoSpaceDE w:val="0"/>
        <w:autoSpaceDN w:val="0"/>
        <w:adjustRightInd w:val="0"/>
        <w:rPr>
          <w:rFonts w:eastAsia="Times New Roman" w:cs="Times New Roman"/>
          <w:b/>
        </w:rPr>
      </w:pPr>
    </w:p>
    <w:p w14:paraId="04C45B1F" w14:textId="77777777" w:rsidR="0088077A" w:rsidRPr="00960F75" w:rsidRDefault="0088077A" w:rsidP="00C70412">
      <w:pPr>
        <w:autoSpaceDE w:val="0"/>
        <w:autoSpaceDN w:val="0"/>
        <w:adjustRightInd w:val="0"/>
        <w:rPr>
          <w:rFonts w:eastAsia="Times New Roman" w:cs="Times New Roman"/>
          <w:b/>
        </w:rPr>
      </w:pPr>
    </w:p>
    <w:p w14:paraId="7BE8577A" w14:textId="77777777" w:rsidR="002F0B15" w:rsidRPr="00960F75" w:rsidRDefault="002F0B15" w:rsidP="00C70412">
      <w:pPr>
        <w:autoSpaceDE w:val="0"/>
        <w:autoSpaceDN w:val="0"/>
        <w:adjustRightInd w:val="0"/>
        <w:rPr>
          <w:rFonts w:eastAsia="Times New Roman" w:cs="Times New Roman"/>
          <w:b/>
        </w:rPr>
      </w:pPr>
    </w:p>
    <w:p w14:paraId="1B70CB66" w14:textId="77777777" w:rsidR="00540CF4" w:rsidRPr="00960F75" w:rsidRDefault="00540CF4" w:rsidP="00C70412">
      <w:pPr>
        <w:autoSpaceDE w:val="0"/>
        <w:autoSpaceDN w:val="0"/>
        <w:adjustRightInd w:val="0"/>
        <w:rPr>
          <w:rFonts w:eastAsia="Times New Roman" w:cs="Times New Roman"/>
          <w:b/>
        </w:rPr>
      </w:pPr>
    </w:p>
    <w:p w14:paraId="5137C712" w14:textId="77777777" w:rsidR="00960F75" w:rsidRPr="00960F75" w:rsidRDefault="00960F75" w:rsidP="00C70412">
      <w:pPr>
        <w:autoSpaceDE w:val="0"/>
        <w:autoSpaceDN w:val="0"/>
        <w:adjustRightInd w:val="0"/>
        <w:rPr>
          <w:rFonts w:eastAsia="Times New Roman" w:cs="Times New Roman"/>
          <w: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1753"/>
        <w:gridCol w:w="1643"/>
        <w:gridCol w:w="2164"/>
        <w:gridCol w:w="1620"/>
        <w:gridCol w:w="1255"/>
      </w:tblGrid>
      <w:tr w:rsidR="00960F75" w:rsidRPr="00960F75" w14:paraId="69CF8DB8" w14:textId="77777777" w:rsidTr="00960F75">
        <w:tc>
          <w:tcPr>
            <w:tcW w:w="2445" w:type="dxa"/>
            <w:vAlign w:val="center"/>
          </w:tcPr>
          <w:p w14:paraId="63DCCE29" w14:textId="77777777" w:rsidR="00960F75" w:rsidRPr="00960F75" w:rsidRDefault="00960F75" w:rsidP="00960F75">
            <w:pPr>
              <w:autoSpaceDE w:val="0"/>
              <w:autoSpaceDN w:val="0"/>
              <w:adjustRightInd w:val="0"/>
              <w:rPr>
                <w:rFonts w:eastAsia="Times New Roman" w:cs="Times New Roman"/>
                <w:b/>
                <w:sz w:val="24"/>
                <w:szCs w:val="24"/>
              </w:rPr>
            </w:pPr>
            <w:r w:rsidRPr="00960F75">
              <w:rPr>
                <w:rFonts w:eastAsia="Times New Roman" w:cs="Times New Roman"/>
                <w:b/>
                <w:sz w:val="24"/>
                <w:szCs w:val="24"/>
              </w:rPr>
              <w:t>Recommendation:</w:t>
            </w:r>
          </w:p>
        </w:tc>
        <w:tc>
          <w:tcPr>
            <w:tcW w:w="1753" w:type="dxa"/>
          </w:tcPr>
          <w:p w14:paraId="28DDE5D2" w14:textId="77777777" w:rsidR="00960F75" w:rsidRPr="00960F75" w:rsidRDefault="00960F75" w:rsidP="00960F75">
            <w:pPr>
              <w:autoSpaceDE w:val="0"/>
              <w:autoSpaceDN w:val="0"/>
              <w:adjustRightInd w:val="0"/>
              <w:jc w:val="right"/>
              <w:rPr>
                <w:rFonts w:eastAsia="Times New Roman" w:cs="Times New Roman"/>
                <w:sz w:val="24"/>
                <w:szCs w:val="24"/>
              </w:rPr>
            </w:pPr>
            <w:r w:rsidRPr="00960F75">
              <w:rPr>
                <w:rFonts w:eastAsia="Times New Roman" w:cs="Times New Roman"/>
                <w:sz w:val="24"/>
                <w:szCs w:val="24"/>
              </w:rPr>
              <w:t>Awarded</w:t>
            </w:r>
          </w:p>
        </w:tc>
        <w:tc>
          <w:tcPr>
            <w:tcW w:w="1643" w:type="dxa"/>
            <w:tcBorders>
              <w:bottom w:val="single" w:sz="4" w:space="0" w:color="auto"/>
            </w:tcBorders>
          </w:tcPr>
          <w:p w14:paraId="63C6647B" w14:textId="77777777" w:rsidR="00960F75" w:rsidRPr="00960F75" w:rsidRDefault="00960F75" w:rsidP="00960F75">
            <w:pPr>
              <w:autoSpaceDE w:val="0"/>
              <w:autoSpaceDN w:val="0"/>
              <w:adjustRightInd w:val="0"/>
              <w:jc w:val="center"/>
              <w:rPr>
                <w:rFonts w:eastAsia="Times New Roman" w:cs="Times New Roman"/>
                <w:b/>
                <w:sz w:val="24"/>
                <w:szCs w:val="24"/>
              </w:rPr>
            </w:pPr>
          </w:p>
        </w:tc>
        <w:tc>
          <w:tcPr>
            <w:tcW w:w="2164" w:type="dxa"/>
          </w:tcPr>
          <w:p w14:paraId="4D09AF8E" w14:textId="77777777" w:rsidR="00960F75" w:rsidRPr="00960F75" w:rsidRDefault="00960F75" w:rsidP="00960F75">
            <w:pPr>
              <w:autoSpaceDE w:val="0"/>
              <w:autoSpaceDN w:val="0"/>
              <w:adjustRightInd w:val="0"/>
              <w:jc w:val="right"/>
              <w:rPr>
                <w:rFonts w:eastAsia="Times New Roman" w:cs="Times New Roman"/>
                <w:sz w:val="24"/>
                <w:szCs w:val="24"/>
              </w:rPr>
            </w:pPr>
            <w:r w:rsidRPr="00960F75">
              <w:rPr>
                <w:rFonts w:eastAsia="Times New Roman" w:cs="Times New Roman"/>
                <w:sz w:val="24"/>
                <w:szCs w:val="24"/>
              </w:rPr>
              <w:t>Not Awarded</w:t>
            </w:r>
          </w:p>
        </w:tc>
        <w:tc>
          <w:tcPr>
            <w:tcW w:w="1620" w:type="dxa"/>
            <w:tcBorders>
              <w:bottom w:val="single" w:sz="4" w:space="0" w:color="auto"/>
            </w:tcBorders>
          </w:tcPr>
          <w:p w14:paraId="07A0B182" w14:textId="77777777" w:rsidR="00960F75" w:rsidRPr="00960F75" w:rsidRDefault="00960F75" w:rsidP="00960F75">
            <w:pPr>
              <w:autoSpaceDE w:val="0"/>
              <w:autoSpaceDN w:val="0"/>
              <w:adjustRightInd w:val="0"/>
              <w:jc w:val="center"/>
              <w:rPr>
                <w:rFonts w:eastAsia="Times New Roman" w:cs="Times New Roman"/>
                <w:b/>
                <w:sz w:val="24"/>
                <w:szCs w:val="24"/>
              </w:rPr>
            </w:pPr>
          </w:p>
        </w:tc>
        <w:tc>
          <w:tcPr>
            <w:tcW w:w="1255" w:type="dxa"/>
          </w:tcPr>
          <w:p w14:paraId="3AC67050" w14:textId="77777777" w:rsidR="00960F75" w:rsidRPr="00960F75" w:rsidRDefault="00960F75" w:rsidP="00C70412">
            <w:pPr>
              <w:autoSpaceDE w:val="0"/>
              <w:autoSpaceDN w:val="0"/>
              <w:adjustRightInd w:val="0"/>
              <w:rPr>
                <w:rFonts w:eastAsia="Times New Roman" w:cs="Times New Roman"/>
                <w:b/>
                <w:sz w:val="24"/>
                <w:szCs w:val="24"/>
              </w:rPr>
            </w:pPr>
          </w:p>
        </w:tc>
      </w:tr>
    </w:tbl>
    <w:p w14:paraId="5A7CB1D2" w14:textId="77777777" w:rsidR="00540CF4" w:rsidRPr="00960F75" w:rsidRDefault="00540CF4" w:rsidP="00960F75">
      <w:pPr>
        <w:autoSpaceDE w:val="0"/>
        <w:autoSpaceDN w:val="0"/>
        <w:adjustRightInd w:val="0"/>
        <w:rPr>
          <w:rFonts w:eastAsia="Times New Roman" w:cs="Times New Roman"/>
          <w:b/>
        </w:rPr>
      </w:pPr>
    </w:p>
    <w:sectPr w:rsidR="00540CF4" w:rsidRPr="00960F75" w:rsidSect="00AF07BD">
      <w:footerReference w:type="default" r:id="rId17"/>
      <w:footnotePr>
        <w:numRestart w:val="eachSect"/>
      </w:footnotePr>
      <w:endnotePr>
        <w:numFmt w:val="decimal"/>
      </w:endnotePr>
      <w:type w:val="continuous"/>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DB09" w14:textId="77777777" w:rsidR="00E40370" w:rsidRDefault="00E40370">
      <w:r>
        <w:separator/>
      </w:r>
    </w:p>
  </w:endnote>
  <w:endnote w:type="continuationSeparator" w:id="0">
    <w:p w14:paraId="73D0A00A" w14:textId="77777777" w:rsidR="00E40370" w:rsidRDefault="00E4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7572" w14:textId="74486C82" w:rsidR="00512A1A" w:rsidRPr="00AF07BD" w:rsidRDefault="00381729" w:rsidP="00AF07BD">
    <w:pPr>
      <w:pStyle w:val="Footer"/>
      <w:jc w:val="right"/>
      <w:rPr>
        <w:rFonts w:asciiTheme="minorHAnsi" w:hAnsiTheme="minorHAnsi"/>
        <w:color w:val="262626" w:themeColor="text1" w:themeTint="D9"/>
        <w:sz w:val="22"/>
        <w:szCs w:val="22"/>
      </w:rPr>
    </w:pPr>
    <w:r>
      <w:rPr>
        <w:rFonts w:asciiTheme="minorHAnsi" w:hAnsiTheme="minorHAnsi"/>
        <w:color w:val="262626" w:themeColor="text1" w:themeTint="D9"/>
        <w:sz w:val="22"/>
        <w:szCs w:val="22"/>
        <w:lang w:val="en-US"/>
      </w:rPr>
      <w:t>20</w:t>
    </w:r>
    <w:r w:rsidR="00E32E29">
      <w:rPr>
        <w:rFonts w:asciiTheme="minorHAnsi" w:hAnsiTheme="minorHAnsi"/>
        <w:color w:val="262626" w:themeColor="text1" w:themeTint="D9"/>
        <w:sz w:val="22"/>
        <w:szCs w:val="22"/>
        <w:lang w:val="en-US"/>
      </w:rPr>
      <w:t>20</w:t>
    </w:r>
    <w:r w:rsidR="00AF07BD" w:rsidRPr="00AF07BD">
      <w:rPr>
        <w:rFonts w:asciiTheme="minorHAnsi" w:hAnsiTheme="minorHAnsi"/>
        <w:color w:val="262626" w:themeColor="text1" w:themeTint="D9"/>
        <w:sz w:val="22"/>
        <w:szCs w:val="22"/>
        <w:lang w:val="en-US"/>
      </w:rPr>
      <w:t xml:space="preserve"> CLDE STUDENT ART AWARD </w:t>
    </w:r>
    <w:r w:rsidR="00AF07BD" w:rsidRPr="000603AB">
      <w:rPr>
        <w:rFonts w:asciiTheme="minorHAnsi" w:hAnsiTheme="minorHAnsi"/>
        <w:color w:val="262626" w:themeColor="text1" w:themeTint="D9"/>
        <w:sz w:val="22"/>
        <w:szCs w:val="22"/>
        <w:lang w:val="en-US"/>
      </w:rPr>
      <w:t xml:space="preserve">– </w:t>
    </w:r>
    <w:r w:rsidR="00E32E29">
      <w:rPr>
        <w:rFonts w:asciiTheme="minorHAnsi" w:hAnsiTheme="minorHAnsi"/>
        <w:color w:val="262626" w:themeColor="text1" w:themeTint="D9"/>
        <w:sz w:val="22"/>
        <w:szCs w:val="22"/>
        <w:lang w:val="en-US"/>
      </w:rPr>
      <w:t>WHO I AM</w:t>
    </w:r>
    <w:r w:rsidR="00AF07BD" w:rsidRPr="00AF07BD">
      <w:rPr>
        <w:rFonts w:asciiTheme="minorHAnsi" w:hAnsiTheme="minorHAnsi"/>
        <w:color w:val="262626" w:themeColor="text1" w:themeTint="D9"/>
        <w:sz w:val="22"/>
        <w:szCs w:val="22"/>
        <w:lang w:val="en-US"/>
      </w:rPr>
      <w:t xml:space="preserve"> | </w:t>
    </w:r>
    <w:sdt>
      <w:sdtPr>
        <w:rPr>
          <w:rFonts w:asciiTheme="minorHAnsi" w:hAnsiTheme="minorHAnsi"/>
          <w:color w:val="262626" w:themeColor="text1" w:themeTint="D9"/>
          <w:sz w:val="22"/>
          <w:szCs w:val="22"/>
        </w:rPr>
        <w:id w:val="-1340995268"/>
        <w:docPartObj>
          <w:docPartGallery w:val="Page Numbers (Bottom of Page)"/>
          <w:docPartUnique/>
        </w:docPartObj>
      </w:sdtPr>
      <w:sdtEndPr>
        <w:rPr>
          <w:noProof/>
        </w:rPr>
      </w:sdtEndPr>
      <w:sdtContent>
        <w:r w:rsidR="00AF07BD" w:rsidRPr="00AF07BD">
          <w:rPr>
            <w:rFonts w:asciiTheme="minorHAnsi" w:hAnsiTheme="minorHAnsi"/>
            <w:color w:val="262626" w:themeColor="text1" w:themeTint="D9"/>
            <w:sz w:val="22"/>
            <w:szCs w:val="22"/>
          </w:rPr>
          <w:fldChar w:fldCharType="begin"/>
        </w:r>
        <w:r w:rsidR="00AF07BD" w:rsidRPr="00AF07BD">
          <w:rPr>
            <w:rFonts w:asciiTheme="minorHAnsi" w:hAnsiTheme="minorHAnsi"/>
            <w:color w:val="262626" w:themeColor="text1" w:themeTint="D9"/>
            <w:sz w:val="22"/>
            <w:szCs w:val="22"/>
          </w:rPr>
          <w:instrText xml:space="preserve"> PAGE   \* MERGEFORMAT </w:instrText>
        </w:r>
        <w:r w:rsidR="00AF07BD" w:rsidRPr="00AF07BD">
          <w:rPr>
            <w:rFonts w:asciiTheme="minorHAnsi" w:hAnsiTheme="minorHAnsi"/>
            <w:color w:val="262626" w:themeColor="text1" w:themeTint="D9"/>
            <w:sz w:val="22"/>
            <w:szCs w:val="22"/>
          </w:rPr>
          <w:fldChar w:fldCharType="separate"/>
        </w:r>
        <w:r w:rsidR="00413782">
          <w:rPr>
            <w:rFonts w:asciiTheme="minorHAnsi" w:hAnsiTheme="minorHAnsi"/>
            <w:noProof/>
            <w:color w:val="262626" w:themeColor="text1" w:themeTint="D9"/>
            <w:sz w:val="22"/>
            <w:szCs w:val="22"/>
          </w:rPr>
          <w:t>5</w:t>
        </w:r>
        <w:r w:rsidR="00AF07BD" w:rsidRPr="00AF07BD">
          <w:rPr>
            <w:rFonts w:asciiTheme="minorHAnsi" w:hAnsiTheme="minorHAnsi"/>
            <w:noProof/>
            <w:color w:val="262626" w:themeColor="text1" w:themeTint="D9"/>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291B" w14:textId="77777777" w:rsidR="00E40370" w:rsidRDefault="00E40370">
      <w:r>
        <w:separator/>
      </w:r>
    </w:p>
  </w:footnote>
  <w:footnote w:type="continuationSeparator" w:id="0">
    <w:p w14:paraId="41BDFF1D" w14:textId="77777777" w:rsidR="00E40370" w:rsidRDefault="00E4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B2D150"/>
    <w:lvl w:ilvl="0">
      <w:numFmt w:val="decimal"/>
      <w:lvlText w:val="*"/>
      <w:lvlJc w:val="left"/>
    </w:lvl>
  </w:abstractNum>
  <w:abstractNum w:abstractNumId="1" w15:restartNumberingAfterBreak="0">
    <w:nsid w:val="017818E3"/>
    <w:multiLevelType w:val="hybridMultilevel"/>
    <w:tmpl w:val="51DE28A6"/>
    <w:lvl w:ilvl="0" w:tplc="87AA13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10DC"/>
    <w:multiLevelType w:val="hybridMultilevel"/>
    <w:tmpl w:val="8CB6BD2A"/>
    <w:lvl w:ilvl="0" w:tplc="AE64DC0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7F46"/>
    <w:multiLevelType w:val="hybridMultilevel"/>
    <w:tmpl w:val="0B6A1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0144C"/>
    <w:multiLevelType w:val="hybridMultilevel"/>
    <w:tmpl w:val="BD8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683C"/>
    <w:multiLevelType w:val="hybridMultilevel"/>
    <w:tmpl w:val="7AF21B82"/>
    <w:lvl w:ilvl="0" w:tplc="157CB53E">
      <w:start w:val="1"/>
      <w:numFmt w:val="decimal"/>
      <w:lvlText w:val="%1)"/>
      <w:lvlJc w:val="left"/>
      <w:pPr>
        <w:ind w:left="288" w:hanging="288"/>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F70F9"/>
    <w:multiLevelType w:val="hybridMultilevel"/>
    <w:tmpl w:val="4334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A960F3"/>
    <w:multiLevelType w:val="hybridMultilevel"/>
    <w:tmpl w:val="3F0A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1912A8"/>
    <w:multiLevelType w:val="hybridMultilevel"/>
    <w:tmpl w:val="7848DF18"/>
    <w:lvl w:ilvl="0" w:tplc="07547DE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4774F"/>
    <w:multiLevelType w:val="hybridMultilevel"/>
    <w:tmpl w:val="41581B76"/>
    <w:lvl w:ilvl="0" w:tplc="2AA0B9EC">
      <w:start w:val="1"/>
      <w:numFmt w:val="decimal"/>
      <w:lvlText w:val="%1)"/>
      <w:lvlJc w:val="left"/>
      <w:pPr>
        <w:ind w:left="288" w:hanging="288"/>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D77E0"/>
    <w:multiLevelType w:val="hybridMultilevel"/>
    <w:tmpl w:val="2AB23B74"/>
    <w:lvl w:ilvl="0" w:tplc="EFF8C188">
      <w:start w:val="1"/>
      <w:numFmt w:val="decimal"/>
      <w:lvlText w:val="%1)"/>
      <w:lvlJc w:val="left"/>
      <w:pPr>
        <w:ind w:left="288" w:hanging="288"/>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E6872"/>
    <w:multiLevelType w:val="hybridMultilevel"/>
    <w:tmpl w:val="A8647EEC"/>
    <w:lvl w:ilvl="0" w:tplc="867A9F3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01FCA"/>
    <w:multiLevelType w:val="hybridMultilevel"/>
    <w:tmpl w:val="F9E428BE"/>
    <w:lvl w:ilvl="0" w:tplc="FB7C7856">
      <w:start w:val="1"/>
      <w:numFmt w:val="decimal"/>
      <w:lvlText w:val="%1)"/>
      <w:lvlJc w:val="left"/>
      <w:pPr>
        <w:ind w:left="288" w:hanging="288"/>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46C65765"/>
    <w:multiLevelType w:val="hybridMultilevel"/>
    <w:tmpl w:val="40AA0E28"/>
    <w:lvl w:ilvl="0" w:tplc="B06EECC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6AF"/>
    <w:multiLevelType w:val="hybridMultilevel"/>
    <w:tmpl w:val="F9C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2780E"/>
    <w:multiLevelType w:val="hybridMultilevel"/>
    <w:tmpl w:val="59BE5FD8"/>
    <w:lvl w:ilvl="0" w:tplc="C4603652">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47C97"/>
    <w:multiLevelType w:val="hybridMultilevel"/>
    <w:tmpl w:val="E9D2B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350230"/>
    <w:multiLevelType w:val="hybridMultilevel"/>
    <w:tmpl w:val="DE760CCA"/>
    <w:lvl w:ilvl="0" w:tplc="3A206DD2">
      <w:start w:val="1"/>
      <w:numFmt w:val="bullet"/>
      <w:lvlText w:val=""/>
      <w:lvlJc w:val="left"/>
      <w:pPr>
        <w:ind w:left="504" w:hanging="288"/>
      </w:pPr>
      <w:rPr>
        <w:rFonts w:ascii="Symbol" w:hAnsi="Symbol" w:hint="default"/>
      </w:rPr>
    </w:lvl>
    <w:lvl w:ilvl="1" w:tplc="AB9ADD28">
      <w:start w:val="1"/>
      <w:numFmt w:val="bullet"/>
      <w:lvlText w:val="o"/>
      <w:lvlJc w:val="left"/>
      <w:pPr>
        <w:ind w:left="792"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C1D52"/>
    <w:multiLevelType w:val="hybridMultilevel"/>
    <w:tmpl w:val="17E057C8"/>
    <w:lvl w:ilvl="0" w:tplc="EDF6B2DC">
      <w:start w:val="1"/>
      <w:numFmt w:val="decimal"/>
      <w:lvlText w:val="%1)"/>
      <w:lvlJc w:val="left"/>
      <w:pPr>
        <w:ind w:left="28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C51BC7"/>
    <w:multiLevelType w:val="hybridMultilevel"/>
    <w:tmpl w:val="F08231AC"/>
    <w:lvl w:ilvl="0" w:tplc="6A968AF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C26E3"/>
    <w:multiLevelType w:val="hybridMultilevel"/>
    <w:tmpl w:val="46B4EF1E"/>
    <w:lvl w:ilvl="0" w:tplc="91D044A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16BFF"/>
    <w:multiLevelType w:val="hybridMultilevel"/>
    <w:tmpl w:val="ED86DBA4"/>
    <w:lvl w:ilvl="0" w:tplc="590A3B4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3"/>
  </w:num>
  <w:num w:numId="5">
    <w:abstractNumId w:val="7"/>
  </w:num>
  <w:num w:numId="6">
    <w:abstractNumId w:val="6"/>
  </w:num>
  <w:num w:numId="7">
    <w:abstractNumId w:val="16"/>
  </w:num>
  <w:num w:numId="8">
    <w:abstractNumId w:val="0"/>
    <w:lvlOverride w:ilvl="0">
      <w:lvl w:ilvl="0">
        <w:start w:val="1"/>
        <w:numFmt w:val="bullet"/>
        <w:lvlText w:val=""/>
        <w:lvlJc w:val="left"/>
        <w:pPr>
          <w:tabs>
            <w:tab w:val="num" w:pos="720"/>
          </w:tabs>
          <w:ind w:left="720" w:hanging="360"/>
        </w:pPr>
        <w:rPr>
          <w:rFonts w:ascii="Symbol" w:hAnsi="Symbol" w:hint="default"/>
        </w:rPr>
      </w:lvl>
    </w:lvlOverride>
  </w:num>
  <w:num w:numId="9">
    <w:abstractNumId w:val="20"/>
  </w:num>
  <w:num w:numId="10">
    <w:abstractNumId w:val="21"/>
  </w:num>
  <w:num w:numId="11">
    <w:abstractNumId w:val="12"/>
  </w:num>
  <w:num w:numId="12">
    <w:abstractNumId w:val="5"/>
  </w:num>
  <w:num w:numId="13">
    <w:abstractNumId w:val="9"/>
  </w:num>
  <w:num w:numId="14">
    <w:abstractNumId w:val="19"/>
  </w:num>
  <w:num w:numId="15">
    <w:abstractNumId w:val="11"/>
  </w:num>
  <w:num w:numId="16">
    <w:abstractNumId w:val="10"/>
  </w:num>
  <w:num w:numId="17">
    <w:abstractNumId w:val="15"/>
  </w:num>
  <w:num w:numId="18">
    <w:abstractNumId w:val="2"/>
  </w:num>
  <w:num w:numId="19">
    <w:abstractNumId w:val="18"/>
  </w:num>
  <w:num w:numId="20">
    <w:abstractNumId w:val="8"/>
  </w:num>
  <w:num w:numId="21">
    <w:abstractNumId w:val="14"/>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30"/>
    <w:rsid w:val="000027EF"/>
    <w:rsid w:val="00007DA2"/>
    <w:rsid w:val="0004750D"/>
    <w:rsid w:val="00052A02"/>
    <w:rsid w:val="00054983"/>
    <w:rsid w:val="000603AB"/>
    <w:rsid w:val="00060857"/>
    <w:rsid w:val="00060FCB"/>
    <w:rsid w:val="00064272"/>
    <w:rsid w:val="00070D09"/>
    <w:rsid w:val="00082BF4"/>
    <w:rsid w:val="00083554"/>
    <w:rsid w:val="00086B19"/>
    <w:rsid w:val="000A13CA"/>
    <w:rsid w:val="000B1FA6"/>
    <w:rsid w:val="000B2218"/>
    <w:rsid w:val="000B247B"/>
    <w:rsid w:val="000B5D4D"/>
    <w:rsid w:val="000B6210"/>
    <w:rsid w:val="000D10D1"/>
    <w:rsid w:val="000D5188"/>
    <w:rsid w:val="000F0AAB"/>
    <w:rsid w:val="00105E5F"/>
    <w:rsid w:val="00120199"/>
    <w:rsid w:val="0013499C"/>
    <w:rsid w:val="00135FC3"/>
    <w:rsid w:val="00141B30"/>
    <w:rsid w:val="00141EED"/>
    <w:rsid w:val="001554B2"/>
    <w:rsid w:val="0016230B"/>
    <w:rsid w:val="00165EBB"/>
    <w:rsid w:val="001774F8"/>
    <w:rsid w:val="001778DF"/>
    <w:rsid w:val="0018712D"/>
    <w:rsid w:val="00191706"/>
    <w:rsid w:val="001A69E2"/>
    <w:rsid w:val="001B243E"/>
    <w:rsid w:val="001B4951"/>
    <w:rsid w:val="001B525E"/>
    <w:rsid w:val="001C285A"/>
    <w:rsid w:val="001D2B97"/>
    <w:rsid w:val="001E488E"/>
    <w:rsid w:val="001F7841"/>
    <w:rsid w:val="002275E2"/>
    <w:rsid w:val="0023748E"/>
    <w:rsid w:val="00237B65"/>
    <w:rsid w:val="00245B36"/>
    <w:rsid w:val="00252E66"/>
    <w:rsid w:val="002544AE"/>
    <w:rsid w:val="0027145C"/>
    <w:rsid w:val="002778A8"/>
    <w:rsid w:val="0028794B"/>
    <w:rsid w:val="002949FA"/>
    <w:rsid w:val="00296D44"/>
    <w:rsid w:val="002A42C3"/>
    <w:rsid w:val="002B6D61"/>
    <w:rsid w:val="002C0A97"/>
    <w:rsid w:val="002D2A9F"/>
    <w:rsid w:val="002D2C11"/>
    <w:rsid w:val="002F0B15"/>
    <w:rsid w:val="00317C9E"/>
    <w:rsid w:val="00330BFD"/>
    <w:rsid w:val="0035071C"/>
    <w:rsid w:val="0035181D"/>
    <w:rsid w:val="0036336A"/>
    <w:rsid w:val="00366496"/>
    <w:rsid w:val="00381729"/>
    <w:rsid w:val="00395275"/>
    <w:rsid w:val="00395310"/>
    <w:rsid w:val="00397B57"/>
    <w:rsid w:val="003A3A7B"/>
    <w:rsid w:val="003A687D"/>
    <w:rsid w:val="003C3C6E"/>
    <w:rsid w:val="003C7DA7"/>
    <w:rsid w:val="003D1197"/>
    <w:rsid w:val="003E3602"/>
    <w:rsid w:val="003E5476"/>
    <w:rsid w:val="003F1966"/>
    <w:rsid w:val="003F38E9"/>
    <w:rsid w:val="0040163B"/>
    <w:rsid w:val="00406F85"/>
    <w:rsid w:val="00411449"/>
    <w:rsid w:val="00411A07"/>
    <w:rsid w:val="00411BFA"/>
    <w:rsid w:val="00413782"/>
    <w:rsid w:val="0043486A"/>
    <w:rsid w:val="00456D89"/>
    <w:rsid w:val="00471509"/>
    <w:rsid w:val="00487CA8"/>
    <w:rsid w:val="00493C1C"/>
    <w:rsid w:val="00496C14"/>
    <w:rsid w:val="004A607B"/>
    <w:rsid w:val="004B4638"/>
    <w:rsid w:val="004C7386"/>
    <w:rsid w:val="004D6F74"/>
    <w:rsid w:val="004E038F"/>
    <w:rsid w:val="004E3F85"/>
    <w:rsid w:val="004E662D"/>
    <w:rsid w:val="00512A1A"/>
    <w:rsid w:val="005229F5"/>
    <w:rsid w:val="00526A57"/>
    <w:rsid w:val="00540CF4"/>
    <w:rsid w:val="005525FF"/>
    <w:rsid w:val="00585487"/>
    <w:rsid w:val="00597326"/>
    <w:rsid w:val="005B190E"/>
    <w:rsid w:val="005C094F"/>
    <w:rsid w:val="00604170"/>
    <w:rsid w:val="0060633A"/>
    <w:rsid w:val="006072F0"/>
    <w:rsid w:val="0061748B"/>
    <w:rsid w:val="0062256D"/>
    <w:rsid w:val="00624E32"/>
    <w:rsid w:val="006762EB"/>
    <w:rsid w:val="006A232E"/>
    <w:rsid w:val="006A4DF3"/>
    <w:rsid w:val="006A562B"/>
    <w:rsid w:val="006A703E"/>
    <w:rsid w:val="006D3E52"/>
    <w:rsid w:val="006E00DE"/>
    <w:rsid w:val="006F136D"/>
    <w:rsid w:val="006F36FF"/>
    <w:rsid w:val="00716BB7"/>
    <w:rsid w:val="00743347"/>
    <w:rsid w:val="00756D39"/>
    <w:rsid w:val="00773D5D"/>
    <w:rsid w:val="0077794D"/>
    <w:rsid w:val="0078171C"/>
    <w:rsid w:val="00792C4E"/>
    <w:rsid w:val="00793BA1"/>
    <w:rsid w:val="007A191D"/>
    <w:rsid w:val="007A2B0F"/>
    <w:rsid w:val="007B5A2F"/>
    <w:rsid w:val="007C0484"/>
    <w:rsid w:val="007C1222"/>
    <w:rsid w:val="007D1174"/>
    <w:rsid w:val="007D34C1"/>
    <w:rsid w:val="007D6363"/>
    <w:rsid w:val="008065AA"/>
    <w:rsid w:val="00816057"/>
    <w:rsid w:val="008165FF"/>
    <w:rsid w:val="0083338C"/>
    <w:rsid w:val="00842222"/>
    <w:rsid w:val="008441B0"/>
    <w:rsid w:val="0087136F"/>
    <w:rsid w:val="00873E0F"/>
    <w:rsid w:val="0088077A"/>
    <w:rsid w:val="008858AC"/>
    <w:rsid w:val="008B5B07"/>
    <w:rsid w:val="008B6E94"/>
    <w:rsid w:val="008C25A3"/>
    <w:rsid w:val="008C5157"/>
    <w:rsid w:val="008D220C"/>
    <w:rsid w:val="008E17C2"/>
    <w:rsid w:val="008E23C0"/>
    <w:rsid w:val="008F37C1"/>
    <w:rsid w:val="008F5996"/>
    <w:rsid w:val="008F6757"/>
    <w:rsid w:val="009241B0"/>
    <w:rsid w:val="00932719"/>
    <w:rsid w:val="0094311D"/>
    <w:rsid w:val="00955F44"/>
    <w:rsid w:val="00960F75"/>
    <w:rsid w:val="009629C3"/>
    <w:rsid w:val="009740C4"/>
    <w:rsid w:val="00976649"/>
    <w:rsid w:val="00982242"/>
    <w:rsid w:val="00983C3F"/>
    <w:rsid w:val="009911F2"/>
    <w:rsid w:val="00995BC1"/>
    <w:rsid w:val="0099691B"/>
    <w:rsid w:val="009B2D9C"/>
    <w:rsid w:val="009C3AF9"/>
    <w:rsid w:val="009C5E0B"/>
    <w:rsid w:val="009D5A4E"/>
    <w:rsid w:val="009E78FC"/>
    <w:rsid w:val="009F1122"/>
    <w:rsid w:val="009F3AC4"/>
    <w:rsid w:val="00A03183"/>
    <w:rsid w:val="00A15C95"/>
    <w:rsid w:val="00A33D81"/>
    <w:rsid w:val="00A45E71"/>
    <w:rsid w:val="00A47F65"/>
    <w:rsid w:val="00A803FC"/>
    <w:rsid w:val="00A9677A"/>
    <w:rsid w:val="00A97435"/>
    <w:rsid w:val="00AB5734"/>
    <w:rsid w:val="00AC03D1"/>
    <w:rsid w:val="00AD7CF2"/>
    <w:rsid w:val="00AF07BD"/>
    <w:rsid w:val="00AF4050"/>
    <w:rsid w:val="00AF4BB3"/>
    <w:rsid w:val="00B0316E"/>
    <w:rsid w:val="00B2069E"/>
    <w:rsid w:val="00B25187"/>
    <w:rsid w:val="00B36CF8"/>
    <w:rsid w:val="00B37292"/>
    <w:rsid w:val="00B7543B"/>
    <w:rsid w:val="00B91975"/>
    <w:rsid w:val="00B9439F"/>
    <w:rsid w:val="00B970AF"/>
    <w:rsid w:val="00BB2B29"/>
    <w:rsid w:val="00BB6552"/>
    <w:rsid w:val="00BE712F"/>
    <w:rsid w:val="00BF6F5B"/>
    <w:rsid w:val="00C10A71"/>
    <w:rsid w:val="00C236EA"/>
    <w:rsid w:val="00C23977"/>
    <w:rsid w:val="00C63E49"/>
    <w:rsid w:val="00C700F2"/>
    <w:rsid w:val="00C70412"/>
    <w:rsid w:val="00C708F8"/>
    <w:rsid w:val="00C7189F"/>
    <w:rsid w:val="00C86124"/>
    <w:rsid w:val="00C9590D"/>
    <w:rsid w:val="00CC02E8"/>
    <w:rsid w:val="00CD3795"/>
    <w:rsid w:val="00CF44DC"/>
    <w:rsid w:val="00D25BCE"/>
    <w:rsid w:val="00D27A7D"/>
    <w:rsid w:val="00D35C09"/>
    <w:rsid w:val="00D43182"/>
    <w:rsid w:val="00D432AC"/>
    <w:rsid w:val="00D47F0A"/>
    <w:rsid w:val="00D6620F"/>
    <w:rsid w:val="00D669B0"/>
    <w:rsid w:val="00D7115A"/>
    <w:rsid w:val="00D81E79"/>
    <w:rsid w:val="00D93C59"/>
    <w:rsid w:val="00DA3B17"/>
    <w:rsid w:val="00DB0FD3"/>
    <w:rsid w:val="00DC3DF8"/>
    <w:rsid w:val="00DD1F6E"/>
    <w:rsid w:val="00DF3378"/>
    <w:rsid w:val="00DF7D19"/>
    <w:rsid w:val="00E069B9"/>
    <w:rsid w:val="00E11A2F"/>
    <w:rsid w:val="00E32E29"/>
    <w:rsid w:val="00E40370"/>
    <w:rsid w:val="00E53E0F"/>
    <w:rsid w:val="00E56383"/>
    <w:rsid w:val="00E875B0"/>
    <w:rsid w:val="00EA1317"/>
    <w:rsid w:val="00EA5E0A"/>
    <w:rsid w:val="00ED03FC"/>
    <w:rsid w:val="00ED2522"/>
    <w:rsid w:val="00ED7DFE"/>
    <w:rsid w:val="00EE579D"/>
    <w:rsid w:val="00F0552D"/>
    <w:rsid w:val="00F06ACA"/>
    <w:rsid w:val="00F16E8C"/>
    <w:rsid w:val="00F22501"/>
    <w:rsid w:val="00F32430"/>
    <w:rsid w:val="00F44D17"/>
    <w:rsid w:val="00F46EC9"/>
    <w:rsid w:val="00F52C9F"/>
    <w:rsid w:val="00F65126"/>
    <w:rsid w:val="00F66ED2"/>
    <w:rsid w:val="00F732A8"/>
    <w:rsid w:val="00F82D4E"/>
    <w:rsid w:val="00FB2C7D"/>
    <w:rsid w:val="00FB5F23"/>
    <w:rsid w:val="00FB5F72"/>
    <w:rsid w:val="00FC0473"/>
    <w:rsid w:val="00FC1544"/>
    <w:rsid w:val="00FD4468"/>
    <w:rsid w:val="00FD741B"/>
    <w:rsid w:val="00FE1ACC"/>
    <w:rsid w:val="00FE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872C"/>
  <w15:docId w15:val="{B4C0D871-B1DD-4F2D-8574-7A3B61E7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42"/>
    <w:rPr>
      <w:kern w:val="16"/>
    </w:rPr>
  </w:style>
  <w:style w:type="paragraph" w:styleId="Heading1">
    <w:name w:val="heading 1"/>
    <w:basedOn w:val="Normal"/>
    <w:next w:val="Normal"/>
    <w:link w:val="Heading1Char"/>
    <w:uiPriority w:val="9"/>
    <w:qFormat/>
    <w:rsid w:val="00C70412"/>
    <w:pPr>
      <w:pBdr>
        <w:bottom w:val="single" w:sz="4" w:space="1" w:color="auto"/>
      </w:pBdr>
      <w:spacing w:after="60"/>
      <w:outlineLvl w:val="0"/>
    </w:pPr>
    <w:rPr>
      <w:b/>
      <w:sz w:val="28"/>
      <w:szCs w:val="28"/>
    </w:rPr>
  </w:style>
  <w:style w:type="paragraph" w:styleId="Heading2">
    <w:name w:val="heading 2"/>
    <w:basedOn w:val="Heading6"/>
    <w:next w:val="Normal"/>
    <w:link w:val="Heading2Char"/>
    <w:uiPriority w:val="9"/>
    <w:qFormat/>
    <w:rsid w:val="00C70412"/>
    <w:pPr>
      <w:outlineLvl w:val="1"/>
    </w:pPr>
  </w:style>
  <w:style w:type="paragraph" w:styleId="Heading3">
    <w:name w:val="heading 3"/>
    <w:basedOn w:val="Normal"/>
    <w:next w:val="Normal"/>
    <w:link w:val="Heading3Char"/>
    <w:uiPriority w:val="9"/>
    <w:qFormat/>
    <w:rsid w:val="00141B30"/>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C70412"/>
    <w:pPr>
      <w:keepNext/>
      <w:pBdr>
        <w:top w:val="single" w:sz="4" w:space="1" w:color="000000"/>
        <w:left w:val="single" w:sz="4" w:space="4" w:color="000000"/>
        <w:bottom w:val="single" w:sz="4" w:space="1" w:color="000000"/>
        <w:right w:val="single" w:sz="4" w:space="4" w:color="000000"/>
      </w:pBdr>
      <w:jc w:val="center"/>
      <w:outlineLvl w:val="3"/>
    </w:pPr>
    <w:rPr>
      <w:rFonts w:ascii="Calibri" w:hAnsi="Calibri"/>
      <w:b/>
      <w:sz w:val="28"/>
      <w:szCs w:val="28"/>
    </w:rPr>
  </w:style>
  <w:style w:type="paragraph" w:styleId="Heading5">
    <w:name w:val="heading 5"/>
    <w:basedOn w:val="Normal"/>
    <w:next w:val="Normal"/>
    <w:link w:val="Heading5Char"/>
    <w:uiPriority w:val="9"/>
    <w:qFormat/>
    <w:rsid w:val="00141B30"/>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unhideWhenUsed/>
    <w:qFormat/>
    <w:rsid w:val="00C70412"/>
    <w:pPr>
      <w:keepNext/>
      <w:jc w:val="center"/>
      <w:outlineLvl w:val="5"/>
    </w:pPr>
    <w:rPr>
      <w:rFonts w:ascii="Museo Slab 500" w:hAnsi="Museo Slab 500"/>
      <w:sz w:val="28"/>
      <w:szCs w:val="28"/>
    </w:rPr>
  </w:style>
  <w:style w:type="paragraph" w:styleId="Heading7">
    <w:name w:val="heading 7"/>
    <w:basedOn w:val="Normal"/>
    <w:next w:val="Normal"/>
    <w:link w:val="Heading7Char"/>
    <w:uiPriority w:val="9"/>
    <w:qFormat/>
    <w:rsid w:val="00141B30"/>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141B30"/>
    <w:p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unhideWhenUsed/>
    <w:qFormat/>
    <w:rsid w:val="0061748B"/>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412"/>
    <w:rPr>
      <w:rFonts w:ascii="Museo Slab 500" w:hAnsi="Museo Slab 500"/>
      <w:kern w:val="16"/>
      <w:sz w:val="28"/>
      <w:szCs w:val="28"/>
    </w:rPr>
  </w:style>
  <w:style w:type="character" w:customStyle="1" w:styleId="Heading3Char">
    <w:name w:val="Heading 3 Char"/>
    <w:basedOn w:val="DefaultParagraphFont"/>
    <w:link w:val="Heading3"/>
    <w:uiPriority w:val="9"/>
    <w:rsid w:val="00141B30"/>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rsid w:val="00141B30"/>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41B3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41B30"/>
    <w:rPr>
      <w:rFonts w:ascii="Calibri" w:eastAsia="Times New Roman" w:hAnsi="Calibri" w:cs="Times New Roman"/>
      <w:i/>
      <w:iCs/>
      <w:sz w:val="24"/>
      <w:szCs w:val="24"/>
      <w:lang w:val="x-none" w:eastAsia="x-none"/>
    </w:rPr>
  </w:style>
  <w:style w:type="paragraph" w:styleId="Title">
    <w:name w:val="Title"/>
    <w:basedOn w:val="Normal"/>
    <w:link w:val="TitleChar"/>
    <w:qFormat/>
    <w:rsid w:val="00141B30"/>
    <w:pPr>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41B30"/>
    <w:rPr>
      <w:rFonts w:ascii="Cambria" w:eastAsia="Times New Roman" w:hAnsi="Cambria" w:cs="Times New Roman"/>
      <w:b/>
      <w:bCs/>
      <w:kern w:val="28"/>
      <w:sz w:val="32"/>
      <w:szCs w:val="32"/>
      <w:lang w:val="x-none" w:eastAsia="x-none"/>
    </w:rPr>
  </w:style>
  <w:style w:type="character" w:styleId="Hyperlink">
    <w:name w:val="Hyperlink"/>
    <w:uiPriority w:val="99"/>
    <w:rsid w:val="00982242"/>
    <w:rPr>
      <w:rFonts w:cs="Times New Roman"/>
      <w:color w:val="0070C0"/>
      <w:u w:val="single"/>
    </w:rPr>
  </w:style>
  <w:style w:type="paragraph" w:styleId="BodyText">
    <w:name w:val="Body Text"/>
    <w:basedOn w:val="Normal"/>
    <w:link w:val="BodyTextChar"/>
    <w:uiPriority w:val="99"/>
    <w:rsid w:val="00141B30"/>
    <w:pPr>
      <w:spacing w:after="12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141B30"/>
    <w:rPr>
      <w:rFonts w:ascii="Times New Roman" w:eastAsia="Times New Roman" w:hAnsi="Times New Roman" w:cs="Times New Roman"/>
      <w:sz w:val="20"/>
      <w:szCs w:val="20"/>
      <w:lang w:val="x-none" w:eastAsia="x-none"/>
    </w:rPr>
  </w:style>
  <w:style w:type="paragraph" w:styleId="Header">
    <w:name w:val="header"/>
    <w:basedOn w:val="Normal"/>
    <w:link w:val="HeaderChar"/>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141B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141B30"/>
    <w:rPr>
      <w:rFonts w:ascii="Times New Roman" w:eastAsia="Times New Roman" w:hAnsi="Times New Roman" w:cs="Times New Roman"/>
      <w:sz w:val="20"/>
      <w:szCs w:val="20"/>
      <w:lang w:val="x-none" w:eastAsia="x-none"/>
    </w:rPr>
  </w:style>
  <w:style w:type="character" w:styleId="PageNumber">
    <w:name w:val="page number"/>
    <w:rsid w:val="00141B30"/>
    <w:rPr>
      <w:rFonts w:cs="Times New Roman"/>
    </w:rPr>
  </w:style>
  <w:style w:type="character" w:customStyle="1" w:styleId="Document3">
    <w:name w:val="Document 3"/>
    <w:rsid w:val="00141B30"/>
    <w:rPr>
      <w:rFonts w:ascii="Courier" w:hAnsi="Courier"/>
      <w:noProof w:val="0"/>
      <w:sz w:val="24"/>
      <w:lang w:val="en-US"/>
    </w:rPr>
  </w:style>
  <w:style w:type="paragraph" w:styleId="BodyText3">
    <w:name w:val="Body Text 3"/>
    <w:basedOn w:val="Normal"/>
    <w:link w:val="BodyText3Char"/>
    <w:uiPriority w:val="99"/>
    <w:semiHidden/>
    <w:unhideWhenUsed/>
    <w:rsid w:val="00141B30"/>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141B30"/>
    <w:rPr>
      <w:rFonts w:ascii="Times New Roman" w:eastAsia="Times New Roman" w:hAnsi="Times New Roman" w:cs="Times New Roman"/>
      <w:sz w:val="16"/>
      <w:szCs w:val="16"/>
      <w:lang w:val="x-none" w:eastAsia="x-none"/>
    </w:rPr>
  </w:style>
  <w:style w:type="paragraph" w:customStyle="1" w:styleId="BasicParagraph">
    <w:name w:val="[Basic Paragraph]"/>
    <w:basedOn w:val="Normal"/>
    <w:uiPriority w:val="99"/>
    <w:rsid w:val="00141B3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BalloonText">
    <w:name w:val="Balloon Text"/>
    <w:basedOn w:val="Normal"/>
    <w:link w:val="BalloonTextChar"/>
    <w:uiPriority w:val="99"/>
    <w:semiHidden/>
    <w:unhideWhenUsed/>
    <w:rsid w:val="00141B30"/>
    <w:rPr>
      <w:rFonts w:ascii="Tahoma" w:hAnsi="Tahoma" w:cs="Tahoma"/>
      <w:sz w:val="16"/>
      <w:szCs w:val="16"/>
    </w:rPr>
  </w:style>
  <w:style w:type="character" w:customStyle="1" w:styleId="BalloonTextChar">
    <w:name w:val="Balloon Text Char"/>
    <w:basedOn w:val="DefaultParagraphFont"/>
    <w:link w:val="BalloonText"/>
    <w:uiPriority w:val="99"/>
    <w:semiHidden/>
    <w:rsid w:val="00141B30"/>
    <w:rPr>
      <w:rFonts w:ascii="Tahoma" w:hAnsi="Tahoma" w:cs="Tahoma"/>
      <w:sz w:val="16"/>
      <w:szCs w:val="16"/>
    </w:rPr>
  </w:style>
  <w:style w:type="paragraph" w:styleId="ListParagraph">
    <w:name w:val="List Paragraph"/>
    <w:basedOn w:val="Normal"/>
    <w:uiPriority w:val="34"/>
    <w:qFormat/>
    <w:rsid w:val="001A69E2"/>
    <w:pPr>
      <w:ind w:left="720"/>
      <w:contextualSpacing/>
    </w:pPr>
  </w:style>
  <w:style w:type="character" w:customStyle="1" w:styleId="Heading1Char">
    <w:name w:val="Heading 1 Char"/>
    <w:basedOn w:val="DefaultParagraphFont"/>
    <w:link w:val="Heading1"/>
    <w:uiPriority w:val="9"/>
    <w:rsid w:val="00C70412"/>
    <w:rPr>
      <w:b/>
      <w:kern w:val="16"/>
      <w:sz w:val="28"/>
      <w:szCs w:val="28"/>
    </w:rPr>
  </w:style>
  <w:style w:type="table" w:styleId="TableGrid">
    <w:name w:val="Table Grid"/>
    <w:basedOn w:val="TableNormal"/>
    <w:uiPriority w:val="59"/>
    <w:rsid w:val="00EA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713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86B19"/>
    <w:rPr>
      <w:color w:val="800080" w:themeColor="followedHyperlink"/>
      <w:u w:val="single"/>
    </w:rPr>
  </w:style>
  <w:style w:type="paragraph" w:styleId="NoSpacing">
    <w:name w:val="No Spacing"/>
    <w:uiPriority w:val="1"/>
    <w:qFormat/>
    <w:rsid w:val="006A232E"/>
  </w:style>
  <w:style w:type="table" w:customStyle="1" w:styleId="LightList1">
    <w:name w:val="Light List1"/>
    <w:basedOn w:val="TableNormal"/>
    <w:next w:val="LightList"/>
    <w:uiPriority w:val="61"/>
    <w:rsid w:val="00540C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982242"/>
    <w:pPr>
      <w:jc w:val="center"/>
    </w:pPr>
    <w:rPr>
      <w:rFonts w:ascii="Calibri" w:hAnsi="Calibri"/>
      <w:b/>
      <w:sz w:val="48"/>
      <w:szCs w:val="48"/>
    </w:rPr>
  </w:style>
  <w:style w:type="character" w:customStyle="1" w:styleId="BodyText2Char">
    <w:name w:val="Body Text 2 Char"/>
    <w:basedOn w:val="DefaultParagraphFont"/>
    <w:link w:val="BodyText2"/>
    <w:uiPriority w:val="99"/>
    <w:rsid w:val="00982242"/>
    <w:rPr>
      <w:rFonts w:ascii="Calibri" w:hAnsi="Calibri"/>
      <w:b/>
      <w:sz w:val="48"/>
      <w:szCs w:val="48"/>
    </w:rPr>
  </w:style>
  <w:style w:type="character" w:customStyle="1" w:styleId="Heading4Char">
    <w:name w:val="Heading 4 Char"/>
    <w:basedOn w:val="DefaultParagraphFont"/>
    <w:link w:val="Heading4"/>
    <w:uiPriority w:val="9"/>
    <w:rsid w:val="00C70412"/>
    <w:rPr>
      <w:rFonts w:ascii="Calibri" w:hAnsi="Calibri"/>
      <w:b/>
      <w:kern w:val="16"/>
      <w:sz w:val="28"/>
      <w:szCs w:val="28"/>
    </w:rPr>
  </w:style>
  <w:style w:type="character" w:customStyle="1" w:styleId="Heading6Char">
    <w:name w:val="Heading 6 Char"/>
    <w:basedOn w:val="DefaultParagraphFont"/>
    <w:link w:val="Heading6"/>
    <w:uiPriority w:val="9"/>
    <w:rsid w:val="00C70412"/>
    <w:rPr>
      <w:rFonts w:ascii="Museo Slab 500" w:hAnsi="Museo Slab 500"/>
      <w:kern w:val="16"/>
      <w:sz w:val="28"/>
      <w:szCs w:val="28"/>
    </w:rPr>
  </w:style>
  <w:style w:type="character" w:customStyle="1" w:styleId="Heading9Char">
    <w:name w:val="Heading 9 Char"/>
    <w:basedOn w:val="DefaultParagraphFont"/>
    <w:link w:val="Heading9"/>
    <w:uiPriority w:val="9"/>
    <w:rsid w:val="0061748B"/>
    <w:rPr>
      <w:b/>
      <w:kern w:val="16"/>
    </w:rPr>
  </w:style>
  <w:style w:type="character" w:styleId="CommentReference">
    <w:name w:val="annotation reference"/>
    <w:basedOn w:val="DefaultParagraphFont"/>
    <w:uiPriority w:val="99"/>
    <w:semiHidden/>
    <w:unhideWhenUsed/>
    <w:rsid w:val="00DD1F6E"/>
    <w:rPr>
      <w:sz w:val="16"/>
      <w:szCs w:val="16"/>
    </w:rPr>
  </w:style>
  <w:style w:type="paragraph" w:styleId="CommentText">
    <w:name w:val="annotation text"/>
    <w:basedOn w:val="Normal"/>
    <w:link w:val="CommentTextChar"/>
    <w:uiPriority w:val="99"/>
    <w:semiHidden/>
    <w:unhideWhenUsed/>
    <w:rsid w:val="00DD1F6E"/>
    <w:rPr>
      <w:sz w:val="20"/>
      <w:szCs w:val="20"/>
    </w:rPr>
  </w:style>
  <w:style w:type="character" w:customStyle="1" w:styleId="CommentTextChar">
    <w:name w:val="Comment Text Char"/>
    <w:basedOn w:val="DefaultParagraphFont"/>
    <w:link w:val="CommentText"/>
    <w:uiPriority w:val="99"/>
    <w:semiHidden/>
    <w:rsid w:val="00DD1F6E"/>
    <w:rPr>
      <w:kern w:val="16"/>
      <w:sz w:val="20"/>
      <w:szCs w:val="20"/>
    </w:rPr>
  </w:style>
  <w:style w:type="paragraph" w:styleId="CommentSubject">
    <w:name w:val="annotation subject"/>
    <w:basedOn w:val="CommentText"/>
    <w:next w:val="CommentText"/>
    <w:link w:val="CommentSubjectChar"/>
    <w:uiPriority w:val="99"/>
    <w:semiHidden/>
    <w:unhideWhenUsed/>
    <w:rsid w:val="00DD1F6E"/>
    <w:rPr>
      <w:b/>
      <w:bCs/>
    </w:rPr>
  </w:style>
  <w:style w:type="character" w:customStyle="1" w:styleId="CommentSubjectChar">
    <w:name w:val="Comment Subject Char"/>
    <w:basedOn w:val="CommentTextChar"/>
    <w:link w:val="CommentSubject"/>
    <w:uiPriority w:val="99"/>
    <w:semiHidden/>
    <w:rsid w:val="00DD1F6E"/>
    <w:rPr>
      <w:b/>
      <w:bCs/>
      <w:kern w:val="16"/>
      <w:sz w:val="20"/>
      <w:szCs w:val="20"/>
    </w:rPr>
  </w:style>
  <w:style w:type="paragraph" w:styleId="Revision">
    <w:name w:val="Revision"/>
    <w:hidden/>
    <w:uiPriority w:val="99"/>
    <w:semiHidden/>
    <w:rsid w:val="007B5A2F"/>
    <w:rPr>
      <w:kern w:val="16"/>
    </w:rPr>
  </w:style>
  <w:style w:type="table" w:styleId="TableWeb3">
    <w:name w:val="Table Web 3"/>
    <w:basedOn w:val="TableNormal"/>
    <w:uiPriority w:val="99"/>
    <w:rsid w:val="006041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etitiveGrants@cde.state.co.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iststatemen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de_english" TargetMode="Externa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10" Type="http://schemas.openxmlformats.org/officeDocument/2006/relationships/hyperlink" Target="mailto:Gleason_P@cde.state.co.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ttenbreit_r@cde.state.co.us" TargetMode="External"/><Relationship Id="rId14" Type="http://schemas.openxmlformats.org/officeDocument/2006/relationships/hyperlink" Target="mailto:CompetitiveGrant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5670-72D1-49B3-A3CF-FA4F9436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Kim</dc:creator>
  <cp:lastModifiedBy>Brock-Nguyen, Doris</cp:lastModifiedBy>
  <cp:revision>18</cp:revision>
  <cp:lastPrinted>2015-08-25T14:30:00Z</cp:lastPrinted>
  <dcterms:created xsi:type="dcterms:W3CDTF">2019-10-08T17:03:00Z</dcterms:created>
  <dcterms:modified xsi:type="dcterms:W3CDTF">2020-02-18T15:34:00Z</dcterms:modified>
</cp:coreProperties>
</file>