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CE51E" w14:textId="17F27D5E" w:rsidR="009505C0" w:rsidRPr="009505C0" w:rsidRDefault="009505C0" w:rsidP="00CD2609">
      <w:pPr>
        <w:spacing w:after="0"/>
        <w:jc w:val="center"/>
        <w:rPr>
          <w:rFonts w:ascii="Museo Slab 500" w:hAnsi="Museo Slab 500"/>
          <w:b/>
          <w:bCs/>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17AF67B1">
                <wp:simplePos x="0" y="0"/>
                <wp:positionH relativeFrom="margin">
                  <wp:posOffset>447675</wp:posOffset>
                </wp:positionH>
                <wp:positionV relativeFrom="paragraph">
                  <wp:posOffset>-121227</wp:posOffset>
                </wp:positionV>
                <wp:extent cx="5943600" cy="8890"/>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0C4E91" id="Straight Connector 3" o:spid="_x0000_s1026" style="position:absolute;flip:y;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35.25pt,-9.55pt" to="503.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" strokecolor="#5b9bd5 [3204]" strokeweight=".5pt">
                <v:stroke joinstyle="miter"/>
                <w10:wrap anchorx="margin"/>
              </v:line>
            </w:pict>
          </mc:Fallback>
        </mc:AlternateContent>
      </w:r>
      <w:r w:rsidR="00E177D4" w:rsidRPr="009505C0">
        <w:rPr>
          <w:sz w:val="24"/>
          <w:szCs w:val="24"/>
        </w:rPr>
        <w:t xml:space="preserve"> </w:t>
      </w:r>
      <w:r w:rsidRPr="009505C0">
        <w:rPr>
          <w:rFonts w:ascii="Museo Slab 500" w:hAnsi="Museo Slab 500"/>
          <w:b/>
          <w:bCs/>
          <w:sz w:val="24"/>
          <w:szCs w:val="24"/>
        </w:rPr>
        <w:t>Public School Capital Construction Assistance Board Meeting Minutes</w:t>
      </w:r>
    </w:p>
    <w:p w14:paraId="49CE7296" w14:textId="77777777" w:rsidR="009505C0" w:rsidRPr="001331D3" w:rsidRDefault="009505C0" w:rsidP="009505C0">
      <w:pPr>
        <w:spacing w:after="0"/>
        <w:jc w:val="center"/>
        <w:rPr>
          <w:rFonts w:cstheme="minorHAnsi"/>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3870"/>
      </w:tblGrid>
      <w:tr w:rsidR="009505C0" w14:paraId="0A7BC5A4" w14:textId="77777777" w:rsidTr="008A29EC">
        <w:trPr>
          <w:trHeight w:val="270"/>
          <w:jc w:val="center"/>
        </w:trPr>
        <w:tc>
          <w:tcPr>
            <w:tcW w:w="1530" w:type="dxa"/>
            <w:shd w:val="clear" w:color="auto" w:fill="auto"/>
          </w:tcPr>
          <w:p w14:paraId="100EB14C" w14:textId="77777777" w:rsidR="009505C0" w:rsidRPr="005E297F" w:rsidRDefault="009505C0" w:rsidP="001040BB">
            <w:pPr>
              <w:jc w:val="right"/>
              <w:rPr>
                <w:rFonts w:ascii="Museo Slab 500" w:hAnsi="Museo Slab 500"/>
                <w:b/>
                <w:bCs/>
                <w:sz w:val="28"/>
                <w:szCs w:val="28"/>
              </w:rPr>
            </w:pPr>
            <w:r w:rsidRPr="005E297F">
              <w:rPr>
                <w:rFonts w:cstheme="minorHAnsi"/>
                <w:b/>
                <w:bCs/>
                <w:sz w:val="24"/>
                <w:szCs w:val="24"/>
              </w:rPr>
              <w:t>Date &amp; Time:</w:t>
            </w:r>
          </w:p>
        </w:tc>
        <w:tc>
          <w:tcPr>
            <w:tcW w:w="3870" w:type="dxa"/>
          </w:tcPr>
          <w:p w14:paraId="1EB46B0E" w14:textId="752EEB1D" w:rsidR="009505C0" w:rsidRPr="0011310D" w:rsidRDefault="0011310D" w:rsidP="001040BB">
            <w:pPr>
              <w:rPr>
                <w:rFonts w:cstheme="minorHAnsi"/>
                <w:bCs/>
              </w:rPr>
            </w:pPr>
            <w:r w:rsidRPr="0011310D">
              <w:rPr>
                <w:rFonts w:cstheme="minorHAnsi"/>
                <w:bCs/>
                <w:sz w:val="24"/>
                <w:szCs w:val="24"/>
              </w:rPr>
              <w:t>November 14, 2019, 1:00 – 3:30pm</w:t>
            </w:r>
          </w:p>
        </w:tc>
      </w:tr>
      <w:tr w:rsidR="009505C0" w14:paraId="4C0D1BFA" w14:textId="77777777" w:rsidTr="008A29EC">
        <w:trPr>
          <w:jc w:val="center"/>
        </w:trPr>
        <w:tc>
          <w:tcPr>
            <w:tcW w:w="1530" w:type="dxa"/>
            <w:shd w:val="clear" w:color="auto" w:fill="auto"/>
          </w:tcPr>
          <w:p w14:paraId="4959D7FB" w14:textId="77777777" w:rsidR="009505C0" w:rsidRPr="005E297F" w:rsidRDefault="009505C0" w:rsidP="001040BB">
            <w:pPr>
              <w:jc w:val="right"/>
              <w:rPr>
                <w:rFonts w:ascii="Museo Slab 500" w:hAnsi="Museo Slab 500"/>
                <w:b/>
                <w:bCs/>
                <w:sz w:val="28"/>
                <w:szCs w:val="28"/>
              </w:rPr>
            </w:pPr>
            <w:r w:rsidRPr="005E297F">
              <w:rPr>
                <w:rFonts w:cstheme="minorHAnsi"/>
                <w:b/>
                <w:bCs/>
                <w:sz w:val="24"/>
                <w:szCs w:val="24"/>
              </w:rPr>
              <w:t>Location:</w:t>
            </w:r>
          </w:p>
        </w:tc>
        <w:tc>
          <w:tcPr>
            <w:tcW w:w="3870" w:type="dxa"/>
          </w:tcPr>
          <w:p w14:paraId="16BF82E4" w14:textId="40C7D2D1" w:rsidR="009505C0" w:rsidRPr="0011310D" w:rsidRDefault="0011310D" w:rsidP="001040BB">
            <w:pPr>
              <w:rPr>
                <w:rFonts w:cstheme="minorHAnsi"/>
                <w:bCs/>
              </w:rPr>
            </w:pPr>
            <w:r w:rsidRPr="0011310D">
              <w:rPr>
                <w:rFonts w:cstheme="minorHAnsi"/>
                <w:bCs/>
                <w:sz w:val="24"/>
                <w:szCs w:val="24"/>
              </w:rPr>
              <w:t>Colorado Talking Book Library</w:t>
            </w:r>
          </w:p>
        </w:tc>
      </w:tr>
    </w:tbl>
    <w:p w14:paraId="29D42403" w14:textId="77777777" w:rsidR="009505C0" w:rsidRDefault="009505C0" w:rsidP="00CD260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9505C0" w14:paraId="1222BBAA" w14:textId="77777777" w:rsidTr="009505C0">
        <w:trPr>
          <w:trHeight w:val="279"/>
          <w:jc w:val="center"/>
        </w:trPr>
        <w:tc>
          <w:tcPr>
            <w:tcW w:w="2520" w:type="dxa"/>
            <w:shd w:val="clear" w:color="auto" w:fill="auto"/>
          </w:tcPr>
          <w:p w14:paraId="56E38205" w14:textId="3264A508" w:rsidR="009505C0" w:rsidRPr="005E297F" w:rsidRDefault="0011310D" w:rsidP="001040BB">
            <w:pPr>
              <w:rPr>
                <w:rFonts w:ascii="Museo Slab 500" w:hAnsi="Museo Slab 500"/>
                <w:b/>
                <w:bCs/>
                <w:sz w:val="28"/>
                <w:szCs w:val="28"/>
              </w:rPr>
            </w:pPr>
            <w:r w:rsidRPr="003F378F">
              <w:rPr>
                <w:rFonts w:cs="Times New Roman"/>
              </w:rPr>
              <w:t>Kathy Gebhardt – Chair</w:t>
            </w:r>
          </w:p>
        </w:tc>
        <w:tc>
          <w:tcPr>
            <w:tcW w:w="1980" w:type="dxa"/>
          </w:tcPr>
          <w:p w14:paraId="70FFE2DD" w14:textId="77777777" w:rsidR="009505C0" w:rsidRDefault="009505C0" w:rsidP="001040BB">
            <w:pPr>
              <w:rPr>
                <w:rFonts w:ascii="Museo Slab 500" w:hAnsi="Museo Slab 500"/>
                <w:sz w:val="28"/>
                <w:szCs w:val="28"/>
              </w:rPr>
            </w:pPr>
            <w:r w:rsidRPr="00DC1139">
              <w:rPr>
                <w:rFonts w:cs="Times New Roman"/>
              </w:rPr>
              <w:t>Allison Pearlman</w:t>
            </w:r>
          </w:p>
        </w:tc>
        <w:tc>
          <w:tcPr>
            <w:tcW w:w="1890" w:type="dxa"/>
          </w:tcPr>
          <w:p w14:paraId="23AF2B74" w14:textId="77777777" w:rsidR="009505C0" w:rsidRDefault="009505C0" w:rsidP="001040BB">
            <w:pPr>
              <w:rPr>
                <w:rFonts w:ascii="Museo Slab 500" w:hAnsi="Museo Slab 500"/>
                <w:sz w:val="28"/>
                <w:szCs w:val="28"/>
              </w:rPr>
            </w:pPr>
            <w:r w:rsidRPr="00DC1139">
              <w:rPr>
                <w:rFonts w:cs="Times New Roman"/>
              </w:rPr>
              <w:t>Michael Wailes</w:t>
            </w:r>
          </w:p>
        </w:tc>
      </w:tr>
      <w:tr w:rsidR="009505C0" w14:paraId="07246A61" w14:textId="77777777" w:rsidTr="009505C0">
        <w:trPr>
          <w:trHeight w:val="270"/>
          <w:jc w:val="center"/>
        </w:trPr>
        <w:tc>
          <w:tcPr>
            <w:tcW w:w="2520" w:type="dxa"/>
            <w:shd w:val="clear" w:color="auto" w:fill="auto"/>
          </w:tcPr>
          <w:p w14:paraId="598616EA" w14:textId="67B47BEE" w:rsidR="009505C0" w:rsidRDefault="0011310D" w:rsidP="001040BB">
            <w:pPr>
              <w:rPr>
                <w:rFonts w:cstheme="minorHAnsi"/>
                <w:sz w:val="24"/>
                <w:szCs w:val="24"/>
              </w:rPr>
            </w:pPr>
            <w:r w:rsidRPr="00DC1139">
              <w:rPr>
                <w:rFonts w:cs="Times New Roman"/>
              </w:rPr>
              <w:t>Scott Stevens</w:t>
            </w:r>
          </w:p>
        </w:tc>
        <w:tc>
          <w:tcPr>
            <w:tcW w:w="1980" w:type="dxa"/>
          </w:tcPr>
          <w:p w14:paraId="0829E4A8" w14:textId="77777777" w:rsidR="009505C0" w:rsidRDefault="009505C0" w:rsidP="001040BB">
            <w:pPr>
              <w:rPr>
                <w:rFonts w:ascii="Museo Slab 500" w:hAnsi="Museo Slab 500"/>
                <w:sz w:val="28"/>
                <w:szCs w:val="28"/>
              </w:rPr>
            </w:pPr>
            <w:r w:rsidRPr="00DC1139">
              <w:rPr>
                <w:rFonts w:cs="Times New Roman"/>
              </w:rPr>
              <w:t>Denise Pearson</w:t>
            </w:r>
          </w:p>
        </w:tc>
        <w:tc>
          <w:tcPr>
            <w:tcW w:w="1890" w:type="dxa"/>
          </w:tcPr>
          <w:p w14:paraId="4A35A5BF" w14:textId="77777777" w:rsidR="009505C0" w:rsidRDefault="009505C0" w:rsidP="001040BB">
            <w:pPr>
              <w:rPr>
                <w:rFonts w:ascii="Museo Slab 500" w:hAnsi="Museo Slab 500"/>
                <w:sz w:val="28"/>
                <w:szCs w:val="28"/>
              </w:rPr>
            </w:pPr>
            <w:r w:rsidRPr="00DC1139">
              <w:rPr>
                <w:rFonts w:cs="Times New Roman"/>
              </w:rPr>
              <w:t>Cyndi Wright</w:t>
            </w:r>
          </w:p>
        </w:tc>
      </w:tr>
      <w:tr w:rsidR="0011310D" w14:paraId="7D4E0CC9" w14:textId="77777777" w:rsidTr="009505C0">
        <w:trPr>
          <w:trHeight w:val="270"/>
          <w:jc w:val="center"/>
        </w:trPr>
        <w:tc>
          <w:tcPr>
            <w:tcW w:w="2520" w:type="dxa"/>
            <w:shd w:val="clear" w:color="auto" w:fill="auto"/>
          </w:tcPr>
          <w:p w14:paraId="1B11C47C" w14:textId="77777777" w:rsidR="0011310D" w:rsidRPr="00DC1139" w:rsidRDefault="0011310D" w:rsidP="0011310D">
            <w:pPr>
              <w:rPr>
                <w:rFonts w:cs="Times New Roman"/>
              </w:rPr>
            </w:pPr>
            <w:r w:rsidRPr="00DC1139">
              <w:rPr>
                <w:rFonts w:cs="Times New Roman"/>
              </w:rPr>
              <w:t>Brian Amack</w:t>
            </w:r>
          </w:p>
        </w:tc>
        <w:tc>
          <w:tcPr>
            <w:tcW w:w="1980" w:type="dxa"/>
          </w:tcPr>
          <w:p w14:paraId="13AB9A32" w14:textId="7E03C8AC" w:rsidR="0011310D" w:rsidRPr="00DC1139" w:rsidRDefault="0011310D" w:rsidP="0011310D">
            <w:pPr>
              <w:rPr>
                <w:rFonts w:cs="Times New Roman"/>
              </w:rPr>
            </w:pPr>
            <w:r w:rsidRPr="00DC1139">
              <w:rPr>
                <w:rFonts w:cs="Times New Roman"/>
              </w:rPr>
              <w:t>Jane Crisler</w:t>
            </w:r>
          </w:p>
        </w:tc>
        <w:tc>
          <w:tcPr>
            <w:tcW w:w="1890" w:type="dxa"/>
          </w:tcPr>
          <w:p w14:paraId="39473F24" w14:textId="4442D377" w:rsidR="0011310D" w:rsidRPr="00DC1139" w:rsidRDefault="0011310D" w:rsidP="0011310D">
            <w:pPr>
              <w:rPr>
                <w:rFonts w:cs="Times New Roman"/>
              </w:rPr>
            </w:pPr>
            <w:r w:rsidRPr="00DC1139">
              <w:rPr>
                <w:rFonts w:cs="Times New Roman"/>
              </w:rPr>
              <w:t>Brett Ridgway</w:t>
            </w:r>
          </w:p>
        </w:tc>
      </w:tr>
    </w:tbl>
    <w:p w14:paraId="5462EB0E" w14:textId="2480EDAF" w:rsidR="00CC315C" w:rsidRDefault="009505C0" w:rsidP="00D04D08">
      <w:pPr>
        <w:spacing w:after="0"/>
      </w:pPr>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4D1991B1">
                <wp:simplePos x="0" y="0"/>
                <wp:positionH relativeFrom="page">
                  <wp:posOffset>904875</wp:posOffset>
                </wp:positionH>
                <wp:positionV relativeFrom="margin">
                  <wp:posOffset>1695508</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45CE55" id="Straight Connector 4" o:spid="_x0000_s1026" style="position:absolute;flip:y;z-index:251661312;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 from="71.25pt,133.5pt" to="539.25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" strokecolor="#5b9bd5 [3204]" strokeweight=".5pt">
                <v:stroke joinstyle="miter"/>
                <w10:wrap anchorx="page" anchory="margin"/>
              </v:line>
            </w:pict>
          </mc:Fallback>
        </mc:AlternateContent>
      </w:r>
    </w:p>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450"/>
        <w:gridCol w:w="9900"/>
      </w:tblGrid>
      <w:tr w:rsidR="0011310D" w14:paraId="2494F794" w14:textId="77777777" w:rsidTr="00D04D08">
        <w:trPr>
          <w:trHeight w:val="648"/>
          <w:jc w:val="center"/>
        </w:trPr>
        <w:tc>
          <w:tcPr>
            <w:tcW w:w="450" w:type="dxa"/>
          </w:tcPr>
          <w:p w14:paraId="4B18739B" w14:textId="77777777" w:rsidR="0011310D" w:rsidRPr="007542B7" w:rsidRDefault="0011310D" w:rsidP="0011310D">
            <w:pPr>
              <w:pStyle w:val="ListParagraph"/>
              <w:numPr>
                <w:ilvl w:val="0"/>
                <w:numId w:val="7"/>
              </w:numPr>
              <w:jc w:val="right"/>
              <w:rPr>
                <w:rFonts w:cstheme="minorHAnsi"/>
              </w:rPr>
            </w:pPr>
          </w:p>
        </w:tc>
        <w:tc>
          <w:tcPr>
            <w:tcW w:w="9900" w:type="dxa"/>
          </w:tcPr>
          <w:p w14:paraId="0A7BF988" w14:textId="77777777" w:rsidR="00B3159D" w:rsidRPr="00B3159D" w:rsidRDefault="0011310D" w:rsidP="00024490">
            <w:pPr>
              <w:ind w:left="108"/>
              <w:rPr>
                <w:rFonts w:cstheme="minorHAnsi"/>
                <w:b/>
                <w:bCs/>
                <w:u w:val="single"/>
              </w:rPr>
            </w:pPr>
            <w:r w:rsidRPr="00B3159D">
              <w:rPr>
                <w:rFonts w:cstheme="minorHAnsi"/>
                <w:b/>
                <w:bCs/>
                <w:u w:val="single"/>
              </w:rPr>
              <w:t xml:space="preserve">Call to Order: </w:t>
            </w:r>
          </w:p>
          <w:p w14:paraId="0417EABD" w14:textId="26FDECE5" w:rsidR="00E85C3C" w:rsidRPr="00503303" w:rsidRDefault="0011310D" w:rsidP="008A29EC">
            <w:pPr>
              <w:ind w:left="108"/>
              <w:rPr>
                <w:rFonts w:cstheme="minorHAnsi"/>
              </w:rPr>
            </w:pPr>
            <w:r>
              <w:rPr>
                <w:rFonts w:cstheme="minorHAnsi"/>
              </w:rPr>
              <w:t>Meeting c</w:t>
            </w:r>
            <w:r w:rsidRPr="00503303">
              <w:rPr>
                <w:rFonts w:cstheme="minorHAnsi"/>
              </w:rPr>
              <w:t xml:space="preserve">alled to order </w:t>
            </w:r>
            <w:r>
              <w:rPr>
                <w:rFonts w:cstheme="minorHAnsi"/>
              </w:rPr>
              <w:t xml:space="preserve">by </w:t>
            </w:r>
            <w:r w:rsidR="00991EA7">
              <w:rPr>
                <w:rFonts w:cstheme="minorHAnsi"/>
              </w:rPr>
              <w:t>Scott Stevens</w:t>
            </w:r>
            <w:r w:rsidRPr="00503303">
              <w:rPr>
                <w:rFonts w:cstheme="minorHAnsi"/>
              </w:rPr>
              <w:t xml:space="preserve"> </w:t>
            </w:r>
          </w:p>
        </w:tc>
      </w:tr>
      <w:tr w:rsidR="0011310D" w14:paraId="7B697F79" w14:textId="77777777" w:rsidTr="00D04D08">
        <w:trPr>
          <w:trHeight w:val="459"/>
          <w:jc w:val="center"/>
        </w:trPr>
        <w:tc>
          <w:tcPr>
            <w:tcW w:w="450" w:type="dxa"/>
          </w:tcPr>
          <w:p w14:paraId="01EAB4F9" w14:textId="77777777" w:rsidR="0011310D" w:rsidRPr="007542B7" w:rsidRDefault="0011310D" w:rsidP="0011310D">
            <w:pPr>
              <w:pStyle w:val="ListParagraph"/>
              <w:numPr>
                <w:ilvl w:val="0"/>
                <w:numId w:val="7"/>
              </w:numPr>
              <w:jc w:val="right"/>
              <w:rPr>
                <w:rFonts w:cstheme="minorHAnsi"/>
              </w:rPr>
            </w:pPr>
          </w:p>
        </w:tc>
        <w:tc>
          <w:tcPr>
            <w:tcW w:w="9900" w:type="dxa"/>
          </w:tcPr>
          <w:p w14:paraId="242D5D85" w14:textId="7675CB27" w:rsidR="00E85C3C" w:rsidRPr="008A29EC" w:rsidRDefault="0011310D" w:rsidP="008A29EC">
            <w:pPr>
              <w:ind w:left="108"/>
              <w:rPr>
                <w:rFonts w:cstheme="minorHAnsi"/>
                <w:b/>
                <w:bCs/>
                <w:u w:val="single"/>
              </w:rPr>
            </w:pPr>
            <w:r w:rsidRPr="00505AC7">
              <w:rPr>
                <w:rFonts w:cstheme="minorHAnsi"/>
                <w:b/>
                <w:bCs/>
                <w:u w:val="single"/>
              </w:rPr>
              <w:t>Pledge of Allegiance</w:t>
            </w:r>
          </w:p>
        </w:tc>
      </w:tr>
      <w:tr w:rsidR="0011310D" w14:paraId="70B63DD5" w14:textId="77777777" w:rsidTr="008A29EC">
        <w:trPr>
          <w:trHeight w:val="1206"/>
          <w:jc w:val="center"/>
        </w:trPr>
        <w:tc>
          <w:tcPr>
            <w:tcW w:w="450" w:type="dxa"/>
          </w:tcPr>
          <w:p w14:paraId="194C32BB" w14:textId="77777777" w:rsidR="0011310D" w:rsidRPr="007542B7" w:rsidRDefault="0011310D" w:rsidP="0011310D">
            <w:pPr>
              <w:pStyle w:val="ListParagraph"/>
              <w:numPr>
                <w:ilvl w:val="0"/>
                <w:numId w:val="7"/>
              </w:numPr>
              <w:jc w:val="right"/>
              <w:rPr>
                <w:rFonts w:cstheme="minorHAnsi"/>
              </w:rPr>
            </w:pPr>
          </w:p>
        </w:tc>
        <w:tc>
          <w:tcPr>
            <w:tcW w:w="9900" w:type="dxa"/>
          </w:tcPr>
          <w:p w14:paraId="225E6883" w14:textId="77777777" w:rsidR="00B3159D" w:rsidRDefault="0011310D" w:rsidP="00024490">
            <w:pPr>
              <w:ind w:left="108"/>
              <w:rPr>
                <w:rFonts w:cstheme="minorHAnsi"/>
              </w:rPr>
            </w:pPr>
            <w:r w:rsidRPr="00B3159D">
              <w:rPr>
                <w:rFonts w:cstheme="minorHAnsi"/>
                <w:b/>
                <w:bCs/>
                <w:u w:val="single"/>
              </w:rPr>
              <w:t>Roll Call</w:t>
            </w:r>
            <w:r w:rsidR="00B3159D">
              <w:rPr>
                <w:rFonts w:cstheme="minorHAnsi"/>
                <w:b/>
                <w:bCs/>
                <w:u w:val="single"/>
              </w:rPr>
              <w:t>:</w:t>
            </w:r>
            <w:r w:rsidRPr="00503303">
              <w:rPr>
                <w:rFonts w:cstheme="minorHAnsi"/>
              </w:rPr>
              <w:t xml:space="preserve"> </w:t>
            </w:r>
          </w:p>
          <w:p w14:paraId="53DAA564" w14:textId="77777777" w:rsidR="0011310D" w:rsidRDefault="0011310D" w:rsidP="00024490">
            <w:pPr>
              <w:ind w:left="108"/>
              <w:rPr>
                <w:rFonts w:cstheme="minorHAnsi"/>
              </w:rPr>
            </w:pPr>
            <w:r w:rsidRPr="00503303">
              <w:rPr>
                <w:rFonts w:cstheme="minorHAnsi"/>
              </w:rPr>
              <w:t>Members Present: Kathy Gebhardt</w:t>
            </w:r>
            <w:r w:rsidR="00991EA7">
              <w:rPr>
                <w:rFonts w:cstheme="minorHAnsi"/>
              </w:rPr>
              <w:t xml:space="preserve"> (via phone)</w:t>
            </w:r>
            <w:r w:rsidRPr="00503303">
              <w:rPr>
                <w:rFonts w:cstheme="minorHAnsi"/>
              </w:rPr>
              <w:t>, Scott Stevens, Brian Amack, Jane Crisler, Allison Pearlman, Denise Pearson, Brett Ridgeway</w:t>
            </w:r>
            <w:r w:rsidR="00991EA7">
              <w:rPr>
                <w:rFonts w:cstheme="minorHAnsi"/>
              </w:rPr>
              <w:t xml:space="preserve"> (via phone)</w:t>
            </w:r>
            <w:r w:rsidRPr="00503303">
              <w:rPr>
                <w:rFonts w:cstheme="minorHAnsi"/>
              </w:rPr>
              <w:t xml:space="preserve">, </w:t>
            </w:r>
            <w:r w:rsidR="00991EA7">
              <w:rPr>
                <w:rFonts w:cstheme="minorHAnsi"/>
              </w:rPr>
              <w:t>Cyndi Wright</w:t>
            </w:r>
            <w:r w:rsidR="0055174C">
              <w:rPr>
                <w:rFonts w:cstheme="minorHAnsi"/>
              </w:rPr>
              <w:t>, Michael Wailes (via phone)</w:t>
            </w:r>
          </w:p>
          <w:p w14:paraId="1B42E775" w14:textId="302B95CE" w:rsidR="00E85C3C" w:rsidRPr="00503303" w:rsidRDefault="006E083A" w:rsidP="008A29EC">
            <w:pPr>
              <w:ind w:left="108"/>
              <w:rPr>
                <w:rFonts w:cstheme="minorHAnsi"/>
              </w:rPr>
            </w:pPr>
            <w:r>
              <w:rPr>
                <w:rFonts w:cstheme="minorHAnsi"/>
              </w:rPr>
              <w:t>Guests: Ma</w:t>
            </w:r>
            <w:r w:rsidR="00BA1A5C">
              <w:rPr>
                <w:rFonts w:cstheme="minorHAnsi"/>
              </w:rPr>
              <w:t>tt</w:t>
            </w:r>
            <w:r>
              <w:rPr>
                <w:rFonts w:cstheme="minorHAnsi"/>
              </w:rPr>
              <w:t xml:space="preserve">ie </w:t>
            </w:r>
            <w:r w:rsidR="00BA1A5C">
              <w:rPr>
                <w:rFonts w:cstheme="minorHAnsi"/>
              </w:rPr>
              <w:t>Prodanovic</w:t>
            </w:r>
            <w:r>
              <w:rPr>
                <w:rFonts w:cstheme="minorHAnsi"/>
              </w:rPr>
              <w:t>, Hilltop Securities</w:t>
            </w:r>
            <w:r w:rsidR="00FA4F10">
              <w:rPr>
                <w:rFonts w:cstheme="minorHAnsi"/>
              </w:rPr>
              <w:t>, Joe</w:t>
            </w:r>
            <w:r w:rsidR="00BA1A5C">
              <w:rPr>
                <w:rFonts w:cstheme="minorHAnsi"/>
              </w:rPr>
              <w:t xml:space="preserve"> Peters, AG</w:t>
            </w:r>
          </w:p>
        </w:tc>
      </w:tr>
      <w:tr w:rsidR="0011310D" w14:paraId="357C1D86" w14:textId="77777777" w:rsidTr="008A29EC">
        <w:trPr>
          <w:trHeight w:val="1971"/>
          <w:jc w:val="center"/>
        </w:trPr>
        <w:tc>
          <w:tcPr>
            <w:tcW w:w="450" w:type="dxa"/>
          </w:tcPr>
          <w:p w14:paraId="1A6EF56A" w14:textId="77777777" w:rsidR="0011310D" w:rsidRPr="007542B7" w:rsidRDefault="0011310D" w:rsidP="0011310D">
            <w:pPr>
              <w:pStyle w:val="ListParagraph"/>
              <w:numPr>
                <w:ilvl w:val="0"/>
                <w:numId w:val="7"/>
              </w:numPr>
              <w:jc w:val="right"/>
              <w:rPr>
                <w:rFonts w:cstheme="minorHAnsi"/>
              </w:rPr>
            </w:pPr>
          </w:p>
        </w:tc>
        <w:tc>
          <w:tcPr>
            <w:tcW w:w="9900" w:type="dxa"/>
          </w:tcPr>
          <w:p w14:paraId="2DC99FAD" w14:textId="77777777" w:rsidR="0011310D" w:rsidRPr="00B3159D" w:rsidRDefault="0011310D" w:rsidP="00024490">
            <w:pPr>
              <w:ind w:left="108"/>
              <w:rPr>
                <w:rFonts w:cstheme="minorHAnsi"/>
                <w:b/>
                <w:bCs/>
                <w:u w:val="single"/>
              </w:rPr>
            </w:pPr>
            <w:r w:rsidRPr="00B3159D">
              <w:rPr>
                <w:rFonts w:cstheme="minorHAnsi"/>
                <w:b/>
                <w:bCs/>
                <w:u w:val="single"/>
              </w:rPr>
              <w:t xml:space="preserve">Approve Agenda: </w:t>
            </w:r>
          </w:p>
          <w:p w14:paraId="2AFF8438" w14:textId="17D3987A" w:rsidR="0011310D" w:rsidRPr="00B3159D" w:rsidRDefault="0011310D" w:rsidP="00B3159D">
            <w:pPr>
              <w:ind w:left="326"/>
              <w:rPr>
                <w:rFonts w:cstheme="minorHAnsi"/>
              </w:rPr>
            </w:pPr>
            <w:r w:rsidRPr="00B3159D">
              <w:rPr>
                <w:rFonts w:cstheme="minorHAnsi"/>
              </w:rPr>
              <w:t xml:space="preserve">Motion moved: </w:t>
            </w:r>
            <w:r w:rsidR="00991EA7" w:rsidRPr="00B3159D">
              <w:rPr>
                <w:rFonts w:cstheme="minorHAnsi"/>
              </w:rPr>
              <w:t xml:space="preserve">Denise </w:t>
            </w:r>
            <w:r w:rsidR="00946246">
              <w:rPr>
                <w:rFonts w:cstheme="minorHAnsi"/>
              </w:rPr>
              <w:t>Pearson</w:t>
            </w:r>
            <w:bookmarkStart w:id="0" w:name="_GoBack"/>
            <w:bookmarkEnd w:id="0"/>
            <w:r w:rsidR="00991EA7" w:rsidRPr="00B3159D">
              <w:rPr>
                <w:rFonts w:cstheme="minorHAnsi"/>
              </w:rPr>
              <w:t xml:space="preserve"> - Approve agenda as amended to remove October meeting minute approval.</w:t>
            </w:r>
          </w:p>
          <w:p w14:paraId="2780200D" w14:textId="24EE58E2" w:rsidR="0011310D" w:rsidRPr="00B3159D" w:rsidRDefault="0011310D" w:rsidP="00B3159D">
            <w:pPr>
              <w:ind w:left="326"/>
              <w:rPr>
                <w:rFonts w:cstheme="minorHAnsi"/>
              </w:rPr>
            </w:pPr>
            <w:r w:rsidRPr="00B3159D">
              <w:rPr>
                <w:rFonts w:cstheme="minorHAnsi"/>
              </w:rPr>
              <w:t xml:space="preserve">Second by: </w:t>
            </w:r>
            <w:r w:rsidR="00991EA7" w:rsidRPr="00B3159D">
              <w:rPr>
                <w:rFonts w:cstheme="minorHAnsi"/>
              </w:rPr>
              <w:t>(female voice)</w:t>
            </w:r>
          </w:p>
          <w:p w14:paraId="39D3FA18" w14:textId="20EC240B" w:rsidR="00991EA7" w:rsidRPr="00B3159D" w:rsidRDefault="0011310D" w:rsidP="00B3159D">
            <w:pPr>
              <w:ind w:left="326"/>
              <w:rPr>
                <w:rFonts w:cstheme="minorHAnsi"/>
              </w:rPr>
            </w:pPr>
            <w:r w:rsidRPr="00B3159D">
              <w:rPr>
                <w:rFonts w:cstheme="minorHAnsi"/>
              </w:rPr>
              <w:t xml:space="preserve">All for: </w:t>
            </w:r>
            <w:r w:rsidR="00991EA7" w:rsidRPr="00503303">
              <w:rPr>
                <w:rFonts w:cstheme="minorHAnsi"/>
              </w:rPr>
              <w:t>Kathy Gebhardt</w:t>
            </w:r>
            <w:r w:rsidR="00991EA7">
              <w:rPr>
                <w:rFonts w:cstheme="minorHAnsi"/>
              </w:rPr>
              <w:t xml:space="preserve"> (via phone)</w:t>
            </w:r>
            <w:r w:rsidR="00991EA7" w:rsidRPr="00503303">
              <w:rPr>
                <w:rFonts w:cstheme="minorHAnsi"/>
              </w:rPr>
              <w:t>, Scott Stevens, Brian Amack, Jane Crisler, Allison Pearlman, Brett Ridgeway</w:t>
            </w:r>
            <w:r w:rsidR="00991EA7">
              <w:rPr>
                <w:rFonts w:cstheme="minorHAnsi"/>
              </w:rPr>
              <w:t xml:space="preserve"> (via phone)</w:t>
            </w:r>
            <w:r w:rsidR="00991EA7" w:rsidRPr="00503303">
              <w:rPr>
                <w:rFonts w:cstheme="minorHAnsi"/>
              </w:rPr>
              <w:t xml:space="preserve">, </w:t>
            </w:r>
            <w:r w:rsidR="00991EA7">
              <w:rPr>
                <w:rFonts w:cstheme="minorHAnsi"/>
              </w:rPr>
              <w:t>Cyndi Wright</w:t>
            </w:r>
            <w:r w:rsidR="00991EA7" w:rsidRPr="00B3159D">
              <w:rPr>
                <w:rFonts w:cstheme="minorHAnsi"/>
              </w:rPr>
              <w:t xml:space="preserve"> </w:t>
            </w:r>
          </w:p>
          <w:p w14:paraId="1C098D3D" w14:textId="6B358677" w:rsidR="00E85C3C" w:rsidRPr="00503303" w:rsidRDefault="0011310D" w:rsidP="008A29EC">
            <w:pPr>
              <w:ind w:left="326"/>
              <w:rPr>
                <w:rFonts w:cstheme="minorHAnsi"/>
              </w:rPr>
            </w:pPr>
            <w:r w:rsidRPr="00B3159D">
              <w:rPr>
                <w:rFonts w:cstheme="minorHAnsi"/>
              </w:rPr>
              <w:t>All opposed: None</w:t>
            </w:r>
          </w:p>
        </w:tc>
      </w:tr>
      <w:tr w:rsidR="0011310D" w14:paraId="67E8DDEB" w14:textId="77777777" w:rsidTr="00D04D08">
        <w:trPr>
          <w:trHeight w:val="504"/>
          <w:jc w:val="center"/>
        </w:trPr>
        <w:tc>
          <w:tcPr>
            <w:tcW w:w="450" w:type="dxa"/>
          </w:tcPr>
          <w:p w14:paraId="758578A4" w14:textId="77777777" w:rsidR="0011310D" w:rsidRPr="007542B7" w:rsidRDefault="0011310D" w:rsidP="0011310D">
            <w:pPr>
              <w:pStyle w:val="ListParagraph"/>
              <w:numPr>
                <w:ilvl w:val="0"/>
                <w:numId w:val="7"/>
              </w:numPr>
              <w:jc w:val="right"/>
              <w:rPr>
                <w:rFonts w:cstheme="minorHAnsi"/>
              </w:rPr>
            </w:pPr>
          </w:p>
        </w:tc>
        <w:tc>
          <w:tcPr>
            <w:tcW w:w="9900" w:type="dxa"/>
          </w:tcPr>
          <w:p w14:paraId="706182EE" w14:textId="7F746AA1" w:rsidR="00E85C3C" w:rsidRPr="00991EA7" w:rsidRDefault="0011310D" w:rsidP="008A29EC">
            <w:pPr>
              <w:ind w:left="108"/>
              <w:rPr>
                <w:rFonts w:cstheme="minorHAnsi"/>
                <w:strike/>
              </w:rPr>
            </w:pPr>
            <w:r w:rsidRPr="00991EA7">
              <w:rPr>
                <w:rFonts w:cstheme="minorHAnsi"/>
                <w:strike/>
              </w:rPr>
              <w:t xml:space="preserve">Approve Previous Meeting Minutes from </w:t>
            </w:r>
            <w:r w:rsidR="00991EA7" w:rsidRPr="00991EA7">
              <w:rPr>
                <w:rFonts w:cstheme="minorHAnsi"/>
                <w:strike/>
              </w:rPr>
              <w:t>10/19/19</w:t>
            </w:r>
          </w:p>
        </w:tc>
      </w:tr>
      <w:tr w:rsidR="0011310D" w14:paraId="52C831DA" w14:textId="77777777" w:rsidTr="008A29EC">
        <w:trPr>
          <w:jc w:val="center"/>
        </w:trPr>
        <w:tc>
          <w:tcPr>
            <w:tcW w:w="450" w:type="dxa"/>
          </w:tcPr>
          <w:p w14:paraId="6B966B24" w14:textId="77777777" w:rsidR="0011310D" w:rsidRPr="007542B7" w:rsidRDefault="0011310D" w:rsidP="0011310D">
            <w:pPr>
              <w:pStyle w:val="ListParagraph"/>
              <w:numPr>
                <w:ilvl w:val="0"/>
                <w:numId w:val="7"/>
              </w:numPr>
              <w:jc w:val="right"/>
              <w:rPr>
                <w:rFonts w:cstheme="minorHAnsi"/>
              </w:rPr>
            </w:pPr>
          </w:p>
        </w:tc>
        <w:tc>
          <w:tcPr>
            <w:tcW w:w="9900" w:type="dxa"/>
          </w:tcPr>
          <w:p w14:paraId="04993E11" w14:textId="77777777" w:rsidR="0011310D" w:rsidRPr="00B3159D" w:rsidRDefault="0011310D" w:rsidP="008A29EC">
            <w:pPr>
              <w:ind w:left="108"/>
              <w:rPr>
                <w:rFonts w:cstheme="minorHAnsi"/>
                <w:b/>
                <w:bCs/>
                <w:u w:val="single"/>
              </w:rPr>
            </w:pPr>
            <w:r w:rsidRPr="00B3159D">
              <w:rPr>
                <w:rFonts w:cstheme="minorHAnsi"/>
                <w:b/>
                <w:bCs/>
                <w:u w:val="single"/>
              </w:rPr>
              <w:t>Board Report:</w:t>
            </w:r>
          </w:p>
          <w:p w14:paraId="03821B82" w14:textId="77777777" w:rsidR="0011310D" w:rsidRDefault="00991EA7" w:rsidP="008A29EC">
            <w:pPr>
              <w:ind w:left="326"/>
              <w:rPr>
                <w:rFonts w:cstheme="minorHAnsi"/>
              </w:rPr>
            </w:pPr>
            <w:r>
              <w:rPr>
                <w:rFonts w:cstheme="minorHAnsi"/>
              </w:rPr>
              <w:t xml:space="preserve">Denise: Attended Saguache ribbon cutting. Was asked to speak about BEST. Event was nice and the community was excited. </w:t>
            </w:r>
          </w:p>
          <w:p w14:paraId="401DD02D" w14:textId="5D4F7B73" w:rsidR="00991EA7" w:rsidRPr="00503303" w:rsidRDefault="00991EA7" w:rsidP="008A29EC">
            <w:pPr>
              <w:ind w:left="326"/>
              <w:rPr>
                <w:rFonts w:cstheme="minorHAnsi"/>
              </w:rPr>
            </w:pPr>
            <w:r>
              <w:rPr>
                <w:rFonts w:cstheme="minorHAnsi"/>
              </w:rPr>
              <w:t>S</w:t>
            </w:r>
            <w:r w:rsidR="00E85C3C">
              <w:rPr>
                <w:rFonts w:cstheme="minorHAnsi"/>
              </w:rPr>
              <w:t>cott</w:t>
            </w:r>
            <w:r>
              <w:rPr>
                <w:rFonts w:cstheme="minorHAnsi"/>
              </w:rPr>
              <w:t xml:space="preserve">: Attended the Green School Summit event at the Arvada Center. </w:t>
            </w:r>
            <w:r w:rsidR="0055174C">
              <w:rPr>
                <w:rFonts w:cstheme="minorHAnsi"/>
              </w:rPr>
              <w:t>Also attended the SMPS conference and plans to attend the Brush Secondary School ribbon cutting as well.</w:t>
            </w:r>
          </w:p>
        </w:tc>
      </w:tr>
      <w:tr w:rsidR="0011310D" w14:paraId="63D2FB32" w14:textId="77777777" w:rsidTr="00D04D08">
        <w:trPr>
          <w:trHeight w:val="4320"/>
          <w:jc w:val="center"/>
        </w:trPr>
        <w:tc>
          <w:tcPr>
            <w:tcW w:w="450" w:type="dxa"/>
          </w:tcPr>
          <w:p w14:paraId="652D5A6D" w14:textId="77777777" w:rsidR="0011310D" w:rsidRPr="007542B7" w:rsidRDefault="0011310D" w:rsidP="0011310D">
            <w:pPr>
              <w:pStyle w:val="ListParagraph"/>
              <w:numPr>
                <w:ilvl w:val="0"/>
                <w:numId w:val="7"/>
              </w:numPr>
              <w:jc w:val="right"/>
              <w:rPr>
                <w:rFonts w:cstheme="minorHAnsi"/>
              </w:rPr>
            </w:pPr>
          </w:p>
        </w:tc>
        <w:tc>
          <w:tcPr>
            <w:tcW w:w="9900" w:type="dxa"/>
          </w:tcPr>
          <w:p w14:paraId="17F2E676" w14:textId="77777777" w:rsidR="0011310D" w:rsidRPr="00B3159D" w:rsidRDefault="0011310D" w:rsidP="008A29EC">
            <w:pPr>
              <w:ind w:left="108"/>
              <w:rPr>
                <w:rFonts w:cstheme="minorHAnsi"/>
                <w:b/>
                <w:bCs/>
                <w:u w:val="single"/>
              </w:rPr>
            </w:pPr>
            <w:r w:rsidRPr="00B3159D">
              <w:rPr>
                <w:rFonts w:cstheme="minorHAnsi"/>
                <w:b/>
                <w:bCs/>
                <w:u w:val="single"/>
              </w:rPr>
              <w:t xml:space="preserve">Director’s Report: </w:t>
            </w:r>
          </w:p>
          <w:p w14:paraId="5C7FEEB1" w14:textId="22362AF7" w:rsidR="0011310D" w:rsidRDefault="0055174C" w:rsidP="008A29EC">
            <w:pPr>
              <w:pStyle w:val="ListParagraph"/>
              <w:numPr>
                <w:ilvl w:val="0"/>
                <w:numId w:val="6"/>
              </w:numPr>
              <w:ind w:left="378" w:hanging="218"/>
              <w:rPr>
                <w:rFonts w:cstheme="minorHAnsi"/>
              </w:rPr>
            </w:pPr>
            <w:r>
              <w:rPr>
                <w:rFonts w:cstheme="minorHAnsi"/>
              </w:rPr>
              <w:t>This is Kathy Gebhardt’s last meeting. Thanks to Kathy for her service to the BEST program.</w:t>
            </w:r>
          </w:p>
          <w:p w14:paraId="131B14C8" w14:textId="36B3BBC8" w:rsidR="0055174C" w:rsidRDefault="0055174C" w:rsidP="008A29EC">
            <w:pPr>
              <w:pStyle w:val="ListParagraph"/>
              <w:numPr>
                <w:ilvl w:val="0"/>
                <w:numId w:val="6"/>
              </w:numPr>
              <w:ind w:left="378" w:hanging="218"/>
              <w:rPr>
                <w:rFonts w:cstheme="minorHAnsi"/>
              </w:rPr>
            </w:pPr>
            <w:r>
              <w:rPr>
                <w:rFonts w:cstheme="minorHAnsi"/>
              </w:rPr>
              <w:t>Down to 3 of the 4 finalists for hiring Program Assistant. Looking for a December start date.</w:t>
            </w:r>
          </w:p>
          <w:p w14:paraId="2837B98E" w14:textId="7E6E8038" w:rsidR="0055174C" w:rsidRDefault="0055174C" w:rsidP="008A29EC">
            <w:pPr>
              <w:pStyle w:val="ListParagraph"/>
              <w:numPr>
                <w:ilvl w:val="0"/>
                <w:numId w:val="6"/>
              </w:numPr>
              <w:ind w:left="378" w:hanging="218"/>
              <w:rPr>
                <w:rFonts w:cstheme="minorHAnsi"/>
              </w:rPr>
            </w:pPr>
            <w:r>
              <w:rPr>
                <w:rFonts w:cstheme="minorHAnsi"/>
              </w:rPr>
              <w:t>Rec</w:t>
            </w:r>
            <w:r w:rsidR="00E85C3C">
              <w:rPr>
                <w:rFonts w:cstheme="minorHAnsi"/>
              </w:rPr>
              <w:t xml:space="preserve">eived </w:t>
            </w:r>
            <w:r>
              <w:rPr>
                <w:rFonts w:cstheme="minorHAnsi"/>
              </w:rPr>
              <w:t>confirmation from Senate President’s Office that they would like us to take the lead in filling the finance vacancy on the board.</w:t>
            </w:r>
          </w:p>
          <w:p w14:paraId="68F25F9A" w14:textId="3E6B8E76" w:rsidR="0055174C" w:rsidRPr="00A16F2E" w:rsidRDefault="0055174C" w:rsidP="008A29EC">
            <w:pPr>
              <w:pStyle w:val="ListParagraph"/>
              <w:numPr>
                <w:ilvl w:val="0"/>
                <w:numId w:val="6"/>
              </w:numPr>
              <w:ind w:left="378" w:hanging="218"/>
              <w:rPr>
                <w:rFonts w:cstheme="minorHAnsi"/>
              </w:rPr>
            </w:pPr>
            <w:r>
              <w:rPr>
                <w:rFonts w:cstheme="minorHAnsi"/>
              </w:rPr>
              <w:t xml:space="preserve">There is a good chance that BEST offices will be moving to 1560 Broadway Building. Still unsure of the dates and logistics. </w:t>
            </w:r>
          </w:p>
          <w:p w14:paraId="1AE0949E" w14:textId="77777777" w:rsidR="0011310D" w:rsidRDefault="0055174C" w:rsidP="008A29EC">
            <w:pPr>
              <w:pStyle w:val="ListParagraph"/>
              <w:numPr>
                <w:ilvl w:val="0"/>
                <w:numId w:val="6"/>
              </w:numPr>
              <w:ind w:left="378" w:hanging="218"/>
              <w:rPr>
                <w:rFonts w:cstheme="minorHAnsi"/>
              </w:rPr>
            </w:pPr>
            <w:r>
              <w:rPr>
                <w:rFonts w:cstheme="minorHAnsi"/>
              </w:rPr>
              <w:t xml:space="preserve">Staff has been involved in several grant reviews over the past few months. </w:t>
            </w:r>
          </w:p>
          <w:p w14:paraId="6EB9E56C" w14:textId="7D3F0A92" w:rsidR="0055174C" w:rsidRDefault="0055174C" w:rsidP="008A29EC">
            <w:pPr>
              <w:pStyle w:val="ListParagraph"/>
              <w:numPr>
                <w:ilvl w:val="0"/>
                <w:numId w:val="6"/>
              </w:numPr>
              <w:ind w:left="378" w:hanging="218"/>
              <w:rPr>
                <w:rFonts w:cstheme="minorHAnsi"/>
              </w:rPr>
            </w:pPr>
            <w:r>
              <w:rPr>
                <w:rFonts w:cstheme="minorHAnsi"/>
              </w:rPr>
              <w:t>Will present at CASB and will have a vendor booth</w:t>
            </w:r>
            <w:r w:rsidR="00E85C3C">
              <w:rPr>
                <w:rFonts w:cstheme="minorHAnsi"/>
              </w:rPr>
              <w:t>.</w:t>
            </w:r>
          </w:p>
          <w:p w14:paraId="7335AB6F" w14:textId="22C15A4E" w:rsidR="0055174C" w:rsidRDefault="0055174C" w:rsidP="008A29EC">
            <w:pPr>
              <w:pStyle w:val="ListParagraph"/>
              <w:numPr>
                <w:ilvl w:val="0"/>
                <w:numId w:val="6"/>
              </w:numPr>
              <w:ind w:left="378" w:hanging="218"/>
              <w:rPr>
                <w:rFonts w:cstheme="minorHAnsi"/>
              </w:rPr>
            </w:pPr>
            <w:r>
              <w:rPr>
                <w:rFonts w:cstheme="minorHAnsi"/>
              </w:rPr>
              <w:t>Jay attended the Safe School Summit.</w:t>
            </w:r>
          </w:p>
          <w:p w14:paraId="1E13E165" w14:textId="76858689" w:rsidR="0055174C" w:rsidRDefault="00107C33" w:rsidP="008A29EC">
            <w:pPr>
              <w:pStyle w:val="ListParagraph"/>
              <w:numPr>
                <w:ilvl w:val="0"/>
                <w:numId w:val="6"/>
              </w:numPr>
              <w:ind w:left="378" w:hanging="218"/>
              <w:rPr>
                <w:rFonts w:cstheme="minorHAnsi"/>
              </w:rPr>
            </w:pPr>
            <w:r>
              <w:rPr>
                <w:rFonts w:cstheme="minorHAnsi"/>
              </w:rPr>
              <w:t>Invitation from Durango 9R, all board members are welcome to visit and speak to the schools prior to their application submittal. Once school applications are submitted, schools should be referred to BEST staff for guidance.</w:t>
            </w:r>
          </w:p>
          <w:p w14:paraId="67452CC2" w14:textId="2E5D6397" w:rsidR="00E85C3C" w:rsidRPr="008A29EC" w:rsidRDefault="00107C33" w:rsidP="008A29EC">
            <w:pPr>
              <w:pStyle w:val="ListParagraph"/>
              <w:numPr>
                <w:ilvl w:val="0"/>
                <w:numId w:val="6"/>
              </w:numPr>
              <w:ind w:left="378" w:hanging="218"/>
              <w:rPr>
                <w:rFonts w:cstheme="minorHAnsi"/>
              </w:rPr>
            </w:pPr>
            <w:r>
              <w:rPr>
                <w:rFonts w:cstheme="minorHAnsi"/>
              </w:rPr>
              <w:t xml:space="preserve">Discussion was held regarding timeline of who should be communicating with schools </w:t>
            </w:r>
            <w:proofErr w:type="gramStart"/>
            <w:r w:rsidR="00977A00">
              <w:rPr>
                <w:rFonts w:cstheme="minorHAnsi"/>
              </w:rPr>
              <w:t>in regard to</w:t>
            </w:r>
            <w:proofErr w:type="gramEnd"/>
            <w:r>
              <w:rPr>
                <w:rFonts w:cstheme="minorHAnsi"/>
              </w:rPr>
              <w:t xml:space="preserve"> grant applications. </w:t>
            </w:r>
          </w:p>
        </w:tc>
      </w:tr>
      <w:tr w:rsidR="0011310D" w14:paraId="33A22408" w14:textId="77777777" w:rsidTr="008A29EC">
        <w:trPr>
          <w:trHeight w:val="6336"/>
          <w:jc w:val="center"/>
        </w:trPr>
        <w:tc>
          <w:tcPr>
            <w:tcW w:w="450" w:type="dxa"/>
          </w:tcPr>
          <w:p w14:paraId="2FFB9C82" w14:textId="77777777" w:rsidR="0011310D" w:rsidRPr="007542B7" w:rsidRDefault="0011310D" w:rsidP="0011310D">
            <w:pPr>
              <w:pStyle w:val="ListParagraph"/>
              <w:numPr>
                <w:ilvl w:val="0"/>
                <w:numId w:val="7"/>
              </w:numPr>
              <w:jc w:val="right"/>
              <w:rPr>
                <w:rFonts w:cstheme="minorHAnsi"/>
              </w:rPr>
            </w:pPr>
          </w:p>
        </w:tc>
        <w:tc>
          <w:tcPr>
            <w:tcW w:w="9900" w:type="dxa"/>
          </w:tcPr>
          <w:p w14:paraId="62AFFDEB" w14:textId="77777777" w:rsidR="0011310D" w:rsidRPr="00B3159D" w:rsidRDefault="0011310D" w:rsidP="008A29EC">
            <w:pPr>
              <w:ind w:left="108"/>
              <w:rPr>
                <w:rFonts w:cstheme="minorHAnsi"/>
                <w:b/>
                <w:bCs/>
                <w:u w:val="single"/>
              </w:rPr>
            </w:pPr>
            <w:r w:rsidRPr="00B3159D">
              <w:rPr>
                <w:rFonts w:cstheme="minorHAnsi"/>
                <w:b/>
                <w:bCs/>
                <w:u w:val="single"/>
              </w:rPr>
              <w:t>Action Items:</w:t>
            </w:r>
          </w:p>
          <w:p w14:paraId="31592F2B" w14:textId="7AE9E30D" w:rsidR="000F135E" w:rsidRDefault="000F135E" w:rsidP="008A29EC">
            <w:pPr>
              <w:pStyle w:val="ListParagraph"/>
              <w:numPr>
                <w:ilvl w:val="0"/>
                <w:numId w:val="10"/>
              </w:numPr>
              <w:ind w:left="521"/>
              <w:rPr>
                <w:rFonts w:cstheme="minorHAnsi"/>
              </w:rPr>
            </w:pPr>
            <w:r w:rsidRPr="000F135E">
              <w:rPr>
                <w:rFonts w:cstheme="minorHAnsi"/>
              </w:rPr>
              <w:t>HB19-1008 Rulemaking Hearing</w:t>
            </w:r>
            <w:r>
              <w:rPr>
                <w:rFonts w:cstheme="minorHAnsi"/>
              </w:rPr>
              <w:t xml:space="preserve">: </w:t>
            </w:r>
          </w:p>
          <w:p w14:paraId="79B85BC3" w14:textId="6FED76F7" w:rsidR="000F135E" w:rsidRPr="00B3159D" w:rsidRDefault="000F135E" w:rsidP="008A29EC">
            <w:pPr>
              <w:pStyle w:val="ListParagraph"/>
              <w:numPr>
                <w:ilvl w:val="0"/>
                <w:numId w:val="12"/>
              </w:numPr>
              <w:ind w:left="701" w:hanging="270"/>
              <w:rPr>
                <w:rFonts w:cstheme="minorHAnsi"/>
                <w:i/>
                <w:iCs/>
              </w:rPr>
            </w:pPr>
            <w:r w:rsidRPr="00B3159D">
              <w:rPr>
                <w:rFonts w:cstheme="minorHAnsi"/>
                <w:i/>
                <w:iCs/>
              </w:rPr>
              <w:t xml:space="preserve">Public Comment: Michael Gifford, (President, CEO Associated General Contractors) spoke in favor of the rule change. (Closed public </w:t>
            </w:r>
            <w:r w:rsidR="00DE4E32" w:rsidRPr="00B3159D">
              <w:rPr>
                <w:rFonts w:cstheme="minorHAnsi"/>
                <w:i/>
                <w:iCs/>
              </w:rPr>
              <w:t xml:space="preserve">comment at </w:t>
            </w:r>
            <w:r w:rsidRPr="00B3159D">
              <w:rPr>
                <w:rFonts w:cstheme="minorHAnsi"/>
                <w:i/>
                <w:iCs/>
              </w:rPr>
              <w:t>1:31pm)</w:t>
            </w:r>
          </w:p>
          <w:p w14:paraId="4CC867E8" w14:textId="2F5360AA" w:rsidR="000F135E" w:rsidRDefault="000F135E" w:rsidP="008A29EC">
            <w:pPr>
              <w:ind w:left="720"/>
            </w:pPr>
            <w:r>
              <w:t xml:space="preserve">Motion moved: </w:t>
            </w:r>
            <w:r w:rsidR="00DE4E32">
              <w:t>Brian Amack – Move to a</w:t>
            </w:r>
            <w:r w:rsidR="00044B6D">
              <w:t>mend the BEST program rule</w:t>
            </w:r>
            <w:r w:rsidR="00DE4E32">
              <w:t>s.</w:t>
            </w:r>
          </w:p>
          <w:p w14:paraId="3F470B72" w14:textId="72269AEE" w:rsidR="000F135E" w:rsidRDefault="000F135E" w:rsidP="008A29EC">
            <w:pPr>
              <w:ind w:left="720"/>
            </w:pPr>
            <w:r>
              <w:t>Second by: Cyndi Wright</w:t>
            </w:r>
          </w:p>
          <w:p w14:paraId="287922B4" w14:textId="6C73AC14" w:rsidR="000F135E" w:rsidRDefault="000F135E" w:rsidP="008A29EC">
            <w:pPr>
              <w:ind w:left="720"/>
            </w:pPr>
            <w:r>
              <w:t xml:space="preserve">All for: </w:t>
            </w:r>
            <w:r w:rsidR="00DE4E32" w:rsidRPr="00503303">
              <w:rPr>
                <w:rFonts w:cstheme="minorHAnsi"/>
              </w:rPr>
              <w:t xml:space="preserve">Kathy Gebhardt, Scott Stevens, Jane Crisler, Allison Pearlman, Denise Pearson, Brett Ridgeway, </w:t>
            </w:r>
            <w:r w:rsidR="00DE4E32">
              <w:rPr>
                <w:rFonts w:cstheme="minorHAnsi"/>
              </w:rPr>
              <w:t>Michael Wailes</w:t>
            </w:r>
          </w:p>
          <w:p w14:paraId="5D89F5A2" w14:textId="7FA18AF4" w:rsidR="000F135E" w:rsidRDefault="000F135E" w:rsidP="008A29EC">
            <w:pPr>
              <w:ind w:left="720"/>
            </w:pPr>
            <w:r>
              <w:t>All opposed: None</w:t>
            </w:r>
          </w:p>
          <w:p w14:paraId="735CA8A6" w14:textId="160AAE6B" w:rsidR="00044B6D" w:rsidRDefault="00044B6D" w:rsidP="008A29EC">
            <w:pPr>
              <w:ind w:left="720"/>
            </w:pPr>
            <w:r>
              <w:t>Motion passed</w:t>
            </w:r>
          </w:p>
          <w:p w14:paraId="45734715" w14:textId="12D875BF" w:rsidR="000F135E" w:rsidRDefault="000F135E" w:rsidP="008A29EC">
            <w:pPr>
              <w:pStyle w:val="ListParagraph"/>
              <w:numPr>
                <w:ilvl w:val="0"/>
                <w:numId w:val="10"/>
              </w:numPr>
              <w:ind w:left="521"/>
              <w:rPr>
                <w:rFonts w:cstheme="minorHAnsi"/>
              </w:rPr>
            </w:pPr>
            <w:r w:rsidRPr="000F135E">
              <w:rPr>
                <w:rFonts w:cstheme="minorHAnsi"/>
              </w:rPr>
              <w:t>Capital Renewal Reserve</w:t>
            </w:r>
            <w:r w:rsidR="00DE4E32">
              <w:rPr>
                <w:rFonts w:cstheme="minorHAnsi"/>
              </w:rPr>
              <w:t>s Policy Revision:</w:t>
            </w:r>
          </w:p>
          <w:p w14:paraId="69C69207" w14:textId="0C9DAF59" w:rsidR="00DE4E32" w:rsidRDefault="00DE4E32" w:rsidP="008A29EC">
            <w:pPr>
              <w:ind w:left="720"/>
            </w:pPr>
            <w:r>
              <w:t>Motion moved: Cyndi Wright</w:t>
            </w:r>
          </w:p>
          <w:p w14:paraId="01DCF4CF" w14:textId="2C09B35A" w:rsidR="00DE4E32" w:rsidRDefault="00DE4E32" w:rsidP="008A29EC">
            <w:pPr>
              <w:ind w:left="720"/>
            </w:pPr>
            <w:r>
              <w:t>Second by: Brett Ridgeway</w:t>
            </w:r>
          </w:p>
          <w:p w14:paraId="14A849A5" w14:textId="070FA99E" w:rsidR="00DE4E32" w:rsidRDefault="00DE4E32" w:rsidP="008A29EC">
            <w:pPr>
              <w:ind w:left="720"/>
            </w:pPr>
            <w:r>
              <w:t xml:space="preserve">All for: </w:t>
            </w:r>
            <w:r w:rsidRPr="00503303">
              <w:rPr>
                <w:rFonts w:cstheme="minorHAnsi"/>
              </w:rPr>
              <w:t xml:space="preserve">Kathy Gebhardt, </w:t>
            </w:r>
            <w:r>
              <w:rPr>
                <w:rFonts w:cstheme="minorHAnsi"/>
              </w:rPr>
              <w:t xml:space="preserve">Brian Amack, </w:t>
            </w:r>
            <w:r w:rsidRPr="00503303">
              <w:rPr>
                <w:rFonts w:cstheme="minorHAnsi"/>
              </w:rPr>
              <w:t xml:space="preserve">Jane Crisler, Allison Pearlman, Denise Pearson, </w:t>
            </w:r>
            <w:r>
              <w:rPr>
                <w:rFonts w:cstheme="minorHAnsi"/>
              </w:rPr>
              <w:t>Michael Wailes</w:t>
            </w:r>
          </w:p>
          <w:p w14:paraId="1529D451" w14:textId="7A02DF0C" w:rsidR="00DE4E32" w:rsidRDefault="00DE4E32" w:rsidP="008A29EC">
            <w:pPr>
              <w:ind w:left="720"/>
            </w:pPr>
            <w:r>
              <w:t>All opposed: Scott Stevens</w:t>
            </w:r>
          </w:p>
          <w:p w14:paraId="5B33D88D" w14:textId="383DBCB9" w:rsidR="00DE4E32" w:rsidRPr="00DE4E32" w:rsidRDefault="00DE4E32" w:rsidP="008A29EC">
            <w:pPr>
              <w:ind w:left="720"/>
            </w:pPr>
            <w:r>
              <w:t>Motion passed</w:t>
            </w:r>
          </w:p>
          <w:p w14:paraId="727ACEE3" w14:textId="02525CF7" w:rsidR="000F135E" w:rsidRDefault="000F135E" w:rsidP="008A29EC">
            <w:pPr>
              <w:pStyle w:val="ListParagraph"/>
              <w:numPr>
                <w:ilvl w:val="0"/>
                <w:numId w:val="10"/>
              </w:numPr>
              <w:ind w:left="521"/>
              <w:rPr>
                <w:rFonts w:cstheme="minorHAnsi"/>
              </w:rPr>
            </w:pPr>
            <w:r w:rsidRPr="000F135E">
              <w:rPr>
                <w:rFonts w:cstheme="minorHAnsi"/>
              </w:rPr>
              <w:t>Resolution 19-1; Vote to Approve Fully Funding the FY19-20 List of Recommended Projects</w:t>
            </w:r>
            <w:r w:rsidR="00DE4E32">
              <w:rPr>
                <w:rFonts w:cstheme="minorHAnsi"/>
              </w:rPr>
              <w:t>:</w:t>
            </w:r>
          </w:p>
          <w:p w14:paraId="20AE07E6" w14:textId="7AA25246" w:rsidR="00DE4E32" w:rsidRDefault="00DE4E32" w:rsidP="008A29EC">
            <w:pPr>
              <w:ind w:left="720"/>
            </w:pPr>
            <w:r>
              <w:t>Motion moved: Denise Pearson</w:t>
            </w:r>
          </w:p>
          <w:p w14:paraId="4F71BD4C" w14:textId="2F4A3E02" w:rsidR="00DE4E32" w:rsidRDefault="00DE4E32" w:rsidP="008A29EC">
            <w:pPr>
              <w:ind w:left="720"/>
            </w:pPr>
            <w:r>
              <w:t>Second by: Kathy Gebhardt</w:t>
            </w:r>
          </w:p>
          <w:p w14:paraId="5977F608" w14:textId="608A7791" w:rsidR="00DE4E32" w:rsidRDefault="00DE4E32" w:rsidP="008A29EC">
            <w:pPr>
              <w:ind w:left="720"/>
            </w:pPr>
            <w:r>
              <w:t xml:space="preserve">All for: </w:t>
            </w:r>
            <w:r w:rsidR="00A657D0">
              <w:t>Kathy Gebhardt</w:t>
            </w:r>
            <w:r w:rsidR="00A657D0">
              <w:rPr>
                <w:rFonts w:cstheme="minorHAnsi"/>
              </w:rPr>
              <w:t xml:space="preserve">, </w:t>
            </w:r>
            <w:r w:rsidR="00A657D0">
              <w:t>Denise Pearson,</w:t>
            </w:r>
            <w:r w:rsidR="00A657D0">
              <w:rPr>
                <w:rFonts w:cstheme="minorHAnsi"/>
              </w:rPr>
              <w:t xml:space="preserve"> </w:t>
            </w:r>
            <w:r>
              <w:rPr>
                <w:rFonts w:cstheme="minorHAnsi"/>
              </w:rPr>
              <w:t>Brett Ridgeway</w:t>
            </w:r>
            <w:r w:rsidRPr="00503303">
              <w:rPr>
                <w:rFonts w:cstheme="minorHAnsi"/>
              </w:rPr>
              <w:t>,</w:t>
            </w:r>
            <w:r>
              <w:rPr>
                <w:rFonts w:cstheme="minorHAnsi"/>
              </w:rPr>
              <w:t xml:space="preserve"> Cyndi Wright, Brian Amack, </w:t>
            </w:r>
            <w:r w:rsidRPr="00503303">
              <w:rPr>
                <w:rFonts w:cstheme="minorHAnsi"/>
              </w:rPr>
              <w:t xml:space="preserve">Jane Crisler, Allison Pearlman, Denise Pearson, </w:t>
            </w:r>
            <w:r>
              <w:rPr>
                <w:rFonts w:cstheme="minorHAnsi"/>
              </w:rPr>
              <w:t>Michael Wailes</w:t>
            </w:r>
          </w:p>
          <w:p w14:paraId="6A26808C" w14:textId="10009221" w:rsidR="00DE4E32" w:rsidRDefault="00DE4E32" w:rsidP="008A29EC">
            <w:pPr>
              <w:ind w:left="720"/>
            </w:pPr>
            <w:r>
              <w:t>All opposed: None</w:t>
            </w:r>
          </w:p>
          <w:p w14:paraId="384E6C6B" w14:textId="6CFE26E3" w:rsidR="00E85C3C" w:rsidRPr="00611656" w:rsidRDefault="00DE4E32" w:rsidP="008A29EC">
            <w:pPr>
              <w:ind w:left="720"/>
            </w:pPr>
            <w:r>
              <w:t>Motion passed</w:t>
            </w:r>
          </w:p>
        </w:tc>
      </w:tr>
      <w:tr w:rsidR="0011310D" w14:paraId="58D1871D" w14:textId="77777777" w:rsidTr="00D04D08">
        <w:trPr>
          <w:trHeight w:val="468"/>
          <w:jc w:val="center"/>
        </w:trPr>
        <w:tc>
          <w:tcPr>
            <w:tcW w:w="450" w:type="dxa"/>
          </w:tcPr>
          <w:p w14:paraId="6E4D149B" w14:textId="77777777" w:rsidR="0011310D" w:rsidRPr="007542B7" w:rsidRDefault="0011310D" w:rsidP="0011310D">
            <w:pPr>
              <w:pStyle w:val="ListParagraph"/>
              <w:numPr>
                <w:ilvl w:val="0"/>
                <w:numId w:val="7"/>
              </w:numPr>
              <w:jc w:val="right"/>
              <w:rPr>
                <w:rFonts w:cstheme="minorHAnsi"/>
              </w:rPr>
            </w:pPr>
          </w:p>
        </w:tc>
        <w:tc>
          <w:tcPr>
            <w:tcW w:w="9900" w:type="dxa"/>
          </w:tcPr>
          <w:p w14:paraId="1E1C6603" w14:textId="77777777" w:rsidR="0011310D" w:rsidRPr="00B3159D" w:rsidRDefault="0011310D" w:rsidP="00C0740A">
            <w:pPr>
              <w:ind w:left="108"/>
              <w:rPr>
                <w:rFonts w:cstheme="minorHAnsi"/>
                <w:b/>
                <w:bCs/>
                <w:u w:val="single"/>
              </w:rPr>
            </w:pPr>
            <w:r w:rsidRPr="00B3159D">
              <w:rPr>
                <w:rFonts w:cstheme="minorHAnsi"/>
                <w:b/>
                <w:bCs/>
                <w:u w:val="single"/>
              </w:rPr>
              <w:t>Discussion Items:</w:t>
            </w:r>
          </w:p>
          <w:p w14:paraId="6AB58D62" w14:textId="3B19E026" w:rsidR="00B3159D" w:rsidRDefault="00B3159D" w:rsidP="00C0740A">
            <w:pPr>
              <w:pStyle w:val="ListParagraph"/>
              <w:numPr>
                <w:ilvl w:val="0"/>
                <w:numId w:val="13"/>
              </w:numPr>
              <w:ind w:left="521"/>
              <w:rPr>
                <w:rFonts w:cstheme="minorHAnsi"/>
              </w:rPr>
            </w:pPr>
            <w:r w:rsidRPr="00B3159D">
              <w:rPr>
                <w:rFonts w:cstheme="minorHAnsi"/>
              </w:rPr>
              <w:t>FY19 COP Status</w:t>
            </w:r>
            <w:r w:rsidR="00A657D0">
              <w:rPr>
                <w:rFonts w:cstheme="minorHAnsi"/>
              </w:rPr>
              <w:t>:</w:t>
            </w:r>
          </w:p>
          <w:p w14:paraId="6AB8EFEA" w14:textId="1B9A0F4D" w:rsidR="00A657D0" w:rsidRDefault="00A657D0" w:rsidP="00C0740A">
            <w:pPr>
              <w:pStyle w:val="ListParagraph"/>
              <w:numPr>
                <w:ilvl w:val="0"/>
                <w:numId w:val="14"/>
              </w:numPr>
              <w:ind w:left="701" w:hanging="199"/>
            </w:pPr>
            <w:r w:rsidRPr="00A657D0">
              <w:t>Ma</w:t>
            </w:r>
            <w:r w:rsidR="00E85C3C">
              <w:t>tt</w:t>
            </w:r>
            <w:r w:rsidRPr="00A657D0">
              <w:t xml:space="preserve">ie </w:t>
            </w:r>
            <w:r w:rsidR="00E85C3C">
              <w:t xml:space="preserve">Prodanovic </w:t>
            </w:r>
            <w:r w:rsidRPr="00A657D0">
              <w:t>from Hilltop Securities gave an overview</w:t>
            </w:r>
            <w:r>
              <w:t xml:space="preserve"> of the current status of COPs. </w:t>
            </w:r>
          </w:p>
          <w:p w14:paraId="2AA6EF31" w14:textId="77ABFCC7" w:rsidR="00A657D0" w:rsidRPr="006E083A" w:rsidRDefault="00A657D0" w:rsidP="00C0740A">
            <w:pPr>
              <w:pStyle w:val="ListParagraph"/>
              <w:numPr>
                <w:ilvl w:val="0"/>
                <w:numId w:val="14"/>
              </w:numPr>
              <w:ind w:left="701" w:hanging="199"/>
              <w:rPr>
                <w:rFonts w:cstheme="minorHAnsi"/>
              </w:rPr>
            </w:pPr>
            <w:r>
              <w:t>Expectations for 2019 transactions</w:t>
            </w:r>
            <w:r w:rsidR="006E083A">
              <w:t xml:space="preserve">, </w:t>
            </w:r>
            <w:r w:rsidR="00572031">
              <w:t>final project list</w:t>
            </w:r>
            <w:r w:rsidR="006E083A">
              <w:t xml:space="preserve"> and the net debt service schedule</w:t>
            </w:r>
            <w:r w:rsidR="00572031">
              <w:t xml:space="preserve"> were</w:t>
            </w:r>
            <w:r>
              <w:t xml:space="preserve"> reviewed.</w:t>
            </w:r>
          </w:p>
          <w:p w14:paraId="38F63740" w14:textId="68D480D5" w:rsidR="006E083A" w:rsidRPr="00A657D0" w:rsidRDefault="006E083A" w:rsidP="00C0740A">
            <w:pPr>
              <w:pStyle w:val="ListParagraph"/>
              <w:numPr>
                <w:ilvl w:val="0"/>
                <w:numId w:val="14"/>
              </w:numPr>
              <w:ind w:left="701" w:hanging="199"/>
              <w:rPr>
                <w:rFonts w:cstheme="minorHAnsi"/>
              </w:rPr>
            </w:pPr>
            <w:r>
              <w:rPr>
                <w:rFonts w:cstheme="minorHAnsi"/>
              </w:rPr>
              <w:t>Options for the use of the remaining capacity was discussed.</w:t>
            </w:r>
          </w:p>
          <w:p w14:paraId="51FDCC08" w14:textId="6E819766" w:rsidR="00B3159D" w:rsidRDefault="00B3159D" w:rsidP="00C0740A">
            <w:pPr>
              <w:pStyle w:val="ListParagraph"/>
              <w:numPr>
                <w:ilvl w:val="0"/>
                <w:numId w:val="13"/>
              </w:numPr>
              <w:ind w:left="521"/>
              <w:rPr>
                <w:rFonts w:cstheme="minorHAnsi"/>
              </w:rPr>
            </w:pPr>
            <w:r w:rsidRPr="00B3159D">
              <w:rPr>
                <w:rFonts w:cstheme="minorHAnsi"/>
              </w:rPr>
              <w:t>FY21 Governor’s Office Funding Request; Preschool Facilities</w:t>
            </w:r>
            <w:r w:rsidR="00603134">
              <w:rPr>
                <w:rFonts w:cstheme="minorHAnsi"/>
              </w:rPr>
              <w:t>:</w:t>
            </w:r>
          </w:p>
          <w:p w14:paraId="7C9A0F33" w14:textId="29CBB1DE" w:rsidR="00603134" w:rsidRDefault="00E85C3C" w:rsidP="00C0740A">
            <w:pPr>
              <w:pStyle w:val="ListParagraph"/>
              <w:numPr>
                <w:ilvl w:val="0"/>
                <w:numId w:val="14"/>
              </w:numPr>
              <w:ind w:left="701" w:hanging="199"/>
              <w:rPr>
                <w:rFonts w:cstheme="minorHAnsi"/>
              </w:rPr>
            </w:pPr>
            <w:r>
              <w:rPr>
                <w:rFonts w:cstheme="minorHAnsi"/>
              </w:rPr>
              <w:t>A</w:t>
            </w:r>
            <w:r w:rsidR="00603134">
              <w:rPr>
                <w:rFonts w:cstheme="minorHAnsi"/>
              </w:rPr>
              <w:t xml:space="preserve"> request for funds from the Governor’s Office for preschool facilities was discussed by the group.</w:t>
            </w:r>
          </w:p>
          <w:p w14:paraId="47CA57FE" w14:textId="52EAFFEC" w:rsidR="00603134" w:rsidRPr="00F16E5F" w:rsidRDefault="00F16E5F" w:rsidP="00C0740A">
            <w:pPr>
              <w:pStyle w:val="ListParagraph"/>
              <w:numPr>
                <w:ilvl w:val="0"/>
                <w:numId w:val="14"/>
              </w:numPr>
              <w:ind w:left="701" w:hanging="199"/>
              <w:rPr>
                <w:rFonts w:cstheme="minorHAnsi"/>
              </w:rPr>
            </w:pPr>
            <w:r>
              <w:rPr>
                <w:rFonts w:cstheme="minorHAnsi"/>
              </w:rPr>
              <w:t>The board</w:t>
            </w:r>
            <w:r w:rsidR="00603134">
              <w:rPr>
                <w:rFonts w:cstheme="minorHAnsi"/>
              </w:rPr>
              <w:t xml:space="preserve"> asked for clarification on if the request was annual or a </w:t>
            </w:r>
            <w:r>
              <w:rPr>
                <w:rFonts w:cstheme="minorHAnsi"/>
              </w:rPr>
              <w:t>one-time</w:t>
            </w:r>
            <w:r w:rsidR="00603134">
              <w:rPr>
                <w:rFonts w:cstheme="minorHAnsi"/>
              </w:rPr>
              <w:t xml:space="preserve"> request</w:t>
            </w:r>
            <w:r>
              <w:rPr>
                <w:rFonts w:cstheme="minorHAnsi"/>
              </w:rPr>
              <w:t xml:space="preserve"> as well as the term “Community Based Organization” as it pertains to the fund request</w:t>
            </w:r>
            <w:r w:rsidR="00603134">
              <w:rPr>
                <w:rFonts w:cstheme="minorHAnsi"/>
              </w:rPr>
              <w:t xml:space="preserve">. </w:t>
            </w:r>
            <w:r w:rsidR="00603134" w:rsidRPr="00F16E5F">
              <w:rPr>
                <w:rFonts w:cstheme="minorHAnsi"/>
              </w:rPr>
              <w:t>Andy is waiting for clarification on th</w:t>
            </w:r>
            <w:r>
              <w:rPr>
                <w:rFonts w:cstheme="minorHAnsi"/>
              </w:rPr>
              <w:t>ese things</w:t>
            </w:r>
            <w:r w:rsidR="00603134" w:rsidRPr="00F16E5F">
              <w:rPr>
                <w:rFonts w:cstheme="minorHAnsi"/>
              </w:rPr>
              <w:t xml:space="preserve">. </w:t>
            </w:r>
          </w:p>
          <w:p w14:paraId="5150F816" w14:textId="0FE58022" w:rsidR="00C0740A" w:rsidRPr="004F6B76" w:rsidRDefault="00F16E5F" w:rsidP="004F6B76">
            <w:pPr>
              <w:pStyle w:val="ListParagraph"/>
              <w:numPr>
                <w:ilvl w:val="0"/>
                <w:numId w:val="14"/>
              </w:numPr>
              <w:ind w:left="701" w:hanging="199"/>
              <w:rPr>
                <w:rFonts w:cstheme="minorHAnsi"/>
              </w:rPr>
            </w:pPr>
            <w:r>
              <w:rPr>
                <w:rFonts w:cstheme="minorHAnsi"/>
              </w:rPr>
              <w:t>Andy will give another update on this at the December meeting.</w:t>
            </w:r>
          </w:p>
          <w:p w14:paraId="14770BF2" w14:textId="3744467D" w:rsidR="0011310D" w:rsidRDefault="00B3159D" w:rsidP="00C0740A">
            <w:pPr>
              <w:pStyle w:val="ListParagraph"/>
              <w:numPr>
                <w:ilvl w:val="0"/>
                <w:numId w:val="13"/>
              </w:numPr>
              <w:ind w:left="521"/>
              <w:rPr>
                <w:rFonts w:cstheme="minorHAnsi"/>
              </w:rPr>
            </w:pPr>
            <w:r w:rsidRPr="00B3159D">
              <w:rPr>
                <w:rFonts w:cstheme="minorHAnsi"/>
              </w:rPr>
              <w:t>Assumption of Chair Position</w:t>
            </w:r>
            <w:r w:rsidR="00C0740A">
              <w:rPr>
                <w:rFonts w:cstheme="minorHAnsi"/>
              </w:rPr>
              <w:t>:</w:t>
            </w:r>
          </w:p>
          <w:p w14:paraId="0B3E02E3" w14:textId="77777777" w:rsidR="00C0740A" w:rsidRDefault="00C0740A" w:rsidP="00C0740A">
            <w:pPr>
              <w:pStyle w:val="ListParagraph"/>
              <w:numPr>
                <w:ilvl w:val="0"/>
                <w:numId w:val="14"/>
              </w:numPr>
              <w:ind w:left="701" w:hanging="199"/>
              <w:rPr>
                <w:rFonts w:cstheme="minorHAnsi"/>
              </w:rPr>
            </w:pPr>
            <w:r>
              <w:rPr>
                <w:rFonts w:cstheme="minorHAnsi"/>
              </w:rPr>
              <w:t>A new vice chair will be selected at the December meeting.</w:t>
            </w:r>
          </w:p>
          <w:p w14:paraId="229C14AA" w14:textId="31525477" w:rsidR="00C0740A" w:rsidRPr="00C0740A" w:rsidRDefault="00C0740A" w:rsidP="00C0740A">
            <w:pPr>
              <w:pStyle w:val="ListParagraph"/>
              <w:numPr>
                <w:ilvl w:val="0"/>
                <w:numId w:val="14"/>
              </w:numPr>
              <w:ind w:left="701" w:hanging="199"/>
              <w:rPr>
                <w:rFonts w:cstheme="minorHAnsi"/>
              </w:rPr>
            </w:pPr>
            <w:r>
              <w:rPr>
                <w:rFonts w:cstheme="minorHAnsi"/>
              </w:rPr>
              <w:t>Scott will assume the position as Board Chair at the conclusion of November meeting.</w:t>
            </w:r>
          </w:p>
        </w:tc>
      </w:tr>
      <w:tr w:rsidR="0011310D" w14:paraId="0F6B546A" w14:textId="77777777" w:rsidTr="00D04D08">
        <w:trPr>
          <w:trHeight w:val="1278"/>
          <w:jc w:val="center"/>
        </w:trPr>
        <w:tc>
          <w:tcPr>
            <w:tcW w:w="450" w:type="dxa"/>
          </w:tcPr>
          <w:p w14:paraId="793936B4" w14:textId="77777777" w:rsidR="0011310D" w:rsidRPr="007542B7" w:rsidRDefault="0011310D" w:rsidP="0011310D">
            <w:pPr>
              <w:pStyle w:val="ListParagraph"/>
              <w:numPr>
                <w:ilvl w:val="0"/>
                <w:numId w:val="7"/>
              </w:numPr>
              <w:jc w:val="right"/>
              <w:rPr>
                <w:rFonts w:cstheme="minorHAnsi"/>
              </w:rPr>
            </w:pPr>
          </w:p>
        </w:tc>
        <w:tc>
          <w:tcPr>
            <w:tcW w:w="9900" w:type="dxa"/>
          </w:tcPr>
          <w:p w14:paraId="22F4890F" w14:textId="57F96F95" w:rsidR="0011310D" w:rsidRDefault="0011310D" w:rsidP="00C0740A">
            <w:pPr>
              <w:ind w:left="108"/>
              <w:rPr>
                <w:rFonts w:cstheme="minorHAnsi"/>
                <w:b/>
                <w:bCs/>
                <w:u w:val="single"/>
              </w:rPr>
            </w:pPr>
            <w:r w:rsidRPr="00A657D0">
              <w:rPr>
                <w:rFonts w:cstheme="minorHAnsi"/>
                <w:b/>
                <w:bCs/>
                <w:u w:val="single"/>
              </w:rPr>
              <w:t>Future Meetings:</w:t>
            </w:r>
          </w:p>
          <w:p w14:paraId="5CD96C4C" w14:textId="77777777" w:rsidR="0011310D" w:rsidRPr="003D1E01" w:rsidRDefault="0011310D" w:rsidP="00C0740A">
            <w:pPr>
              <w:ind w:left="468"/>
              <w:rPr>
                <w:rFonts w:cstheme="minorHAnsi"/>
              </w:rPr>
            </w:pPr>
            <w:r w:rsidRPr="003D1E01">
              <w:rPr>
                <w:rFonts w:cstheme="minorHAnsi"/>
                <w:b/>
              </w:rPr>
              <w:t>December 5, 2019</w:t>
            </w:r>
            <w:r w:rsidRPr="003D1E01">
              <w:rPr>
                <w:rFonts w:cstheme="minorHAnsi"/>
              </w:rPr>
              <w:t xml:space="preserve"> 2:30 – 5pm, The Broadmoor Hotel, CO Springs, CO;</w:t>
            </w:r>
          </w:p>
          <w:p w14:paraId="3A0FDF6C" w14:textId="77777777" w:rsidR="0011310D" w:rsidRDefault="0011310D" w:rsidP="00C0740A">
            <w:pPr>
              <w:ind w:left="468"/>
              <w:rPr>
                <w:rFonts w:cstheme="minorHAnsi"/>
              </w:rPr>
            </w:pPr>
            <w:r w:rsidRPr="003D1E01">
              <w:rPr>
                <w:rFonts w:cstheme="minorHAnsi"/>
                <w:b/>
              </w:rPr>
              <w:t>January 9, 2020</w:t>
            </w:r>
            <w:r w:rsidRPr="003D1E01">
              <w:rPr>
                <w:rFonts w:cstheme="minorHAnsi"/>
              </w:rPr>
              <w:t xml:space="preserve">, 1-3:30 pm, The Colorado Talking Book Library, Denver, CO </w:t>
            </w:r>
          </w:p>
          <w:p w14:paraId="1C1C9420" w14:textId="764585C0" w:rsidR="00E85C3C" w:rsidRPr="00503303" w:rsidRDefault="00C35321" w:rsidP="008A29EC">
            <w:pPr>
              <w:ind w:left="468"/>
              <w:rPr>
                <w:rFonts w:cstheme="minorHAnsi"/>
              </w:rPr>
            </w:pPr>
            <w:r>
              <w:rPr>
                <w:rFonts w:cstheme="minorHAnsi"/>
                <w:b/>
              </w:rPr>
              <w:t xml:space="preserve">February 13, 2020, </w:t>
            </w:r>
            <w:r w:rsidRPr="003D1E01">
              <w:rPr>
                <w:rFonts w:cstheme="minorHAnsi"/>
              </w:rPr>
              <w:t>1-3:30 pm, The Colorado Talking Book Library, Denver, CO</w:t>
            </w:r>
          </w:p>
        </w:tc>
      </w:tr>
      <w:tr w:rsidR="0011310D" w14:paraId="6FFC39F2" w14:textId="77777777" w:rsidTr="008A29EC">
        <w:trPr>
          <w:trHeight w:val="1809"/>
          <w:jc w:val="center"/>
        </w:trPr>
        <w:tc>
          <w:tcPr>
            <w:tcW w:w="450" w:type="dxa"/>
          </w:tcPr>
          <w:p w14:paraId="2392103F" w14:textId="77777777" w:rsidR="0011310D" w:rsidRPr="007542B7" w:rsidRDefault="0011310D" w:rsidP="0011310D">
            <w:pPr>
              <w:pStyle w:val="ListParagraph"/>
              <w:numPr>
                <w:ilvl w:val="0"/>
                <w:numId w:val="7"/>
              </w:numPr>
              <w:spacing w:line="360" w:lineRule="auto"/>
              <w:jc w:val="right"/>
              <w:rPr>
                <w:rFonts w:cstheme="minorHAnsi"/>
              </w:rPr>
            </w:pPr>
          </w:p>
        </w:tc>
        <w:tc>
          <w:tcPr>
            <w:tcW w:w="9900" w:type="dxa"/>
          </w:tcPr>
          <w:p w14:paraId="2C608806" w14:textId="2DFE6519" w:rsidR="0011310D" w:rsidRPr="00C35321" w:rsidRDefault="0011310D" w:rsidP="008A29EC">
            <w:pPr>
              <w:ind w:left="108"/>
              <w:rPr>
                <w:rFonts w:cstheme="minorHAnsi"/>
                <w:b/>
                <w:bCs/>
                <w:u w:val="single"/>
              </w:rPr>
            </w:pPr>
            <w:r w:rsidRPr="00C35321">
              <w:rPr>
                <w:rFonts w:cstheme="minorHAnsi"/>
                <w:b/>
                <w:bCs/>
                <w:u w:val="single"/>
              </w:rPr>
              <w:t>Public Comment:</w:t>
            </w:r>
          </w:p>
          <w:p w14:paraId="3585FB08" w14:textId="0141E517" w:rsidR="00E85C3C" w:rsidRPr="00C8366E" w:rsidRDefault="00C35321" w:rsidP="008A29EC">
            <w:pPr>
              <w:ind w:left="142"/>
              <w:rPr>
                <w:rFonts w:cstheme="minorHAnsi"/>
              </w:rPr>
            </w:pPr>
            <w:r>
              <w:rPr>
                <w:rFonts w:cstheme="minorHAnsi"/>
              </w:rPr>
              <w:t xml:space="preserve">Michael </w:t>
            </w:r>
            <w:proofErr w:type="spellStart"/>
            <w:r>
              <w:rPr>
                <w:rFonts w:cstheme="minorHAnsi"/>
              </w:rPr>
              <w:t>Kl</w:t>
            </w:r>
            <w:r w:rsidR="00D46D9D">
              <w:rPr>
                <w:rFonts w:cstheme="minorHAnsi"/>
              </w:rPr>
              <w:t>u</w:t>
            </w:r>
            <w:r>
              <w:rPr>
                <w:rFonts w:cstheme="minorHAnsi"/>
              </w:rPr>
              <w:t>ff</w:t>
            </w:r>
            <w:proofErr w:type="spellEnd"/>
            <w:r>
              <w:rPr>
                <w:rFonts w:cstheme="minorHAnsi"/>
              </w:rPr>
              <w:t xml:space="preserve">, </w:t>
            </w:r>
            <w:proofErr w:type="spellStart"/>
            <w:r w:rsidR="00E85C3C">
              <w:rPr>
                <w:rFonts w:cstheme="minorHAnsi"/>
              </w:rPr>
              <w:t>Wo</w:t>
            </w:r>
            <w:r>
              <w:rPr>
                <w:rFonts w:cstheme="minorHAnsi"/>
              </w:rPr>
              <w:t>ld</w:t>
            </w:r>
            <w:proofErr w:type="spellEnd"/>
            <w:r>
              <w:rPr>
                <w:rFonts w:cstheme="minorHAnsi"/>
              </w:rPr>
              <w:t xml:space="preserve"> Architects – Shared comments on the community perception of the of the BEST program. There seems to be a misconception that the BEST program grants are strictly for building new schools. He believes that this perception may discourage districts in need of repair from applying for a grant. He expressed that he hopes to see more clarity. He also suggested that the scoring rubric be made available when the application cycle opens. </w:t>
            </w:r>
          </w:p>
        </w:tc>
      </w:tr>
      <w:tr w:rsidR="0011310D" w14:paraId="52C45F07" w14:textId="77777777" w:rsidTr="00603134">
        <w:trPr>
          <w:trHeight w:val="1458"/>
          <w:jc w:val="center"/>
        </w:trPr>
        <w:tc>
          <w:tcPr>
            <w:tcW w:w="450" w:type="dxa"/>
          </w:tcPr>
          <w:p w14:paraId="3A47E32A" w14:textId="77777777" w:rsidR="0011310D" w:rsidRPr="007542B7" w:rsidRDefault="0011310D" w:rsidP="0011310D">
            <w:pPr>
              <w:pStyle w:val="ListParagraph"/>
              <w:numPr>
                <w:ilvl w:val="0"/>
                <w:numId w:val="7"/>
              </w:numPr>
              <w:spacing w:line="360" w:lineRule="auto"/>
              <w:jc w:val="right"/>
              <w:rPr>
                <w:rFonts w:cstheme="minorHAnsi"/>
              </w:rPr>
            </w:pPr>
          </w:p>
        </w:tc>
        <w:tc>
          <w:tcPr>
            <w:tcW w:w="9900" w:type="dxa"/>
          </w:tcPr>
          <w:p w14:paraId="72E28B9C" w14:textId="77777777" w:rsidR="0011310D" w:rsidRPr="00505AC7" w:rsidRDefault="0011310D" w:rsidP="00024490">
            <w:pPr>
              <w:ind w:left="326"/>
              <w:rPr>
                <w:rFonts w:cstheme="minorHAnsi"/>
                <w:b/>
                <w:bCs/>
                <w:u w:val="single"/>
              </w:rPr>
            </w:pPr>
            <w:r w:rsidRPr="00505AC7">
              <w:rPr>
                <w:rFonts w:cstheme="minorHAnsi"/>
                <w:b/>
                <w:bCs/>
                <w:u w:val="single"/>
              </w:rPr>
              <w:t>Adjournment:</w:t>
            </w:r>
          </w:p>
          <w:p w14:paraId="7812D934" w14:textId="76F81B52" w:rsidR="0011310D" w:rsidRDefault="0011310D" w:rsidP="00024490">
            <w:pPr>
              <w:ind w:left="720"/>
            </w:pPr>
            <w:r>
              <w:t xml:space="preserve">Motion moved: </w:t>
            </w:r>
            <w:r w:rsidR="00FC2DA8">
              <w:t>Cyndi Wright</w:t>
            </w:r>
          </w:p>
          <w:p w14:paraId="062391B6" w14:textId="0DC7822C" w:rsidR="0011310D" w:rsidRDefault="0011310D" w:rsidP="00024490">
            <w:pPr>
              <w:ind w:left="720"/>
            </w:pPr>
            <w:r>
              <w:t xml:space="preserve">Second by: </w:t>
            </w:r>
            <w:r w:rsidR="00FC2DA8">
              <w:t>Jane Crisler</w:t>
            </w:r>
          </w:p>
          <w:p w14:paraId="2A6D945C" w14:textId="77777777" w:rsidR="00FC2DA8" w:rsidRDefault="0011310D" w:rsidP="00FC2DA8">
            <w:pPr>
              <w:ind w:left="720"/>
            </w:pPr>
            <w:r>
              <w:t xml:space="preserve">All for: </w:t>
            </w:r>
            <w:r w:rsidR="00FC2DA8">
              <w:t>Kathy Gebhardt</w:t>
            </w:r>
            <w:r w:rsidR="00FC2DA8">
              <w:rPr>
                <w:rFonts w:cstheme="minorHAnsi"/>
              </w:rPr>
              <w:t xml:space="preserve">, </w:t>
            </w:r>
            <w:r w:rsidR="00FC2DA8">
              <w:t>Denise Pearson,</w:t>
            </w:r>
            <w:r w:rsidR="00FC2DA8">
              <w:rPr>
                <w:rFonts w:cstheme="minorHAnsi"/>
              </w:rPr>
              <w:t xml:space="preserve"> Brett Ridgeway</w:t>
            </w:r>
            <w:r w:rsidR="00FC2DA8" w:rsidRPr="00503303">
              <w:rPr>
                <w:rFonts w:cstheme="minorHAnsi"/>
              </w:rPr>
              <w:t>,</w:t>
            </w:r>
            <w:r w:rsidR="00FC2DA8">
              <w:rPr>
                <w:rFonts w:cstheme="minorHAnsi"/>
              </w:rPr>
              <w:t xml:space="preserve"> Cyndi Wright, Brian Amack, </w:t>
            </w:r>
            <w:r w:rsidR="00FC2DA8" w:rsidRPr="00503303">
              <w:rPr>
                <w:rFonts w:cstheme="minorHAnsi"/>
              </w:rPr>
              <w:t xml:space="preserve">Jane Crisler, Allison Pearlman, Denise Pearson, </w:t>
            </w:r>
            <w:r w:rsidR="00FC2DA8">
              <w:rPr>
                <w:rFonts w:cstheme="minorHAnsi"/>
              </w:rPr>
              <w:t>Michael Wailes</w:t>
            </w:r>
          </w:p>
          <w:p w14:paraId="19C83BAB" w14:textId="77777777" w:rsidR="0011310D" w:rsidRDefault="0011310D" w:rsidP="00024490">
            <w:pPr>
              <w:ind w:left="720"/>
            </w:pPr>
            <w:r>
              <w:t>All opposed: None</w:t>
            </w:r>
          </w:p>
          <w:p w14:paraId="2A1A6C95" w14:textId="728DACEA" w:rsidR="00FC2DA8" w:rsidRPr="00C8366E" w:rsidRDefault="00FC2DA8" w:rsidP="00024490">
            <w:pPr>
              <w:ind w:left="720"/>
              <w:rPr>
                <w:rFonts w:cstheme="minorHAnsi"/>
              </w:rPr>
            </w:pPr>
            <w:r>
              <w:t>Meeting adjourned</w:t>
            </w:r>
          </w:p>
        </w:tc>
      </w:tr>
    </w:tbl>
    <w:p w14:paraId="5B98C9FA" w14:textId="00084F19" w:rsidR="00D86689" w:rsidRPr="009C2820" w:rsidRDefault="00D86689" w:rsidP="00CD2609"/>
    <w:sectPr w:rsidR="00D86689" w:rsidRPr="009C2820" w:rsidSect="00D04D08">
      <w:headerReference w:type="even" r:id="rId8"/>
      <w:headerReference w:type="default" r:id="rId9"/>
      <w:footerReference w:type="default" r:id="rId10"/>
      <w:headerReference w:type="first" r:id="rId11"/>
      <w:pgSz w:w="12240" w:h="15840"/>
      <w:pgMar w:top="540" w:right="720" w:bottom="63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5287A" w14:textId="77777777" w:rsidR="008A7A85" w:rsidRDefault="008A7A85" w:rsidP="00492E4D">
      <w:pPr>
        <w:spacing w:after="0" w:line="240" w:lineRule="auto"/>
      </w:pPr>
      <w:r>
        <w:separator/>
      </w:r>
    </w:p>
  </w:endnote>
  <w:endnote w:type="continuationSeparator" w:id="0">
    <w:p w14:paraId="553ABAB1" w14:textId="77777777" w:rsidR="008A7A85" w:rsidRDefault="008A7A85"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57398" w14:textId="77777777" w:rsidR="004F6B76" w:rsidRPr="00C54F8C" w:rsidRDefault="004F6B76" w:rsidP="004F6B76">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9580F" w14:textId="77777777" w:rsidR="008A7A85" w:rsidRDefault="008A7A85" w:rsidP="00492E4D">
      <w:pPr>
        <w:spacing w:after="0" w:line="240" w:lineRule="auto"/>
      </w:pPr>
      <w:r>
        <w:separator/>
      </w:r>
    </w:p>
  </w:footnote>
  <w:footnote w:type="continuationSeparator" w:id="0">
    <w:p w14:paraId="6BCAD010" w14:textId="77777777" w:rsidR="008A7A85" w:rsidRDefault="008A7A85"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F53D" w14:textId="698C45FF" w:rsidR="00AE7E7A" w:rsidRDefault="00AE7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9F85A" w14:textId="4566297E" w:rsidR="00492E4D" w:rsidRDefault="00492E4D" w:rsidP="00603134">
    <w:pPr>
      <w:pStyle w:val="Header"/>
      <w:jc w:val="center"/>
    </w:pPr>
  </w:p>
  <w:p w14:paraId="5B8959ED" w14:textId="77777777" w:rsidR="00492E4D" w:rsidRDefault="00492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B93A" w14:textId="52DC53EB"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77777777" w:rsidR="0044241F" w:rsidRPr="00647BC2" w:rsidRDefault="0044241F" w:rsidP="009C2820">
                          <w:pPr>
                            <w:spacing w:after="0"/>
                            <w:jc w:val="center"/>
                            <w:rPr>
                              <w:rFonts w:ascii="Museo Slab 500" w:hAnsi="Museo Slab 500" w:cstheme="minorHAnsi"/>
                              <w:b/>
                              <w:color w:val="FFFFFF" w:themeColor="background1"/>
                              <w:sz w:val="24"/>
                              <w:szCs w:val="24"/>
                            </w:rPr>
                          </w:pPr>
                          <w:r w:rsidRPr="00647BC2">
                            <w:rPr>
                              <w:rFonts w:ascii="Museo Slab 500" w:hAnsi="Museo Slab 500" w:cstheme="minorHAnsi"/>
                              <w:b/>
                              <w:color w:val="FFFFFF" w:themeColor="background1"/>
                              <w:sz w:val="24"/>
                              <w:szCs w:val="24"/>
                            </w:rPr>
                            <w:t>Public School Capital Construction</w:t>
                          </w:r>
                          <w:r w:rsidR="00785F99" w:rsidRPr="00647BC2">
                            <w:rPr>
                              <w:rFonts w:ascii="Museo Slab 500" w:hAnsi="Museo Slab 500" w:cstheme="minorHAnsi"/>
                              <w:b/>
                              <w:color w:val="FFFFFF" w:themeColor="background1"/>
                              <w:sz w:val="24"/>
                              <w:szCs w:val="24"/>
                            </w:rPr>
                            <w:t xml:space="preserve"> Assistance Board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" fillcolor="#5a5a5a [2109]" stroked="f">
              <v:textbox inset="0,0,0,0">
                <w:txbxContent>
                  <w:p w14:paraId="5F3522A5" w14:textId="77777777" w:rsidR="0044241F" w:rsidRPr="00647BC2" w:rsidRDefault="0044241F" w:rsidP="009C2820">
                    <w:pPr>
                      <w:spacing w:after="0"/>
                      <w:jc w:val="center"/>
                      <w:rPr>
                        <w:rFonts w:ascii="Museo Slab 500" w:hAnsi="Museo Slab 500" w:cstheme="minorHAnsi"/>
                        <w:b/>
                        <w:color w:val="FFFFFF" w:themeColor="background1"/>
                        <w:sz w:val="24"/>
                        <w:szCs w:val="24"/>
                      </w:rPr>
                    </w:pPr>
                    <w:r w:rsidRPr="00647BC2">
                      <w:rPr>
                        <w:rFonts w:ascii="Museo Slab 500" w:hAnsi="Museo Slab 500" w:cstheme="minorHAnsi"/>
                        <w:b/>
                        <w:color w:val="FFFFFF" w:themeColor="background1"/>
                        <w:sz w:val="24"/>
                        <w:szCs w:val="24"/>
                      </w:rPr>
                      <w:t>Public School Capital Construction</w:t>
                    </w:r>
                    <w:r w:rsidR="00785F99" w:rsidRPr="00647BC2">
                      <w:rPr>
                        <w:rFonts w:ascii="Museo Slab 500" w:hAnsi="Museo Slab 500" w:cstheme="minorHAnsi"/>
                        <w:b/>
                        <w:color w:val="FFFFFF" w:themeColor="background1"/>
                        <w:sz w:val="24"/>
                        <w:szCs w:val="24"/>
                      </w:rPr>
                      <w:t xml:space="preserve"> Assistance Board Meeting Minutes</w:t>
                    </w:r>
                  </w:p>
                </w:txbxContent>
              </v:textbox>
              <w10:anchorlock/>
            </v:shape>
          </w:pict>
        </mc:Fallback>
      </mc:AlternateContent>
    </w:r>
    <w:r w:rsidR="00492E4D">
      <w:rPr>
        <w:noProof/>
      </w:rPr>
      <w:drawing>
        <wp:inline distT="0" distB="0" distL="0" distR="0" wp14:anchorId="4DD60482" wp14:editId="4596288E">
          <wp:extent cx="5394960" cy="2305726"/>
          <wp:effectExtent l="0" t="0" r="0" b="0"/>
          <wp:docPr id="6" name="Picture 6" descr="Colorado Department of Education Logo and mission statement.&#10;&#10;Vision: All students graduate ready for college and careers, and prepared to be productive citizens of Colorado.&#10;&#10;Mission: Ensuring Equity and opportunity for every student, every step of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a:extLst>
                      <a:ext uri="{28A0092B-C50C-407E-A947-70E740481C1C}">
                        <a14:useLocalDpi xmlns:a14="http://schemas.microsoft.com/office/drawing/2010/main" val="0"/>
                      </a:ext>
                    </a:extLst>
                  </a:blip>
                  <a:srcRect t="11308"/>
                  <a:stretch/>
                </pic:blipFill>
                <pic:spPr bwMode="auto">
                  <a:xfrm>
                    <a:off x="0" y="0"/>
                    <a:ext cx="5394960" cy="23057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991"/>
    <w:multiLevelType w:val="hybridMultilevel"/>
    <w:tmpl w:val="427E6B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46E68"/>
    <w:multiLevelType w:val="hybridMultilevel"/>
    <w:tmpl w:val="C83C3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6A7FF9"/>
    <w:multiLevelType w:val="hybridMultilevel"/>
    <w:tmpl w:val="8EF4B64C"/>
    <w:lvl w:ilvl="0" w:tplc="04090001">
      <w:start w:val="1"/>
      <w:numFmt w:val="bullet"/>
      <w:lvlText w:val=""/>
      <w:lvlJc w:val="left"/>
      <w:pPr>
        <w:ind w:left="1046" w:hanging="360"/>
      </w:pPr>
      <w:rPr>
        <w:rFonts w:ascii="Symbol" w:hAnsi="Symbol" w:hint="default"/>
      </w:rPr>
    </w:lvl>
    <w:lvl w:ilvl="1" w:tplc="04090003">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3" w15:restartNumberingAfterBreak="0">
    <w:nsid w:val="21EE6D8C"/>
    <w:multiLevelType w:val="hybridMultilevel"/>
    <w:tmpl w:val="B37ADD4C"/>
    <w:lvl w:ilvl="0" w:tplc="04090015">
      <w:start w:val="1"/>
      <w:numFmt w:val="upperLetter"/>
      <w:lvlText w:val="%1."/>
      <w:lvlJc w:val="left"/>
      <w:pPr>
        <w:ind w:left="1046" w:hanging="360"/>
      </w:pPr>
      <w:rPr>
        <w:rFonts w:hint="default"/>
      </w:rPr>
    </w:lvl>
    <w:lvl w:ilvl="1" w:tplc="04090003">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4"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E23BB4"/>
    <w:multiLevelType w:val="hybridMultilevel"/>
    <w:tmpl w:val="509E0C52"/>
    <w:lvl w:ilvl="0" w:tplc="04090015">
      <w:start w:val="1"/>
      <w:numFmt w:val="upperLetter"/>
      <w:lvlText w:val="%1."/>
      <w:lvlJc w:val="left"/>
      <w:pPr>
        <w:ind w:left="1046" w:hanging="360"/>
      </w:pPr>
      <w:rPr>
        <w:rFonts w:hint="default"/>
      </w:rPr>
    </w:lvl>
    <w:lvl w:ilvl="1" w:tplc="04090003">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6"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060343"/>
    <w:multiLevelType w:val="hybridMultilevel"/>
    <w:tmpl w:val="B9209C3A"/>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8" w15:restartNumberingAfterBreak="0">
    <w:nsid w:val="59B67690"/>
    <w:multiLevelType w:val="hybridMultilevel"/>
    <w:tmpl w:val="7A90767C"/>
    <w:lvl w:ilvl="0" w:tplc="04090015">
      <w:start w:val="1"/>
      <w:numFmt w:val="upperLetter"/>
      <w:lvlText w:val="%1."/>
      <w:lvlJc w:val="left"/>
      <w:pPr>
        <w:ind w:left="1046" w:hanging="360"/>
      </w:pPr>
      <w:rPr>
        <w:rFonts w:hint="default"/>
      </w:rPr>
    </w:lvl>
    <w:lvl w:ilvl="1" w:tplc="04090003">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9"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072649"/>
    <w:multiLevelType w:val="hybridMultilevel"/>
    <w:tmpl w:val="EF4278DE"/>
    <w:lvl w:ilvl="0" w:tplc="04090019">
      <w:start w:val="1"/>
      <w:numFmt w:val="lowerLetter"/>
      <w:lvlText w:val="%1."/>
      <w:lvlJc w:val="left"/>
      <w:pPr>
        <w:ind w:left="1046" w:hanging="360"/>
      </w:pPr>
      <w:rPr>
        <w:rFonts w:hint="default"/>
      </w:rPr>
    </w:lvl>
    <w:lvl w:ilvl="1" w:tplc="04090003">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11" w15:restartNumberingAfterBreak="0">
    <w:nsid w:val="61D4458E"/>
    <w:multiLevelType w:val="hybridMultilevel"/>
    <w:tmpl w:val="474C8BEE"/>
    <w:lvl w:ilvl="0" w:tplc="EB56FCD4">
      <w:start w:val="1"/>
      <w:numFmt w:val="upperRoman"/>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3"/>
  </w:num>
  <w:num w:numId="3">
    <w:abstractNumId w:val="4"/>
  </w:num>
  <w:num w:numId="4">
    <w:abstractNumId w:val="9"/>
  </w:num>
  <w:num w:numId="5">
    <w:abstractNumId w:val="12"/>
  </w:num>
  <w:num w:numId="6">
    <w:abstractNumId w:val="2"/>
  </w:num>
  <w:num w:numId="7">
    <w:abstractNumId w:val="0"/>
  </w:num>
  <w:num w:numId="8">
    <w:abstractNumId w:val="11"/>
  </w:num>
  <w:num w:numId="9">
    <w:abstractNumId w:val="10"/>
  </w:num>
  <w:num w:numId="10">
    <w:abstractNumId w:val="3"/>
  </w:num>
  <w:num w:numId="11">
    <w:abstractNumId w:val="8"/>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22A1C"/>
    <w:rsid w:val="00032466"/>
    <w:rsid w:val="00044B6D"/>
    <w:rsid w:val="00063020"/>
    <w:rsid w:val="000B2136"/>
    <w:rsid w:val="000F135E"/>
    <w:rsid w:val="00100A45"/>
    <w:rsid w:val="00107C33"/>
    <w:rsid w:val="0011310D"/>
    <w:rsid w:val="001163AC"/>
    <w:rsid w:val="00140C24"/>
    <w:rsid w:val="00231765"/>
    <w:rsid w:val="002520DB"/>
    <w:rsid w:val="00321E56"/>
    <w:rsid w:val="00357250"/>
    <w:rsid w:val="003A4DE8"/>
    <w:rsid w:val="00415394"/>
    <w:rsid w:val="0044241F"/>
    <w:rsid w:val="00492E4D"/>
    <w:rsid w:val="004B2B37"/>
    <w:rsid w:val="004F6B76"/>
    <w:rsid w:val="0050585E"/>
    <w:rsid w:val="00505AC7"/>
    <w:rsid w:val="00516929"/>
    <w:rsid w:val="0055174C"/>
    <w:rsid w:val="00572031"/>
    <w:rsid w:val="00603134"/>
    <w:rsid w:val="00611656"/>
    <w:rsid w:val="006202DA"/>
    <w:rsid w:val="00647BC2"/>
    <w:rsid w:val="00660FC2"/>
    <w:rsid w:val="006D7B0C"/>
    <w:rsid w:val="006E083A"/>
    <w:rsid w:val="00777F9D"/>
    <w:rsid w:val="00785F99"/>
    <w:rsid w:val="007B5B7D"/>
    <w:rsid w:val="00822474"/>
    <w:rsid w:val="008A29EC"/>
    <w:rsid w:val="008A7A85"/>
    <w:rsid w:val="00946246"/>
    <w:rsid w:val="009505C0"/>
    <w:rsid w:val="00977A00"/>
    <w:rsid w:val="00991EA7"/>
    <w:rsid w:val="009A5E2F"/>
    <w:rsid w:val="009B008F"/>
    <w:rsid w:val="009B69EC"/>
    <w:rsid w:val="009C2820"/>
    <w:rsid w:val="00A44C1F"/>
    <w:rsid w:val="00A657D0"/>
    <w:rsid w:val="00AC679B"/>
    <w:rsid w:val="00AE7E7A"/>
    <w:rsid w:val="00B3159D"/>
    <w:rsid w:val="00BA1A5C"/>
    <w:rsid w:val="00BF77C1"/>
    <w:rsid w:val="00C0740A"/>
    <w:rsid w:val="00C30F9B"/>
    <w:rsid w:val="00C35321"/>
    <w:rsid w:val="00C54F8C"/>
    <w:rsid w:val="00C659FD"/>
    <w:rsid w:val="00CC315C"/>
    <w:rsid w:val="00CC6783"/>
    <w:rsid w:val="00CC7C26"/>
    <w:rsid w:val="00CD0363"/>
    <w:rsid w:val="00CD2609"/>
    <w:rsid w:val="00D04D08"/>
    <w:rsid w:val="00D32D0C"/>
    <w:rsid w:val="00D46D9D"/>
    <w:rsid w:val="00D86689"/>
    <w:rsid w:val="00DB51B2"/>
    <w:rsid w:val="00DC4783"/>
    <w:rsid w:val="00DE4E32"/>
    <w:rsid w:val="00E177D4"/>
    <w:rsid w:val="00E85C3C"/>
    <w:rsid w:val="00E87C01"/>
    <w:rsid w:val="00F0755C"/>
    <w:rsid w:val="00F16E5F"/>
    <w:rsid w:val="00F21B16"/>
    <w:rsid w:val="00FA4F10"/>
    <w:rsid w:val="00FC2DA8"/>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9"/>
    <o:shapelayout v:ext="edit">
      <o:idmap v:ext="edit" data="1"/>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BEC34-F72A-4763-8EE5-ED927EBA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2</cp:revision>
  <cp:lastPrinted>2019-08-14T17:37:00Z</cp:lastPrinted>
  <dcterms:created xsi:type="dcterms:W3CDTF">2020-02-18T17:38:00Z</dcterms:created>
  <dcterms:modified xsi:type="dcterms:W3CDTF">2020-02-18T17:38:00Z</dcterms:modified>
</cp:coreProperties>
</file>