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0"/>
        <w:gridCol w:w="4250"/>
      </w:tblGrid>
      <w:tr w:rsidR="009D271D" w14:paraId="2C429EC6" w14:textId="77777777" w:rsidTr="009D271D">
        <w:trPr>
          <w:trHeight w:val="80"/>
          <w:jc w:val="center"/>
        </w:trPr>
        <w:tc>
          <w:tcPr>
            <w:tcW w:w="93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50365E" w14:textId="77777777" w:rsidR="009D271D" w:rsidRDefault="009D271D">
            <w:pPr>
              <w:pStyle w:val="Heading2"/>
              <w:spacing w:line="252" w:lineRule="auto"/>
              <w:rPr>
                <w:rFonts w:ascii="Calibri" w:hAnsi="Calibri" w:cs="Calibri"/>
                <w:color w:val="00953A"/>
                <w:sz w:val="12"/>
                <w:szCs w:val="12"/>
              </w:rPr>
            </w:pPr>
            <w:bookmarkStart w:id="0" w:name="_Hlk58937308"/>
          </w:p>
        </w:tc>
      </w:tr>
      <w:tr w:rsidR="009D271D" w14:paraId="08014841" w14:textId="77777777" w:rsidTr="009D271D">
        <w:trPr>
          <w:trHeight w:val="1080"/>
          <w:jc w:val="center"/>
        </w:trPr>
        <w:tc>
          <w:tcPr>
            <w:tcW w:w="509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1D7B1" w14:textId="77777777" w:rsidR="009D271D" w:rsidRDefault="009D271D">
            <w:pPr>
              <w:pStyle w:val="Heading2"/>
              <w:spacing w:line="252" w:lineRule="auto"/>
            </w:pPr>
            <w:r>
              <w:t>*DTC* - Technology Update 6/30/2022</w:t>
            </w:r>
          </w:p>
          <w:p w14:paraId="174C58E6" w14:textId="77777777" w:rsidR="009D271D" w:rsidRDefault="009D271D">
            <w:pPr>
              <w:pStyle w:val="Subtitle"/>
              <w:spacing w:line="252" w:lineRule="auto"/>
            </w:pPr>
          </w:p>
          <w:p w14:paraId="66FB40DA" w14:textId="77777777" w:rsidR="009D271D" w:rsidRDefault="009D271D">
            <w:pPr>
              <w:pStyle w:val="NoSpacing"/>
              <w:spacing w:line="252" w:lineRule="auto"/>
            </w:pPr>
            <w:r>
              <w:t>This technology update contains information related to the following topics:</w:t>
            </w:r>
          </w:p>
          <w:p w14:paraId="4FF3C81B" w14:textId="77777777" w:rsidR="009D271D" w:rsidRDefault="009D271D" w:rsidP="009D271D">
            <w:pPr>
              <w:numPr>
                <w:ilvl w:val="0"/>
                <w:numId w:val="17"/>
              </w:numPr>
              <w:autoSpaceDE w:val="0"/>
              <w:autoSpaceDN w:val="0"/>
              <w:spacing w:line="252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Access: 2022-23 Technology Documentation Updates</w:t>
            </w:r>
          </w:p>
          <w:p w14:paraId="565096A3" w14:textId="77777777" w:rsidR="009D271D" w:rsidRDefault="009D271D" w:rsidP="009D271D">
            <w:pPr>
              <w:numPr>
                <w:ilvl w:val="0"/>
                <w:numId w:val="17"/>
              </w:numPr>
              <w:autoSpaceDE w:val="0"/>
              <w:autoSpaceDN w:val="0"/>
              <w:spacing w:line="252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CMAS: TestNav Minimum Version Support for 2022-23 School Year</w:t>
            </w:r>
          </w:p>
          <w:p w14:paraId="6CAFDB74" w14:textId="77777777" w:rsidR="009D271D" w:rsidRDefault="009D271D">
            <w:pPr>
              <w:autoSpaceDE w:val="0"/>
              <w:autoSpaceDN w:val="0"/>
              <w:spacing w:line="252" w:lineRule="auto"/>
              <w:ind w:left="720"/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2F517" w14:textId="22417968" w:rsidR="009D271D" w:rsidRDefault="009D271D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6E638E1F" wp14:editId="24606CFA">
                  <wp:extent cx="2543175" cy="4286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71D" w14:paraId="3ADFE478" w14:textId="77777777" w:rsidTr="009D271D">
        <w:trPr>
          <w:trHeight w:val="5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43D915F" w14:textId="77777777" w:rsidR="009D271D" w:rsidRDefault="009D271D"/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8FEC659" w14:textId="77777777" w:rsidR="009D271D" w:rsidRDefault="009D271D">
            <w:pPr>
              <w:spacing w:line="252" w:lineRule="auto"/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210C2032" w14:textId="77777777" w:rsidR="009D271D" w:rsidRDefault="009D271D">
            <w:pPr>
              <w:spacing w:line="252" w:lineRule="auto"/>
              <w:jc w:val="right"/>
            </w:pPr>
            <w:r>
              <w:rPr>
                <w:rFonts w:ascii="Trebuchet MS" w:hAnsi="Trebuchet MS"/>
                <w:sz w:val="20"/>
                <w:szCs w:val="20"/>
              </w:rPr>
              <w:t>June, 2022</w:t>
            </w:r>
          </w:p>
          <w:p w14:paraId="693BEC2A" w14:textId="77777777" w:rsidR="009D271D" w:rsidRDefault="009D271D">
            <w:pPr>
              <w:spacing w:line="252" w:lineRule="auto"/>
              <w:jc w:val="center"/>
              <w:rPr>
                <w:color w:val="197A9B"/>
              </w:rPr>
            </w:pPr>
          </w:p>
        </w:tc>
      </w:tr>
      <w:tr w:rsidR="009D271D" w14:paraId="2C6D4237" w14:textId="77777777" w:rsidTr="009D271D">
        <w:trPr>
          <w:trHeight w:val="6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A4CA7EF" w14:textId="77777777" w:rsidR="009D271D" w:rsidRDefault="009D271D"/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9D35B96" w14:textId="77777777" w:rsidR="009D271D" w:rsidRDefault="009D271D">
            <w:pPr>
              <w:spacing w:line="252" w:lineRule="auto"/>
              <w:rPr>
                <w:color w:val="595959"/>
                <w:sz w:val="18"/>
                <w:szCs w:val="18"/>
              </w:rPr>
            </w:pPr>
            <w:hyperlink r:id="rId6" w:history="1">
              <w:r>
                <w:rPr>
                  <w:rStyle w:val="Hyperlink"/>
                  <w:sz w:val="18"/>
                  <w:szCs w:val="18"/>
                </w:rPr>
                <w:t>Bookmark us!</w:t>
              </w:r>
            </w:hyperlink>
            <w:r>
              <w:rPr>
                <w:color w:val="595959"/>
                <w:sz w:val="18"/>
                <w:szCs w:val="18"/>
              </w:rPr>
              <w:t xml:space="preserve"> </w:t>
            </w:r>
          </w:p>
        </w:tc>
      </w:tr>
      <w:tr w:rsidR="009D271D" w14:paraId="59E577F0" w14:textId="77777777" w:rsidTr="009D271D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488BC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91FEB6" w14:textId="77777777" w:rsidR="009D271D" w:rsidRDefault="009D271D">
            <w:pPr>
              <w:spacing w:line="252" w:lineRule="auto"/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FFFFFF"/>
              </w:rPr>
              <w:t>2022-23 Access Technology Documentation Updates</w:t>
            </w:r>
          </w:p>
        </w:tc>
      </w:tr>
      <w:tr w:rsidR="009D271D" w14:paraId="6CAA279F" w14:textId="77777777" w:rsidTr="009D271D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371AB6" w14:textId="77777777" w:rsidR="009D271D" w:rsidRDefault="009D271D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The WIDA consortium updated the following Documentation:</w:t>
            </w:r>
          </w:p>
          <w:p w14:paraId="0408A0DF" w14:textId="77777777" w:rsidR="009D271D" w:rsidRDefault="009D271D">
            <w:pPr>
              <w:spacing w:line="252" w:lineRule="auto"/>
              <w:rPr>
                <w:b/>
                <w:bCs/>
                <w:color w:val="000000"/>
              </w:rPr>
            </w:pPr>
          </w:p>
          <w:p w14:paraId="5A103BF0" w14:textId="77777777" w:rsidR="009D271D" w:rsidRDefault="009D271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Requirements</w:t>
            </w:r>
          </w:p>
          <w:p w14:paraId="3BD8577B" w14:textId="77777777" w:rsidR="009D271D" w:rsidRDefault="009D271D" w:rsidP="009D271D">
            <w:pPr>
              <w:pStyle w:val="ListParagraph"/>
              <w:numPr>
                <w:ilvl w:val="0"/>
                <w:numId w:val="18"/>
              </w:numPr>
              <w:spacing w:line="252" w:lineRule="auto"/>
              <w:rPr>
                <w:rFonts w:eastAsia="Times New Roman"/>
                <w:b/>
                <w:bCs/>
                <w:color w:val="000000"/>
              </w:rPr>
            </w:pPr>
            <w:hyperlink r:id="rId7" w:history="1">
              <w:r>
                <w:rPr>
                  <w:rStyle w:val="Hyperlink"/>
                  <w:color w:val="000000"/>
                </w:rPr>
                <w:t>Supported System Requirements for ACCESS for ELLs and Screener - June 2022-October 2022</w:t>
              </w:r>
            </w:hyperlink>
            <w:r>
              <w:rPr>
                <w:rFonts w:eastAsia="Times New Roman"/>
                <w:color w:val="000000"/>
              </w:rPr>
              <w:t> - 6/27/2022 Link</w:t>
            </w:r>
          </w:p>
          <w:p w14:paraId="75A0D5BC" w14:textId="77777777" w:rsidR="009D271D" w:rsidRDefault="009D271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Checklists</w:t>
            </w:r>
          </w:p>
          <w:p w14:paraId="36347526" w14:textId="77777777" w:rsidR="009D271D" w:rsidRDefault="009D271D" w:rsidP="009D271D">
            <w:pPr>
              <w:numPr>
                <w:ilvl w:val="0"/>
                <w:numId w:val="19"/>
              </w:numPr>
              <w:shd w:val="clear" w:color="auto" w:fill="FFFFFF"/>
              <w:spacing w:after="150" w:line="252" w:lineRule="auto"/>
              <w:rPr>
                <w:rFonts w:eastAsia="Times New Roman"/>
                <w:color w:val="333333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hyperlink r:id="rId8" w:history="1">
              <w:r>
                <w:rPr>
                  <w:rStyle w:val="Hyperlink"/>
                  <w:color w:val="000000"/>
                </w:rPr>
                <w:t>Technology Coordinator Checklist</w:t>
              </w:r>
            </w:hyperlink>
            <w:r>
              <w:rPr>
                <w:rFonts w:eastAsia="Times New Roman"/>
                <w:color w:val="000000"/>
              </w:rPr>
              <w:t>- 6/27/2022 Link</w:t>
            </w:r>
          </w:p>
          <w:p w14:paraId="157F035B" w14:textId="77777777" w:rsidR="009D271D" w:rsidRDefault="009D271D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Documentation </w:t>
            </w:r>
          </w:p>
          <w:p w14:paraId="44B077A6" w14:textId="77777777" w:rsidR="009D271D" w:rsidRDefault="009D271D" w:rsidP="009D271D">
            <w:pPr>
              <w:pStyle w:val="ListParagraph"/>
              <w:numPr>
                <w:ilvl w:val="0"/>
                <w:numId w:val="18"/>
              </w:numPr>
              <w:spacing w:line="252" w:lineRule="auto"/>
              <w:rPr>
                <w:rFonts w:eastAsia="Times New Roman"/>
                <w:b/>
                <w:bCs/>
                <w:color w:val="000000"/>
              </w:rPr>
            </w:pPr>
            <w:hyperlink r:id="rId9" w:history="1">
              <w:r>
                <w:rPr>
                  <w:rStyle w:val="Hyperlink"/>
                  <w:color w:val="000000"/>
                </w:rPr>
                <w:t>Technology User Guide</w:t>
              </w:r>
            </w:hyperlink>
            <w:r>
              <w:rPr>
                <w:rFonts w:eastAsia="Times New Roman"/>
                <w:color w:val="000000"/>
              </w:rPr>
              <w:t> - 6/27/2022 Link</w:t>
            </w:r>
          </w:p>
          <w:p w14:paraId="40EB00FC" w14:textId="77777777" w:rsidR="009D271D" w:rsidRDefault="009D271D" w:rsidP="009D271D">
            <w:pPr>
              <w:pStyle w:val="ListParagraph"/>
              <w:numPr>
                <w:ilvl w:val="0"/>
                <w:numId w:val="18"/>
              </w:numPr>
              <w:spacing w:line="252" w:lineRule="auto"/>
              <w:rPr>
                <w:rFonts w:eastAsia="Times New Roman"/>
                <w:b/>
                <w:bCs/>
                <w:color w:val="000000"/>
              </w:rPr>
            </w:pPr>
            <w:hyperlink r:id="rId10" w:history="1">
              <w:r>
                <w:rPr>
                  <w:rStyle w:val="Hyperlink"/>
                  <w:color w:val="000000"/>
                </w:rPr>
                <w:t>WIDA AMS User Guide </w:t>
              </w:r>
            </w:hyperlink>
            <w:r>
              <w:rPr>
                <w:rFonts w:eastAsia="Times New Roman"/>
                <w:color w:val="000000"/>
              </w:rPr>
              <w:t>- 6/27/2022 Link</w:t>
            </w:r>
          </w:p>
          <w:p w14:paraId="129189AF" w14:textId="77777777" w:rsidR="009D271D" w:rsidRDefault="009D271D" w:rsidP="009D271D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75" w:line="252" w:lineRule="auto"/>
              <w:rPr>
                <w:rFonts w:eastAsia="Times New Roman"/>
              </w:rPr>
            </w:pPr>
            <w:hyperlink r:id="rId11" w:history="1">
              <w:r>
                <w:rPr>
                  <w:rStyle w:val="Hyperlink"/>
                  <w:color w:val="000000"/>
                </w:rPr>
                <w:t>Extended Retries</w:t>
              </w:r>
            </w:hyperlink>
            <w:r>
              <w:rPr>
                <w:rFonts w:eastAsia="Times New Roman"/>
                <w:color w:val="000000"/>
              </w:rPr>
              <w:t xml:space="preserve"> - 6/27/2022 Link</w:t>
            </w:r>
          </w:p>
          <w:p w14:paraId="745BB2A6" w14:textId="77777777" w:rsidR="009D271D" w:rsidRDefault="009D271D" w:rsidP="009D271D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75" w:line="252" w:lineRule="auto"/>
              <w:rPr>
                <w:rFonts w:eastAsia="Times New Roman"/>
              </w:rPr>
            </w:pPr>
            <w:hyperlink r:id="rId12" w:history="1">
              <w:r>
                <w:rPr>
                  <w:rStyle w:val="Hyperlink"/>
                  <w:color w:val="000000"/>
                </w:rPr>
                <w:t>Online Testing Network Evaluation and Troubleshooting</w:t>
              </w:r>
            </w:hyperlink>
            <w:r>
              <w:rPr>
                <w:rFonts w:eastAsia="Times New Roman"/>
                <w:color w:val="000000"/>
              </w:rPr>
              <w:t> - 6/27/2022 Link</w:t>
            </w:r>
          </w:p>
          <w:p w14:paraId="7CE16D5B" w14:textId="77777777" w:rsidR="009D271D" w:rsidRDefault="009D271D" w:rsidP="009D271D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75" w:line="252" w:lineRule="auto"/>
              <w:rPr>
                <w:rFonts w:eastAsia="Times New Roman"/>
              </w:rPr>
            </w:pPr>
            <w:hyperlink r:id="rId13" w:history="1">
              <w:r>
                <w:rPr>
                  <w:rStyle w:val="Hyperlink"/>
                  <w:color w:val="000000"/>
                </w:rPr>
                <w:t>Headset Specifications ACCESS for ELLs</w:t>
              </w:r>
            </w:hyperlink>
            <w:r>
              <w:rPr>
                <w:rFonts w:eastAsia="Times New Roman"/>
                <w:color w:val="000000"/>
              </w:rPr>
              <w:t> - 6/27/2022 Link</w:t>
            </w:r>
          </w:p>
          <w:p w14:paraId="6F2D415A" w14:textId="77777777" w:rsidR="009D271D" w:rsidRDefault="009D271D" w:rsidP="009D271D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75" w:line="252" w:lineRule="auto"/>
              <w:rPr>
                <w:rFonts w:eastAsia="Times New Roman"/>
              </w:rPr>
            </w:pPr>
            <w:hyperlink r:id="rId14" w:history="1">
              <w:r>
                <w:rPr>
                  <w:rStyle w:val="Hyperlink"/>
                  <w:color w:val="000000"/>
                </w:rPr>
                <w:t>Chrome OS Device Support 2022-2023</w:t>
              </w:r>
            </w:hyperlink>
            <w:r>
              <w:rPr>
                <w:rFonts w:eastAsia="Times New Roman"/>
                <w:color w:val="000000"/>
              </w:rPr>
              <w:t> - 6/27/2022 Link</w:t>
            </w:r>
          </w:p>
          <w:p w14:paraId="36311F4B" w14:textId="77777777" w:rsidR="009D271D" w:rsidRDefault="009D271D">
            <w:pPr>
              <w:pStyle w:val="NormalWeb"/>
              <w:shd w:val="clear" w:color="auto" w:fill="FFFFFF"/>
              <w:spacing w:before="0" w:beforeAutospacing="0" w:after="150" w:afterAutospacing="0" w:line="252" w:lineRule="auto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158A54FE" w14:textId="77777777" w:rsidR="009D271D" w:rsidRDefault="009D271D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These documents are now available in </w:t>
            </w:r>
            <w:hyperlink r:id="rId15" w:tgtFrame="_blank" w:history="1">
              <w:r>
                <w:rPr>
                  <w:rStyle w:val="Hyperlink"/>
                </w:rPr>
                <w:t>WIDA AMS</w:t>
              </w:r>
            </w:hyperlink>
            <w:r>
              <w:rPr>
                <w:color w:val="000000"/>
              </w:rPr>
              <w:t xml:space="preserve">, under </w:t>
            </w:r>
            <w:r>
              <w:rPr>
                <w:rStyle w:val="Strong"/>
                <w:color w:val="000000"/>
              </w:rPr>
              <w:t>My Applications &gt; General Information &gt; Documents</w:t>
            </w:r>
            <w:r>
              <w:rPr>
                <w:color w:val="000000"/>
              </w:rPr>
              <w:t>. Unless otherwise indicated, no changes were made to the content of the document.</w:t>
            </w:r>
          </w:p>
          <w:p w14:paraId="76EB5875" w14:textId="77777777" w:rsidR="009D271D" w:rsidRDefault="009D271D">
            <w:pPr>
              <w:spacing w:line="270" w:lineRule="atLeast"/>
              <w:rPr>
                <w:color w:val="000000"/>
              </w:rPr>
            </w:pPr>
          </w:p>
          <w:p w14:paraId="3DAD6595" w14:textId="77777777" w:rsidR="009D271D" w:rsidRDefault="009D271D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Links to the updated documentation can be located on our </w:t>
            </w:r>
            <w:hyperlink r:id="rId16" w:history="1">
              <w:r>
                <w:rPr>
                  <w:rStyle w:val="Hyperlink"/>
                </w:rPr>
                <w:t>CDE Technology Readiness</w:t>
              </w:r>
            </w:hyperlink>
            <w:r>
              <w:rPr>
                <w:color w:val="000000"/>
              </w:rPr>
              <w:t xml:space="preserve"> website.</w:t>
            </w:r>
          </w:p>
          <w:p w14:paraId="401EE051" w14:textId="77777777" w:rsidR="009D271D" w:rsidRDefault="009D271D">
            <w:pPr>
              <w:spacing w:line="252" w:lineRule="auto"/>
              <w:rPr>
                <w:rFonts w:ascii="Trebuchet MS" w:hAnsi="Trebuchet MS"/>
              </w:rPr>
            </w:pPr>
          </w:p>
          <w:p w14:paraId="7B905F6F" w14:textId="77777777" w:rsidR="009D271D" w:rsidRDefault="009D271D">
            <w:pPr>
              <w:spacing w:line="252" w:lineRule="auto"/>
              <w:rPr>
                <w:rFonts w:ascii="Trebuchet MS" w:hAnsi="Trebuchet MS"/>
                <w:b/>
                <w:bCs/>
              </w:rPr>
            </w:pPr>
          </w:p>
        </w:tc>
      </w:tr>
      <w:tr w:rsidR="009D271D" w14:paraId="779023C0" w14:textId="77777777" w:rsidTr="009D271D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488BC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BEFA2B" w14:textId="77777777" w:rsidR="009D271D" w:rsidRDefault="009D271D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FFFFFF"/>
              </w:rPr>
              <w:t>TestNav Minimum Version Support for 2022-23 School Year</w:t>
            </w:r>
          </w:p>
        </w:tc>
      </w:tr>
      <w:tr w:rsidR="009D271D" w14:paraId="37DDCEBF" w14:textId="77777777" w:rsidTr="009D271D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B87EAC" w14:textId="77777777" w:rsidR="009D271D" w:rsidRDefault="009D271D">
            <w:pPr>
              <w:spacing w:line="252" w:lineRule="auto"/>
              <w:rPr>
                <w:color w:val="000000"/>
                <w:shd w:val="clear" w:color="auto" w:fill="FEFEFE"/>
              </w:rPr>
            </w:pPr>
            <w:r>
              <w:rPr>
                <w:color w:val="000000"/>
                <w:shd w:val="clear" w:color="auto" w:fill="FEFEFE"/>
              </w:rPr>
              <w:t xml:space="preserve">Pearson recommends that customers review  </w:t>
            </w:r>
            <w:hyperlink r:id="rId17" w:tgtFrame="_blank" w:history="1">
              <w:r>
                <w:rPr>
                  <w:rStyle w:val="Hyperlink"/>
                  <w:color w:val="0052CC"/>
                </w:rPr>
                <w:t>TestNav System Requirement Policy</w:t>
              </w:r>
            </w:hyperlink>
            <w:r>
              <w:rPr>
                <w:color w:val="000000"/>
                <w:shd w:val="clear" w:color="auto" w:fill="FEFEFE"/>
              </w:rPr>
              <w:t> to anticipate upcoming support changes for the 2022-2023 school year. The</w:t>
            </w:r>
            <w:r>
              <w:rPr>
                <w:color w:val="262626"/>
                <w:shd w:val="clear" w:color="auto" w:fill="FEFEFE"/>
              </w:rPr>
              <w:t> </w:t>
            </w:r>
            <w:r>
              <w:rPr>
                <w:color w:val="000000"/>
                <w:shd w:val="clear" w:color="auto" w:fill="FEFEFE"/>
              </w:rPr>
              <w:t>p</w:t>
            </w:r>
            <w:r>
              <w:rPr>
                <w:color w:val="000C34"/>
                <w:shd w:val="clear" w:color="auto" w:fill="FEFEFE"/>
              </w:rPr>
              <w:t>olicy</w:t>
            </w:r>
            <w:r>
              <w:rPr>
                <w:color w:val="262626"/>
                <w:shd w:val="clear" w:color="auto" w:fill="FEFEFE"/>
              </w:rPr>
              <w:t> </w:t>
            </w:r>
            <w:r>
              <w:rPr>
                <w:color w:val="000000"/>
                <w:shd w:val="clear" w:color="auto" w:fill="FEFEFE"/>
              </w:rPr>
              <w:t>aligns TestNav system requirements with </w:t>
            </w:r>
            <w:r>
              <w:rPr>
                <w:rStyle w:val="Emphasis"/>
                <w:color w:val="000000"/>
                <w:shd w:val="clear" w:color="auto" w:fill="FEFEFE"/>
              </w:rPr>
              <w:t>manufacturer-supported</w:t>
            </w:r>
            <w:r>
              <w:rPr>
                <w:color w:val="000000"/>
                <w:shd w:val="clear" w:color="auto" w:fill="FEFEFE"/>
              </w:rPr>
              <w:t> operating systems (OSs) and devices. Pearson also updates browser support for practice tests depending on manufacturer support.</w:t>
            </w:r>
          </w:p>
          <w:p w14:paraId="13E08B7E" w14:textId="77777777" w:rsidR="009D271D" w:rsidRDefault="009D271D">
            <w:pPr>
              <w:spacing w:line="252" w:lineRule="auto"/>
              <w:rPr>
                <w:b/>
                <w:bCs/>
                <w:color w:val="000000"/>
                <w:shd w:val="clear" w:color="auto" w:fill="FEFEFE"/>
              </w:rPr>
            </w:pPr>
          </w:p>
          <w:p w14:paraId="28540FC1" w14:textId="2C305128" w:rsidR="009D271D" w:rsidRDefault="009D271D">
            <w:pPr>
              <w:spacing w:line="252" w:lineRule="auto"/>
              <w:rPr>
                <w:color w:val="000000"/>
                <w:shd w:val="clear" w:color="auto" w:fill="FEFEFE"/>
              </w:rPr>
            </w:pPr>
            <w:r>
              <w:rPr>
                <w:color w:val="000000"/>
                <w:shd w:val="clear" w:color="auto" w:fill="FEFEFE"/>
              </w:rPr>
              <w:t xml:space="preserve">Manufacturer development cycles </w:t>
            </w:r>
            <w:r w:rsidR="00DA6232">
              <w:rPr>
                <w:color w:val="000000"/>
                <w:shd w:val="clear" w:color="auto" w:fill="FEFEFE"/>
              </w:rPr>
              <w:t>vary,</w:t>
            </w:r>
            <w:r>
              <w:rPr>
                <w:color w:val="000000"/>
                <w:shd w:val="clear" w:color="auto" w:fill="FEFEFE"/>
              </w:rPr>
              <w:t xml:space="preserve"> and release details are often vague until close to release dates. As a result, Pearson’s policy requires referencing manufacturer policies. Annually, Pearson will </w:t>
            </w:r>
            <w:r>
              <w:rPr>
                <w:color w:val="000000"/>
                <w:shd w:val="clear" w:color="auto" w:fill="FEFEFE"/>
              </w:rPr>
              <w:lastRenderedPageBreak/>
              <w:t>base support for OSs and devices on manufacturer support as of each July 15. Pearson estimates that support for the 2022-23 school year will include the following:</w:t>
            </w:r>
          </w:p>
          <w:p w14:paraId="3BED34AF" w14:textId="77777777" w:rsidR="009D271D" w:rsidRDefault="009D271D">
            <w:pPr>
              <w:spacing w:line="252" w:lineRule="auto"/>
              <w:rPr>
                <w:color w:val="000000"/>
                <w:shd w:val="clear" w:color="auto" w:fill="FEFEFE"/>
              </w:rPr>
            </w:pPr>
          </w:p>
          <w:p w14:paraId="160AE1B0" w14:textId="77777777" w:rsidR="009D271D" w:rsidRDefault="009D271D" w:rsidP="009D271D">
            <w:pPr>
              <w:pStyle w:val="ListParagraph"/>
              <w:numPr>
                <w:ilvl w:val="0"/>
                <w:numId w:val="20"/>
              </w:num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macOS</w:t>
            </w:r>
            <w:r>
              <w:rPr>
                <w:rFonts w:eastAsia="Times New Roman"/>
              </w:rPr>
              <w:t>- 11, 12</w:t>
            </w:r>
          </w:p>
          <w:p w14:paraId="3A80D4AF" w14:textId="77777777" w:rsidR="009D271D" w:rsidRDefault="009D271D" w:rsidP="009D271D">
            <w:pPr>
              <w:pStyle w:val="ListParagraph"/>
              <w:numPr>
                <w:ilvl w:val="0"/>
                <w:numId w:val="20"/>
              </w:numPr>
              <w:spacing w:line="252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iPadOS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  <w:r>
              <w:rPr>
                <w:rFonts w:eastAsia="Times New Roman"/>
              </w:rPr>
              <w:t xml:space="preserve"> 15.2 15.3, 15.4</w:t>
            </w:r>
          </w:p>
          <w:p w14:paraId="7B6C1CCE" w14:textId="77777777" w:rsidR="009D271D" w:rsidRDefault="009D271D" w:rsidP="009D271D">
            <w:pPr>
              <w:pStyle w:val="ListParagraph"/>
              <w:numPr>
                <w:ilvl w:val="0"/>
                <w:numId w:val="20"/>
              </w:num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Chrome OS</w:t>
            </w:r>
            <w:r>
              <w:rPr>
                <w:rFonts w:eastAsia="Times New Roman"/>
              </w:rPr>
              <w:t>- Stable Channel (S) 102+ S</w:t>
            </w:r>
          </w:p>
          <w:p w14:paraId="7D9A05DD" w14:textId="77777777" w:rsidR="009D271D" w:rsidRDefault="009D271D" w:rsidP="009D271D">
            <w:pPr>
              <w:pStyle w:val="ListParagraph"/>
              <w:numPr>
                <w:ilvl w:val="1"/>
                <w:numId w:val="20"/>
              </w:num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Long term support (LTS)*- 96 LTS through Aug. 2022 ,102+ LTS after Aug. 2022</w:t>
            </w:r>
          </w:p>
          <w:p w14:paraId="18DFF961" w14:textId="77777777" w:rsidR="009D271D" w:rsidRDefault="009D271D" w:rsidP="009D271D">
            <w:pPr>
              <w:pStyle w:val="ListParagraph"/>
              <w:numPr>
                <w:ilvl w:val="0"/>
                <w:numId w:val="20"/>
              </w:num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Windows</w:t>
            </w:r>
            <w:r>
              <w:rPr>
                <w:rFonts w:eastAsia="Times New Roman"/>
              </w:rPr>
              <w:t>- 10 x64 - 20H2, 21H1, 21H2, 11+ x64</w:t>
            </w:r>
          </w:p>
          <w:p w14:paraId="636ECF16" w14:textId="77777777" w:rsidR="009D271D" w:rsidRDefault="009D271D" w:rsidP="009D271D">
            <w:pPr>
              <w:pStyle w:val="ListParagraph"/>
              <w:numPr>
                <w:ilvl w:val="0"/>
                <w:numId w:val="20"/>
              </w:numPr>
              <w:spacing w:line="252" w:lineRule="auto"/>
              <w:rPr>
                <w:rFonts w:eastAsia="Times New Roman"/>
                <w:color w:val="000000"/>
                <w:shd w:val="clear" w:color="auto" w:fill="FEFEFE"/>
              </w:rPr>
            </w:pPr>
            <w:r>
              <w:rPr>
                <w:rFonts w:eastAsia="Times New Roman"/>
                <w:b/>
                <w:bCs/>
              </w:rPr>
              <w:t>Linux-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hd w:val="clear" w:color="auto" w:fill="FEFEFE"/>
              </w:rPr>
              <w:t xml:space="preserve">  </w:t>
            </w:r>
            <w:r>
              <w:rPr>
                <w:rFonts w:eastAsia="Times New Roman"/>
                <w:color w:val="000000"/>
                <w:shd w:val="clear" w:color="auto" w:fill="FEFEFE"/>
              </w:rPr>
              <w:t>Fedora 33+ x64, Fedora 33+ x64</w:t>
            </w:r>
          </w:p>
          <w:p w14:paraId="2D0B5875" w14:textId="77777777" w:rsidR="009D271D" w:rsidRDefault="009D271D">
            <w:pPr>
              <w:pStyle w:val="ListParagraph"/>
              <w:spacing w:line="252" w:lineRule="auto"/>
              <w:rPr>
                <w:rFonts w:ascii="Helvetica" w:hAnsi="Helvetica" w:cs="Helvetica"/>
                <w:b/>
                <w:bCs/>
                <w:color w:val="000000"/>
                <w:shd w:val="clear" w:color="auto" w:fill="FEFEFE"/>
              </w:rPr>
            </w:pPr>
          </w:p>
          <w:p w14:paraId="274D55B3" w14:textId="77777777" w:rsidR="009D271D" w:rsidRDefault="009D271D">
            <w:pPr>
              <w:pStyle w:val="ListParagraph"/>
              <w:spacing w:line="252" w:lineRule="auto"/>
              <w:ind w:left="0"/>
              <w:rPr>
                <w:rFonts w:ascii="Calibri" w:hAnsi="Calibri"/>
                <w:color w:val="000000"/>
                <w:shd w:val="clear" w:color="auto" w:fill="FEFEFE"/>
              </w:rPr>
            </w:pPr>
            <w:r>
              <w:rPr>
                <w:color w:val="000000"/>
                <w:shd w:val="clear" w:color="auto" w:fill="FEFEFE"/>
              </w:rPr>
              <w:t xml:space="preserve">Visit </w:t>
            </w:r>
            <w:hyperlink r:id="rId18" w:history="1">
              <w:r>
                <w:rPr>
                  <w:rStyle w:val="Hyperlink"/>
                  <w:shd w:val="clear" w:color="auto" w:fill="FEFEFE"/>
                </w:rPr>
                <w:t>TestNav - Review and Prepare for 2022-23 School Year</w:t>
              </w:r>
            </w:hyperlink>
            <w:r>
              <w:rPr>
                <w:color w:val="000000"/>
                <w:shd w:val="clear" w:color="auto" w:fill="FEFEFE"/>
              </w:rPr>
              <w:t xml:space="preserve"> for more details.</w:t>
            </w:r>
          </w:p>
          <w:p w14:paraId="5CDD7BA8" w14:textId="77777777" w:rsidR="009D271D" w:rsidRDefault="009D271D">
            <w:pPr>
              <w:pStyle w:val="ListParagraph"/>
              <w:spacing w:line="252" w:lineRule="auto"/>
              <w:ind w:left="0"/>
              <w:rPr>
                <w:b/>
                <w:bCs/>
              </w:rPr>
            </w:pPr>
          </w:p>
        </w:tc>
      </w:tr>
      <w:tr w:rsidR="009D271D" w14:paraId="71E04FA9" w14:textId="77777777" w:rsidTr="009D271D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488BC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5152BF" w14:textId="77777777" w:rsidR="009D271D" w:rsidRDefault="009D271D">
            <w:pPr>
              <w:spacing w:line="252" w:lineRule="auto"/>
              <w:rPr>
                <w:rFonts w:ascii="Trebuchet MS" w:hAnsi="Trebuchet MS"/>
                <w:b/>
                <w:bCs/>
                <w:color w:val="FFFFFF"/>
              </w:rPr>
            </w:pPr>
            <w:r>
              <w:rPr>
                <w:rFonts w:ascii="Trebuchet MS" w:hAnsi="Trebuchet MS"/>
                <w:b/>
                <w:bCs/>
                <w:color w:val="FFFFFF"/>
              </w:rPr>
              <w:lastRenderedPageBreak/>
              <w:t>For More Information</w:t>
            </w:r>
          </w:p>
        </w:tc>
      </w:tr>
      <w:tr w:rsidR="009D271D" w14:paraId="75EF528C" w14:textId="77777777" w:rsidTr="009D271D">
        <w:trPr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5D0446" w14:textId="77777777" w:rsidR="009D271D" w:rsidRDefault="009D271D">
            <w:pPr>
              <w:pStyle w:val="PlainText"/>
              <w:spacing w:line="252" w:lineRule="auto"/>
            </w:pPr>
            <w:r>
              <w:rPr>
                <w:color w:val="000000"/>
              </w:rPr>
              <w:t xml:space="preserve">To </w:t>
            </w:r>
            <w:r>
              <w:t xml:space="preserve">unsubscribe from this listserv send an email to: </w:t>
            </w:r>
            <w:hyperlink r:id="rId19" w:history="1">
              <w:r>
                <w:rPr>
                  <w:rStyle w:val="Hyperlink"/>
                </w:rPr>
                <w:t>DTC-signoff-request@CDELIST.CDE.STATE.CO.US</w:t>
              </w:r>
            </w:hyperlink>
          </w:p>
          <w:p w14:paraId="1C79D144" w14:textId="77777777" w:rsidR="009D271D" w:rsidRDefault="009D271D">
            <w:pPr>
              <w:spacing w:line="252" w:lineRule="auto"/>
            </w:pPr>
          </w:p>
          <w:p w14:paraId="085DDD65" w14:textId="77777777" w:rsidR="009D271D" w:rsidRDefault="009D271D">
            <w:pPr>
              <w:spacing w:line="252" w:lineRule="auto"/>
            </w:pPr>
            <w:r>
              <w:t xml:space="preserve">Previous CDE Technology updates can be viewed at </w:t>
            </w:r>
            <w:hyperlink r:id="rId20" w:history="1">
              <w:r>
                <w:rPr>
                  <w:rStyle w:val="Hyperlink"/>
                </w:rPr>
                <w:t>http://www.cde.state.co.us/assessment/announcements</w:t>
              </w:r>
            </w:hyperlink>
          </w:p>
          <w:p w14:paraId="14032E4E" w14:textId="77777777" w:rsidR="009D271D" w:rsidRDefault="009D271D">
            <w:pPr>
              <w:spacing w:line="252" w:lineRule="auto"/>
            </w:pPr>
            <w:r>
              <w:t> </w:t>
            </w:r>
          </w:p>
          <w:p w14:paraId="59142C2B" w14:textId="77777777" w:rsidR="009D271D" w:rsidRDefault="009D271D">
            <w:pPr>
              <w:spacing w:line="252" w:lineRule="auto"/>
              <w:rPr>
                <w:rFonts w:ascii="Arial" w:hAnsi="Arial" w:cs="Arial"/>
              </w:rPr>
            </w:pPr>
            <w:r>
              <w:t>If you have any questions, please contact Collin Bonner at </w:t>
            </w:r>
            <w:hyperlink r:id="rId21" w:history="1">
              <w:r>
                <w:rPr>
                  <w:rStyle w:val="Hyperlink"/>
                </w:rPr>
                <w:t>Bonner_C@cde.state.co.us</w:t>
              </w:r>
            </w:hyperlink>
          </w:p>
        </w:tc>
      </w:tr>
      <w:tr w:rsidR="009D271D" w14:paraId="7634FE7D" w14:textId="77777777" w:rsidTr="009D271D">
        <w:trPr>
          <w:trHeight w:val="72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88BC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3EB865" w14:textId="77777777" w:rsidR="009D271D" w:rsidRDefault="009D271D">
            <w:pPr>
              <w:spacing w:line="252" w:lineRule="auto"/>
              <w:rPr>
                <w:sz w:val="16"/>
                <w:szCs w:val="16"/>
              </w:rPr>
            </w:pPr>
          </w:p>
        </w:tc>
        <w:bookmarkEnd w:id="0"/>
      </w:tr>
    </w:tbl>
    <w:p w14:paraId="135FCD2C" w14:textId="77777777" w:rsidR="00CD03C5" w:rsidRDefault="00DA6232"/>
    <w:sectPr w:rsidR="00CD0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DF2"/>
    <w:multiLevelType w:val="multilevel"/>
    <w:tmpl w:val="1D58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C3AC8"/>
    <w:multiLevelType w:val="hybridMultilevel"/>
    <w:tmpl w:val="9C7A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35CF"/>
    <w:multiLevelType w:val="hybridMultilevel"/>
    <w:tmpl w:val="F634E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A395D"/>
    <w:multiLevelType w:val="multilevel"/>
    <w:tmpl w:val="CBF4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5B4FE4"/>
    <w:multiLevelType w:val="hybridMultilevel"/>
    <w:tmpl w:val="3350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97E88"/>
    <w:multiLevelType w:val="hybridMultilevel"/>
    <w:tmpl w:val="E082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613E7"/>
    <w:multiLevelType w:val="multilevel"/>
    <w:tmpl w:val="7886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001C14"/>
    <w:multiLevelType w:val="multilevel"/>
    <w:tmpl w:val="C890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7C4AD4"/>
    <w:multiLevelType w:val="multilevel"/>
    <w:tmpl w:val="D556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3E14E2"/>
    <w:multiLevelType w:val="hybridMultilevel"/>
    <w:tmpl w:val="A22CD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44F58"/>
    <w:multiLevelType w:val="hybridMultilevel"/>
    <w:tmpl w:val="2D82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708FD"/>
    <w:multiLevelType w:val="hybridMultilevel"/>
    <w:tmpl w:val="257C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E58B8"/>
    <w:multiLevelType w:val="hybridMultilevel"/>
    <w:tmpl w:val="E9EEE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06870"/>
    <w:multiLevelType w:val="hybridMultilevel"/>
    <w:tmpl w:val="9AC4E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150CC"/>
    <w:multiLevelType w:val="hybridMultilevel"/>
    <w:tmpl w:val="C4AE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743005">
    <w:abstractNumId w:val="10"/>
  </w:num>
  <w:num w:numId="2" w16cid:durableId="1205286549">
    <w:abstractNumId w:val="11"/>
  </w:num>
  <w:num w:numId="3" w16cid:durableId="17521199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6295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1778402">
    <w:abstractNumId w:val="5"/>
  </w:num>
  <w:num w:numId="6" w16cid:durableId="569074990">
    <w:abstractNumId w:val="5"/>
  </w:num>
  <w:num w:numId="7" w16cid:durableId="2125267398">
    <w:abstractNumId w:val="2"/>
  </w:num>
  <w:num w:numId="8" w16cid:durableId="1506281191">
    <w:abstractNumId w:val="14"/>
  </w:num>
  <w:num w:numId="9" w16cid:durableId="1996756888">
    <w:abstractNumId w:val="3"/>
  </w:num>
  <w:num w:numId="10" w16cid:durableId="2128160169">
    <w:abstractNumId w:val="4"/>
  </w:num>
  <w:num w:numId="11" w16cid:durableId="1551962976">
    <w:abstractNumId w:val="13"/>
  </w:num>
  <w:num w:numId="12" w16cid:durableId="1626425209">
    <w:abstractNumId w:val="6"/>
  </w:num>
  <w:num w:numId="13" w16cid:durableId="1725717281">
    <w:abstractNumId w:val="7"/>
  </w:num>
  <w:num w:numId="14" w16cid:durableId="1400637771">
    <w:abstractNumId w:val="0"/>
  </w:num>
  <w:num w:numId="15" w16cid:durableId="378165763">
    <w:abstractNumId w:val="8"/>
  </w:num>
  <w:num w:numId="16" w16cid:durableId="1515420466">
    <w:abstractNumId w:val="12"/>
  </w:num>
  <w:num w:numId="17" w16cid:durableId="115725853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07801462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36933622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33098547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CB"/>
    <w:rsid w:val="00015804"/>
    <w:rsid w:val="00031D94"/>
    <w:rsid w:val="00076333"/>
    <w:rsid w:val="000804EE"/>
    <w:rsid w:val="0015057F"/>
    <w:rsid w:val="001D68FF"/>
    <w:rsid w:val="00201CAE"/>
    <w:rsid w:val="002900FA"/>
    <w:rsid w:val="002A077C"/>
    <w:rsid w:val="00347D05"/>
    <w:rsid w:val="003859A4"/>
    <w:rsid w:val="003E04B4"/>
    <w:rsid w:val="00471A36"/>
    <w:rsid w:val="00527E91"/>
    <w:rsid w:val="005732E7"/>
    <w:rsid w:val="006321AA"/>
    <w:rsid w:val="007D6689"/>
    <w:rsid w:val="008331EA"/>
    <w:rsid w:val="00866641"/>
    <w:rsid w:val="00932B35"/>
    <w:rsid w:val="009D271D"/>
    <w:rsid w:val="00AB7036"/>
    <w:rsid w:val="00BD7EEF"/>
    <w:rsid w:val="00BF4A6C"/>
    <w:rsid w:val="00C25F9C"/>
    <w:rsid w:val="00C75073"/>
    <w:rsid w:val="00DA6232"/>
    <w:rsid w:val="00E11810"/>
    <w:rsid w:val="00E70446"/>
    <w:rsid w:val="00EC75CB"/>
    <w:rsid w:val="00EF7F50"/>
    <w:rsid w:val="00F0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5E757"/>
  <w15:chartTrackingRefBased/>
  <w15:docId w15:val="{D81850E2-6F60-44C2-8E92-D9F8C383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5C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F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C75CB"/>
    <w:pPr>
      <w:keepNext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4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C75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C75CB"/>
    <w:rPr>
      <w:color w:val="0563C1" w:themeColor="hyperlink"/>
      <w:u w:val="single"/>
    </w:rPr>
  </w:style>
  <w:style w:type="paragraph" w:styleId="Subtitle">
    <w:name w:val="Subtitle"/>
    <w:basedOn w:val="Normal"/>
    <w:link w:val="SubtitleChar"/>
    <w:uiPriority w:val="11"/>
    <w:qFormat/>
    <w:rsid w:val="00EC75CB"/>
    <w:pPr>
      <w:spacing w:after="60"/>
      <w:jc w:val="center"/>
    </w:pPr>
    <w:rPr>
      <w:rFonts w:ascii="Calibri Light" w:hAnsi="Calibri Light" w:cs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75CB"/>
    <w:rPr>
      <w:rFonts w:ascii="Calibri Light" w:hAnsi="Calibri Light" w:cs="Calibri Light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EC75CB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75CB"/>
  </w:style>
  <w:style w:type="paragraph" w:styleId="ListParagraph">
    <w:name w:val="List Paragraph"/>
    <w:basedOn w:val="Normal"/>
    <w:link w:val="ListParagraphChar"/>
    <w:uiPriority w:val="34"/>
    <w:qFormat/>
    <w:rsid w:val="00EC75CB"/>
    <w:pPr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9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1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A07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4E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04EE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04EE"/>
    <w:rPr>
      <w:rFonts w:ascii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B7036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25F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C25F9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4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E04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365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da-ams.us/Documents/Unsecure/Doc.aspx?id=cecba515-d5f3-4b81-8ff1-3e938c0b042f" TargetMode="External"/><Relationship Id="rId13" Type="http://schemas.openxmlformats.org/officeDocument/2006/relationships/hyperlink" Target="https://www.wida-ams.us/Documents/Unsecure/Doc.aspx?id=8b17c2bf-fcd1-45ac-96b0-aa34b70b6569" TargetMode="External"/><Relationship Id="rId18" Type="http://schemas.openxmlformats.org/officeDocument/2006/relationships/hyperlink" Target="https://support.assessment.pearson.com/x/AoAqB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onner_C@cde.state.co.us" TargetMode="External"/><Relationship Id="rId7" Type="http://schemas.openxmlformats.org/officeDocument/2006/relationships/hyperlink" Target="https://www.wida-ams.us/Documents/Unsecure/Doc.aspx?id=92e62f4c-aef7-4b6f-84c7-ef70af5765f8" TargetMode="External"/><Relationship Id="rId12" Type="http://schemas.openxmlformats.org/officeDocument/2006/relationships/hyperlink" Target="https://www.wida-ams.us/Documents/Unsecure/Doc.aspx?id=954de1b6-1222-40ce-b0d8-b670cb298e70" TargetMode="External"/><Relationship Id="rId17" Type="http://schemas.openxmlformats.org/officeDocument/2006/relationships/hyperlink" Target="https://support.assessment.pearson.com/x/MhT1AQ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de.state.co.us/assessment/newassess-dtc" TargetMode="External"/><Relationship Id="rId20" Type="http://schemas.openxmlformats.org/officeDocument/2006/relationships/hyperlink" Target="http://www.cde.state.co.us/assessment/announcemen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de.state.co.us/assessment/newassess-dtc" TargetMode="External"/><Relationship Id="rId11" Type="http://schemas.openxmlformats.org/officeDocument/2006/relationships/hyperlink" Target="https://www.wida-ams.us/Documents/Unsecure/Doc.aspx?id=52016afc-0a4e-4c5a-ab48-790f10223a4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app.explore.wisc.edu/e/er?s=1427524768&amp;lid=18786&amp;elqTrackId=2C617EE5A439044A4AA79C6931788A2D&amp;elq=d9a2a70c3e57436ba4f8561b2f407419&amp;elqaid=26844&amp;elqat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wida-ams.us/Documents/Unsecure/Doc.aspx?id=e7823e23-661f-4435-aaef-bdb89e382ed6" TargetMode="External"/><Relationship Id="rId19" Type="http://schemas.openxmlformats.org/officeDocument/2006/relationships/hyperlink" Target="mailto:DTC-signoff-request@CDELIST.CDE.STATE.CO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da-ams.us/Documents/Unsecure/Doc.aspx?id=1a2b66cf-20cb-4126-ab9c-a73f14777091" TargetMode="External"/><Relationship Id="rId14" Type="http://schemas.openxmlformats.org/officeDocument/2006/relationships/hyperlink" Target="https://www.wida-ams.us/Documents/Unsecure/Doc.aspx?id=623529f0-5d36-4e01-a1f0-da51b73452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NAEP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Bonner, Collin</dc:creator>
  <cp:keywords/>
  <dc:description/>
  <cp:lastModifiedBy>Bonner, Collin</cp:lastModifiedBy>
  <cp:revision>5</cp:revision>
  <dcterms:created xsi:type="dcterms:W3CDTF">2022-06-29T18:58:00Z</dcterms:created>
  <dcterms:modified xsi:type="dcterms:W3CDTF">2022-06-30T16:00:00Z</dcterms:modified>
</cp:coreProperties>
</file>